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32231B" w14:textId="77777777" w:rsidR="00A37FEB" w:rsidRPr="00DF5460" w:rsidRDefault="00A37FEB" w:rsidP="006D1EA8">
      <w:pPr>
        <w:jc w:val="both"/>
        <w:outlineLvl w:val="0"/>
        <w:rPr>
          <w:rFonts w:asciiTheme="majorHAnsi" w:hAnsiTheme="majorHAnsi" w:cstheme="majorHAnsi"/>
          <w:b/>
        </w:rPr>
      </w:pPr>
    </w:p>
    <w:p w14:paraId="79797E99" w14:textId="77777777" w:rsidR="00A37FEB" w:rsidRPr="00DF5460" w:rsidRDefault="00A37FEB" w:rsidP="006D1EA8">
      <w:pPr>
        <w:jc w:val="both"/>
        <w:outlineLvl w:val="0"/>
        <w:rPr>
          <w:rFonts w:asciiTheme="majorHAnsi" w:hAnsiTheme="majorHAnsi" w:cstheme="majorHAnsi"/>
          <w:b/>
        </w:rPr>
      </w:pPr>
    </w:p>
    <w:p w14:paraId="44FAB1D6" w14:textId="77777777" w:rsidR="00A37FEB" w:rsidRPr="00DF5460" w:rsidRDefault="00A37FEB" w:rsidP="006D1EA8">
      <w:pPr>
        <w:jc w:val="both"/>
        <w:outlineLvl w:val="0"/>
        <w:rPr>
          <w:rFonts w:asciiTheme="majorHAnsi" w:hAnsiTheme="majorHAnsi" w:cstheme="majorHAnsi"/>
          <w:b/>
        </w:rPr>
      </w:pPr>
    </w:p>
    <w:p w14:paraId="60853B21" w14:textId="77777777" w:rsidR="00A37FEB" w:rsidRPr="00DF5460" w:rsidRDefault="00A37FEB" w:rsidP="006D1EA8">
      <w:pPr>
        <w:jc w:val="both"/>
        <w:outlineLvl w:val="0"/>
        <w:rPr>
          <w:rFonts w:asciiTheme="majorHAnsi" w:hAnsiTheme="majorHAnsi" w:cstheme="majorHAnsi"/>
          <w:b/>
        </w:rPr>
      </w:pPr>
    </w:p>
    <w:p w14:paraId="723A3967" w14:textId="77777777" w:rsidR="00A37FEB" w:rsidRPr="00DF5460" w:rsidRDefault="00A37FEB" w:rsidP="006D1EA8">
      <w:pPr>
        <w:jc w:val="both"/>
        <w:outlineLvl w:val="0"/>
        <w:rPr>
          <w:rFonts w:asciiTheme="majorHAnsi" w:hAnsiTheme="majorHAnsi" w:cstheme="majorHAnsi"/>
          <w:b/>
        </w:rPr>
      </w:pPr>
    </w:p>
    <w:p w14:paraId="3EB90B25" w14:textId="77777777" w:rsidR="00A37FEB" w:rsidRPr="00DF5460" w:rsidRDefault="00A37FEB" w:rsidP="006D1EA8">
      <w:pPr>
        <w:jc w:val="both"/>
        <w:outlineLvl w:val="0"/>
        <w:rPr>
          <w:rFonts w:asciiTheme="majorHAnsi" w:hAnsiTheme="majorHAnsi" w:cstheme="majorHAnsi"/>
          <w:b/>
        </w:rPr>
      </w:pPr>
    </w:p>
    <w:p w14:paraId="5BED657A" w14:textId="77777777" w:rsidR="00A37FEB" w:rsidRPr="00DF5460" w:rsidRDefault="003B4840" w:rsidP="006D1EA8">
      <w:pPr>
        <w:jc w:val="center"/>
        <w:outlineLvl w:val="0"/>
        <w:rPr>
          <w:rFonts w:asciiTheme="majorHAnsi" w:hAnsiTheme="majorHAnsi" w:cstheme="majorHAnsi"/>
          <w:b/>
        </w:rPr>
      </w:pPr>
      <w:r w:rsidRPr="00DF5460">
        <w:rPr>
          <w:rFonts w:asciiTheme="majorHAnsi" w:hAnsiTheme="majorHAnsi" w:cstheme="majorHAnsi"/>
          <w:b/>
          <w:noProof/>
          <w:lang w:eastAsia="es-ES_tradnl"/>
        </w:rPr>
        <w:drawing>
          <wp:inline distT="0" distB="0" distL="0" distR="0" wp14:anchorId="2DEDB3BC" wp14:editId="13150FC3">
            <wp:extent cx="2373406" cy="2097004"/>
            <wp:effectExtent l="0" t="0" r="190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cnau_2021_ca-1.jpg"/>
                    <pic:cNvPicPr/>
                  </pic:nvPicPr>
                  <pic:blipFill>
                    <a:blip r:embed="rId7"/>
                    <a:stretch>
                      <a:fillRect/>
                    </a:stretch>
                  </pic:blipFill>
                  <pic:spPr>
                    <a:xfrm>
                      <a:off x="0" y="0"/>
                      <a:ext cx="2383456" cy="2105883"/>
                    </a:xfrm>
                    <a:prstGeom prst="rect">
                      <a:avLst/>
                    </a:prstGeom>
                  </pic:spPr>
                </pic:pic>
              </a:graphicData>
            </a:graphic>
          </wp:inline>
        </w:drawing>
      </w:r>
    </w:p>
    <w:p w14:paraId="3D5AEDC2" w14:textId="77777777" w:rsidR="00A37FEB" w:rsidRPr="00DF5460" w:rsidRDefault="00A37FEB" w:rsidP="006D1EA8">
      <w:pPr>
        <w:jc w:val="center"/>
        <w:outlineLvl w:val="0"/>
        <w:rPr>
          <w:rFonts w:asciiTheme="majorHAnsi" w:hAnsiTheme="majorHAnsi" w:cstheme="majorHAnsi"/>
          <w:b/>
        </w:rPr>
      </w:pPr>
    </w:p>
    <w:p w14:paraId="64600FA7" w14:textId="77777777" w:rsidR="00A37FEB" w:rsidRPr="00DF5460" w:rsidRDefault="00A37FEB" w:rsidP="006D1EA8">
      <w:pPr>
        <w:jc w:val="center"/>
        <w:outlineLvl w:val="0"/>
        <w:rPr>
          <w:rFonts w:asciiTheme="majorHAnsi" w:hAnsiTheme="majorHAnsi" w:cstheme="majorHAnsi"/>
          <w:b/>
        </w:rPr>
      </w:pPr>
    </w:p>
    <w:p w14:paraId="54457440" w14:textId="77777777" w:rsidR="00A37FEB" w:rsidRPr="00DF5460" w:rsidRDefault="00A37FEB" w:rsidP="006D1EA8">
      <w:pPr>
        <w:jc w:val="center"/>
        <w:outlineLvl w:val="0"/>
        <w:rPr>
          <w:rFonts w:asciiTheme="majorHAnsi" w:hAnsiTheme="majorHAnsi" w:cstheme="majorHAnsi"/>
          <w:b/>
        </w:rPr>
      </w:pPr>
    </w:p>
    <w:p w14:paraId="07899B63" w14:textId="77777777" w:rsidR="00A37FEB" w:rsidRPr="00DF5460" w:rsidRDefault="00A37FEB" w:rsidP="006D1EA8">
      <w:pPr>
        <w:jc w:val="center"/>
        <w:outlineLvl w:val="0"/>
        <w:rPr>
          <w:rFonts w:asciiTheme="majorHAnsi" w:hAnsiTheme="majorHAnsi" w:cstheme="majorHAnsi"/>
          <w:b/>
        </w:rPr>
      </w:pPr>
      <w:r w:rsidRPr="00DF5460">
        <w:rPr>
          <w:rFonts w:asciiTheme="majorHAnsi" w:hAnsiTheme="majorHAnsi" w:cstheme="majorHAnsi"/>
          <w:b/>
        </w:rPr>
        <w:t>MEMÒRIA D’ACTIVITATS</w:t>
      </w:r>
    </w:p>
    <w:p w14:paraId="451ADA2A" w14:textId="77777777" w:rsidR="00A37FEB" w:rsidRPr="00DF5460" w:rsidRDefault="00A37FEB" w:rsidP="006D1EA8">
      <w:pPr>
        <w:jc w:val="center"/>
        <w:rPr>
          <w:rFonts w:asciiTheme="majorHAnsi" w:hAnsiTheme="majorHAnsi" w:cstheme="majorHAnsi"/>
          <w:b/>
        </w:rPr>
      </w:pPr>
    </w:p>
    <w:p w14:paraId="323055C0" w14:textId="77777777" w:rsidR="00A37FEB" w:rsidRPr="00DF5460" w:rsidRDefault="00A37FEB" w:rsidP="006D1EA8">
      <w:pPr>
        <w:jc w:val="center"/>
        <w:outlineLvl w:val="0"/>
        <w:rPr>
          <w:rFonts w:asciiTheme="majorHAnsi" w:hAnsiTheme="majorHAnsi" w:cstheme="majorHAnsi"/>
          <w:b/>
        </w:rPr>
      </w:pPr>
      <w:r w:rsidRPr="00DF5460">
        <w:rPr>
          <w:rFonts w:asciiTheme="majorHAnsi" w:hAnsiTheme="majorHAnsi" w:cstheme="majorHAnsi"/>
          <w:b/>
        </w:rPr>
        <w:t>COMISSIÓ NACIONAL ANDORRANA</w:t>
      </w:r>
    </w:p>
    <w:p w14:paraId="03566E16" w14:textId="77777777" w:rsidR="00A37FEB" w:rsidRPr="00DF5460" w:rsidRDefault="00A37FEB" w:rsidP="006D1EA8">
      <w:pPr>
        <w:jc w:val="center"/>
        <w:outlineLvl w:val="0"/>
        <w:rPr>
          <w:rFonts w:asciiTheme="majorHAnsi" w:hAnsiTheme="majorHAnsi" w:cstheme="majorHAnsi"/>
          <w:b/>
        </w:rPr>
      </w:pPr>
      <w:r w:rsidRPr="00DF5460">
        <w:rPr>
          <w:rFonts w:asciiTheme="majorHAnsi" w:hAnsiTheme="majorHAnsi" w:cstheme="majorHAnsi"/>
          <w:b/>
        </w:rPr>
        <w:t xml:space="preserve">PER A LA </w:t>
      </w:r>
      <w:r w:rsidR="0099204C" w:rsidRPr="00DF5460">
        <w:rPr>
          <w:rFonts w:asciiTheme="majorHAnsi" w:hAnsiTheme="majorHAnsi" w:cstheme="majorHAnsi"/>
          <w:b/>
        </w:rPr>
        <w:t>UNESCO</w:t>
      </w:r>
    </w:p>
    <w:p w14:paraId="25C9F279" w14:textId="77777777" w:rsidR="00A37FEB" w:rsidRPr="00DF5460" w:rsidRDefault="00A37FEB" w:rsidP="006D1EA8">
      <w:pPr>
        <w:jc w:val="center"/>
        <w:rPr>
          <w:rFonts w:asciiTheme="majorHAnsi" w:hAnsiTheme="majorHAnsi" w:cstheme="majorHAnsi"/>
          <w:b/>
        </w:rPr>
      </w:pPr>
    </w:p>
    <w:p w14:paraId="4F67D370" w14:textId="77777777" w:rsidR="00A37FEB" w:rsidRPr="00DF5460" w:rsidRDefault="00A37FEB" w:rsidP="006D1EA8">
      <w:pPr>
        <w:jc w:val="center"/>
        <w:outlineLvl w:val="0"/>
        <w:rPr>
          <w:rFonts w:asciiTheme="majorHAnsi" w:hAnsiTheme="majorHAnsi" w:cstheme="majorHAnsi"/>
          <w:b/>
        </w:rPr>
      </w:pPr>
    </w:p>
    <w:p w14:paraId="5D275477" w14:textId="77777777" w:rsidR="00A37FEB" w:rsidRPr="00DF5460" w:rsidRDefault="00A37FEB" w:rsidP="006D1EA8">
      <w:pPr>
        <w:jc w:val="center"/>
        <w:outlineLvl w:val="0"/>
        <w:rPr>
          <w:rFonts w:asciiTheme="majorHAnsi" w:hAnsiTheme="majorHAnsi" w:cstheme="majorHAnsi"/>
          <w:b/>
        </w:rPr>
      </w:pPr>
      <w:r w:rsidRPr="00DF5460">
        <w:rPr>
          <w:rFonts w:asciiTheme="majorHAnsi" w:hAnsiTheme="majorHAnsi" w:cstheme="majorHAnsi"/>
          <w:b/>
        </w:rPr>
        <w:t xml:space="preserve">ANY </w:t>
      </w:r>
      <w:r w:rsidR="009B64DF" w:rsidRPr="00DF5460">
        <w:rPr>
          <w:rFonts w:asciiTheme="majorHAnsi" w:hAnsiTheme="majorHAnsi" w:cstheme="majorHAnsi"/>
          <w:b/>
        </w:rPr>
        <w:t>202</w:t>
      </w:r>
      <w:r w:rsidR="000C344C" w:rsidRPr="00DF5460">
        <w:rPr>
          <w:rFonts w:asciiTheme="majorHAnsi" w:hAnsiTheme="majorHAnsi" w:cstheme="majorHAnsi"/>
          <w:b/>
        </w:rPr>
        <w:t>1</w:t>
      </w:r>
    </w:p>
    <w:p w14:paraId="48E03ED5" w14:textId="77777777" w:rsidR="00A37FEB" w:rsidRPr="00DF5460" w:rsidRDefault="00A37FEB" w:rsidP="006D1EA8">
      <w:pPr>
        <w:jc w:val="center"/>
        <w:outlineLvl w:val="0"/>
        <w:rPr>
          <w:rFonts w:asciiTheme="majorHAnsi" w:hAnsiTheme="majorHAnsi" w:cstheme="majorHAnsi"/>
          <w:b/>
        </w:rPr>
      </w:pPr>
    </w:p>
    <w:p w14:paraId="5DD756E8" w14:textId="77777777" w:rsidR="00A37FEB" w:rsidRPr="00DF5460" w:rsidRDefault="00A37FEB" w:rsidP="006D1EA8">
      <w:pPr>
        <w:jc w:val="center"/>
        <w:outlineLvl w:val="0"/>
        <w:rPr>
          <w:rFonts w:asciiTheme="majorHAnsi" w:hAnsiTheme="majorHAnsi" w:cstheme="majorHAnsi"/>
          <w:b/>
        </w:rPr>
      </w:pPr>
    </w:p>
    <w:p w14:paraId="292DE0D8" w14:textId="77777777" w:rsidR="00A37FEB" w:rsidRPr="00DF5460" w:rsidRDefault="00A37FEB" w:rsidP="006D1EA8">
      <w:pPr>
        <w:jc w:val="both"/>
        <w:outlineLvl w:val="0"/>
        <w:rPr>
          <w:rFonts w:asciiTheme="majorHAnsi" w:hAnsiTheme="majorHAnsi" w:cstheme="majorHAnsi"/>
          <w:b/>
        </w:rPr>
      </w:pPr>
    </w:p>
    <w:p w14:paraId="60177AC9" w14:textId="77777777" w:rsidR="00A37FEB" w:rsidRPr="00DF5460" w:rsidRDefault="00A37FEB" w:rsidP="006D1EA8">
      <w:pPr>
        <w:jc w:val="both"/>
        <w:outlineLvl w:val="0"/>
        <w:rPr>
          <w:rFonts w:asciiTheme="majorHAnsi" w:hAnsiTheme="majorHAnsi" w:cstheme="majorHAnsi"/>
          <w:b/>
        </w:rPr>
      </w:pPr>
    </w:p>
    <w:p w14:paraId="7FCE5352" w14:textId="77777777" w:rsidR="00A37FEB" w:rsidRPr="00DF5460" w:rsidRDefault="00A37FEB" w:rsidP="006D1EA8">
      <w:pPr>
        <w:jc w:val="both"/>
        <w:outlineLvl w:val="0"/>
        <w:rPr>
          <w:rFonts w:asciiTheme="majorHAnsi" w:hAnsiTheme="majorHAnsi" w:cstheme="majorHAnsi"/>
          <w:b/>
        </w:rPr>
      </w:pPr>
    </w:p>
    <w:p w14:paraId="295F7CFB" w14:textId="77777777" w:rsidR="00A37FEB" w:rsidRPr="00DF5460" w:rsidRDefault="00A37FEB" w:rsidP="006D1EA8">
      <w:pPr>
        <w:jc w:val="both"/>
        <w:outlineLvl w:val="0"/>
        <w:rPr>
          <w:rFonts w:asciiTheme="majorHAnsi" w:hAnsiTheme="majorHAnsi" w:cstheme="majorHAnsi"/>
          <w:b/>
        </w:rPr>
      </w:pPr>
    </w:p>
    <w:p w14:paraId="4F4A7D54" w14:textId="77777777" w:rsidR="00A37FEB" w:rsidRPr="00DF5460" w:rsidRDefault="00A37FEB" w:rsidP="006D1EA8">
      <w:pPr>
        <w:jc w:val="both"/>
        <w:outlineLvl w:val="0"/>
        <w:rPr>
          <w:rFonts w:asciiTheme="majorHAnsi" w:hAnsiTheme="majorHAnsi" w:cstheme="majorHAnsi"/>
          <w:b/>
        </w:rPr>
      </w:pPr>
      <w:r w:rsidRPr="00DF5460">
        <w:rPr>
          <w:rFonts w:asciiTheme="majorHAnsi" w:hAnsiTheme="majorHAnsi" w:cstheme="majorHAnsi"/>
          <w:b/>
        </w:rPr>
        <w:br w:type="page"/>
      </w:r>
      <w:r w:rsidRPr="00DF5460">
        <w:rPr>
          <w:rFonts w:asciiTheme="majorHAnsi" w:hAnsiTheme="majorHAnsi" w:cstheme="majorHAnsi"/>
          <w:b/>
        </w:rPr>
        <w:lastRenderedPageBreak/>
        <w:t>SUMARI</w:t>
      </w:r>
    </w:p>
    <w:p w14:paraId="77B6D8AD" w14:textId="77777777" w:rsidR="005D0E4B" w:rsidRPr="00DF5460" w:rsidRDefault="005D0E4B" w:rsidP="006D1EA8">
      <w:pPr>
        <w:jc w:val="both"/>
        <w:outlineLvl w:val="0"/>
        <w:rPr>
          <w:rFonts w:asciiTheme="majorHAnsi" w:hAnsiTheme="majorHAnsi" w:cstheme="majorHAnsi"/>
          <w:b/>
        </w:rPr>
      </w:pPr>
    </w:p>
    <w:p w14:paraId="3CA36AE5" w14:textId="684EA96C" w:rsidR="005D0E4B" w:rsidRPr="00DF5460" w:rsidRDefault="005D0E4B" w:rsidP="006D1EA8">
      <w:pPr>
        <w:jc w:val="both"/>
        <w:outlineLvl w:val="0"/>
        <w:rPr>
          <w:rFonts w:asciiTheme="majorHAnsi" w:hAnsiTheme="majorHAnsi" w:cstheme="majorHAnsi"/>
          <w:b/>
        </w:rPr>
      </w:pPr>
      <w:r w:rsidRPr="00DF5460">
        <w:rPr>
          <w:rFonts w:asciiTheme="majorHAnsi" w:hAnsiTheme="majorHAnsi" w:cstheme="majorHAnsi"/>
          <w:b/>
        </w:rPr>
        <w:t>INTRODUCCIÓ ............................................................</w:t>
      </w:r>
      <w:r w:rsidR="00862820" w:rsidRPr="00DF5460">
        <w:rPr>
          <w:rFonts w:asciiTheme="majorHAnsi" w:hAnsiTheme="majorHAnsi" w:cstheme="majorHAnsi"/>
          <w:b/>
        </w:rPr>
        <w:t>....................</w:t>
      </w:r>
      <w:r w:rsidRPr="00DF5460">
        <w:rPr>
          <w:rFonts w:asciiTheme="majorHAnsi" w:hAnsiTheme="majorHAnsi" w:cstheme="majorHAnsi"/>
          <w:b/>
        </w:rPr>
        <w:t>....................  pàgina</w:t>
      </w:r>
      <w:r w:rsidR="00862820" w:rsidRPr="00DF5460">
        <w:rPr>
          <w:rFonts w:asciiTheme="majorHAnsi" w:hAnsiTheme="majorHAnsi" w:cstheme="majorHAnsi"/>
          <w:b/>
        </w:rPr>
        <w:t xml:space="preserve"> </w:t>
      </w:r>
      <w:r w:rsidR="003F4CE3">
        <w:rPr>
          <w:rFonts w:asciiTheme="majorHAnsi" w:hAnsiTheme="majorHAnsi" w:cstheme="majorHAnsi"/>
          <w:b/>
        </w:rPr>
        <w:t>3</w:t>
      </w:r>
    </w:p>
    <w:p w14:paraId="6448AB61" w14:textId="77777777" w:rsidR="00A37FEB" w:rsidRPr="00DF5460" w:rsidRDefault="00A37FEB" w:rsidP="006D1EA8">
      <w:pPr>
        <w:jc w:val="both"/>
        <w:rPr>
          <w:rFonts w:asciiTheme="majorHAnsi" w:hAnsiTheme="majorHAnsi" w:cstheme="majorHAnsi"/>
        </w:rPr>
      </w:pPr>
    </w:p>
    <w:p w14:paraId="52E3A06C" w14:textId="77777777" w:rsidR="005D0E4B" w:rsidRPr="00DF5460" w:rsidRDefault="005D0E4B" w:rsidP="006D1EA8">
      <w:pPr>
        <w:jc w:val="both"/>
        <w:outlineLvl w:val="0"/>
        <w:rPr>
          <w:rFonts w:asciiTheme="majorHAnsi" w:hAnsiTheme="majorHAnsi" w:cstheme="majorHAnsi"/>
          <w:b/>
        </w:rPr>
      </w:pPr>
    </w:p>
    <w:p w14:paraId="018E3691" w14:textId="2CC67558" w:rsidR="00A37FEB" w:rsidRPr="00DF5460" w:rsidRDefault="00A37FEB" w:rsidP="006D1EA8">
      <w:pPr>
        <w:jc w:val="both"/>
        <w:outlineLvl w:val="0"/>
        <w:rPr>
          <w:rFonts w:asciiTheme="majorHAnsi" w:hAnsiTheme="majorHAnsi" w:cstheme="majorHAnsi"/>
          <w:b/>
        </w:rPr>
      </w:pPr>
      <w:r w:rsidRPr="00DF5460">
        <w:rPr>
          <w:rFonts w:asciiTheme="majorHAnsi" w:hAnsiTheme="majorHAnsi" w:cstheme="majorHAnsi"/>
          <w:b/>
        </w:rPr>
        <w:t>EDUCACIÓ .....................................................................................</w:t>
      </w:r>
      <w:r w:rsidR="00862820" w:rsidRPr="00DF5460">
        <w:rPr>
          <w:rFonts w:asciiTheme="majorHAnsi" w:hAnsiTheme="majorHAnsi" w:cstheme="majorHAnsi"/>
          <w:b/>
        </w:rPr>
        <w:t>....................</w:t>
      </w:r>
      <w:r w:rsidRPr="00DF5460">
        <w:rPr>
          <w:rFonts w:asciiTheme="majorHAnsi" w:hAnsiTheme="majorHAnsi" w:cstheme="majorHAnsi"/>
          <w:b/>
        </w:rPr>
        <w:t>.</w:t>
      </w:r>
      <w:r w:rsidR="009A37F2" w:rsidRPr="00DF5460">
        <w:rPr>
          <w:rFonts w:asciiTheme="majorHAnsi" w:hAnsiTheme="majorHAnsi" w:cstheme="majorHAnsi"/>
          <w:b/>
        </w:rPr>
        <w:t>.</w:t>
      </w:r>
      <w:r w:rsidR="00D10F12" w:rsidRPr="00DF5460">
        <w:rPr>
          <w:rFonts w:asciiTheme="majorHAnsi" w:hAnsiTheme="majorHAnsi" w:cstheme="majorHAnsi"/>
          <w:b/>
        </w:rPr>
        <w:t xml:space="preserve"> </w:t>
      </w:r>
      <w:r w:rsidRPr="00DF5460">
        <w:rPr>
          <w:rFonts w:asciiTheme="majorHAnsi" w:hAnsiTheme="majorHAnsi" w:cstheme="majorHAnsi"/>
          <w:b/>
        </w:rPr>
        <w:t xml:space="preserve">pàgina </w:t>
      </w:r>
      <w:r w:rsidR="003F4CE3">
        <w:rPr>
          <w:rFonts w:asciiTheme="majorHAnsi" w:hAnsiTheme="majorHAnsi" w:cstheme="majorHAnsi"/>
          <w:b/>
        </w:rPr>
        <w:t>4</w:t>
      </w:r>
    </w:p>
    <w:p w14:paraId="47CFF84C" w14:textId="54907407" w:rsidR="00A37FEB" w:rsidRPr="00DF5460" w:rsidRDefault="00A37FEB" w:rsidP="006D1EA8">
      <w:pPr>
        <w:jc w:val="both"/>
        <w:outlineLvl w:val="0"/>
        <w:rPr>
          <w:rFonts w:asciiTheme="majorHAnsi" w:hAnsiTheme="majorHAnsi" w:cstheme="majorHAnsi"/>
        </w:rPr>
      </w:pPr>
      <w:r w:rsidRPr="00DF5460">
        <w:rPr>
          <w:rFonts w:asciiTheme="majorHAnsi" w:hAnsiTheme="majorHAnsi" w:cstheme="majorHAnsi"/>
        </w:rPr>
        <w:t>Escoles Associades ..................................................</w:t>
      </w:r>
      <w:r w:rsidR="00042F3B" w:rsidRPr="00DF5460">
        <w:rPr>
          <w:rFonts w:asciiTheme="majorHAnsi" w:hAnsiTheme="majorHAnsi" w:cstheme="majorHAnsi"/>
        </w:rPr>
        <w:t>..</w:t>
      </w:r>
      <w:r w:rsidRPr="00DF5460">
        <w:rPr>
          <w:rFonts w:asciiTheme="majorHAnsi" w:hAnsiTheme="majorHAnsi" w:cstheme="majorHAnsi"/>
        </w:rPr>
        <w:t>.</w:t>
      </w:r>
      <w:r w:rsidR="003721A8" w:rsidRPr="00DF5460">
        <w:rPr>
          <w:rFonts w:asciiTheme="majorHAnsi" w:hAnsiTheme="majorHAnsi" w:cstheme="majorHAnsi"/>
        </w:rPr>
        <w:t>....</w:t>
      </w:r>
      <w:r w:rsidRPr="00DF5460">
        <w:rPr>
          <w:rFonts w:asciiTheme="majorHAnsi" w:hAnsiTheme="majorHAnsi" w:cstheme="majorHAnsi"/>
        </w:rPr>
        <w:t>....................</w:t>
      </w:r>
      <w:r w:rsidR="00862820" w:rsidRPr="00DF5460">
        <w:rPr>
          <w:rFonts w:asciiTheme="majorHAnsi" w:hAnsiTheme="majorHAnsi" w:cstheme="majorHAnsi"/>
        </w:rPr>
        <w:t>..................</w:t>
      </w:r>
      <w:r w:rsidRPr="00DF5460">
        <w:rPr>
          <w:rFonts w:asciiTheme="majorHAnsi" w:hAnsiTheme="majorHAnsi" w:cstheme="majorHAnsi"/>
        </w:rPr>
        <w:t xml:space="preserve">..... pàgina </w:t>
      </w:r>
      <w:r w:rsidR="003F4CE3">
        <w:rPr>
          <w:rFonts w:asciiTheme="majorHAnsi" w:hAnsiTheme="majorHAnsi" w:cstheme="majorHAnsi"/>
        </w:rPr>
        <w:t>4</w:t>
      </w:r>
    </w:p>
    <w:p w14:paraId="1075481E" w14:textId="77777777" w:rsidR="00A37FEB" w:rsidRPr="00DF5460" w:rsidRDefault="00A37FEB" w:rsidP="006D1EA8">
      <w:pPr>
        <w:jc w:val="both"/>
        <w:rPr>
          <w:rFonts w:asciiTheme="majorHAnsi" w:hAnsiTheme="majorHAnsi" w:cstheme="majorHAnsi"/>
        </w:rPr>
      </w:pPr>
    </w:p>
    <w:p w14:paraId="7E5C50EE" w14:textId="199F9DA4" w:rsidR="00A37FEB" w:rsidRPr="00DF5460" w:rsidRDefault="00A37FEB" w:rsidP="006D1EA8">
      <w:pPr>
        <w:jc w:val="both"/>
        <w:outlineLvl w:val="0"/>
        <w:rPr>
          <w:rFonts w:asciiTheme="majorHAnsi" w:hAnsiTheme="majorHAnsi" w:cstheme="majorHAnsi"/>
          <w:b/>
        </w:rPr>
      </w:pPr>
      <w:r w:rsidRPr="00DF5460">
        <w:rPr>
          <w:rFonts w:asciiTheme="majorHAnsi" w:hAnsiTheme="majorHAnsi" w:cstheme="majorHAnsi"/>
          <w:b/>
        </w:rPr>
        <w:t>CULTURA ....................................................................................</w:t>
      </w:r>
      <w:r w:rsidR="00862820" w:rsidRPr="00DF5460">
        <w:rPr>
          <w:rFonts w:asciiTheme="majorHAnsi" w:hAnsiTheme="majorHAnsi" w:cstheme="majorHAnsi"/>
          <w:b/>
        </w:rPr>
        <w:t>....................</w:t>
      </w:r>
      <w:r w:rsidRPr="00DF5460">
        <w:rPr>
          <w:rFonts w:asciiTheme="majorHAnsi" w:hAnsiTheme="majorHAnsi" w:cstheme="majorHAnsi"/>
          <w:b/>
        </w:rPr>
        <w:t>....</w:t>
      </w:r>
      <w:r w:rsidR="00862820" w:rsidRPr="00DF5460">
        <w:rPr>
          <w:rFonts w:asciiTheme="majorHAnsi" w:hAnsiTheme="majorHAnsi" w:cstheme="majorHAnsi"/>
          <w:b/>
        </w:rPr>
        <w:t xml:space="preserve"> </w:t>
      </w:r>
      <w:r w:rsidRPr="00DF5460">
        <w:rPr>
          <w:rFonts w:asciiTheme="majorHAnsi" w:hAnsiTheme="majorHAnsi" w:cstheme="majorHAnsi"/>
          <w:b/>
        </w:rPr>
        <w:t xml:space="preserve">pàgina </w:t>
      </w:r>
      <w:r w:rsidR="003F4CE3">
        <w:rPr>
          <w:rFonts w:asciiTheme="majorHAnsi" w:hAnsiTheme="majorHAnsi" w:cstheme="majorHAnsi"/>
          <w:b/>
        </w:rPr>
        <w:t>22</w:t>
      </w:r>
    </w:p>
    <w:p w14:paraId="3699B6D8" w14:textId="1C8F2A86" w:rsidR="00A37FEB" w:rsidRPr="00DF5460" w:rsidRDefault="00A37FEB" w:rsidP="006D1EA8">
      <w:pPr>
        <w:jc w:val="both"/>
        <w:outlineLvl w:val="0"/>
        <w:rPr>
          <w:rFonts w:asciiTheme="majorHAnsi" w:hAnsiTheme="majorHAnsi" w:cstheme="majorHAnsi"/>
        </w:rPr>
      </w:pPr>
      <w:r w:rsidRPr="00DF5460">
        <w:rPr>
          <w:rFonts w:asciiTheme="majorHAnsi" w:hAnsiTheme="majorHAnsi" w:cstheme="majorHAnsi"/>
        </w:rPr>
        <w:t>Patrimoni mundial .........................................................</w:t>
      </w:r>
      <w:r w:rsidR="003721A8" w:rsidRPr="00DF5460">
        <w:rPr>
          <w:rFonts w:asciiTheme="majorHAnsi" w:hAnsiTheme="majorHAnsi" w:cstheme="majorHAnsi"/>
        </w:rPr>
        <w:t>....</w:t>
      </w:r>
      <w:r w:rsidRPr="00DF5460">
        <w:rPr>
          <w:rFonts w:asciiTheme="majorHAnsi" w:hAnsiTheme="majorHAnsi" w:cstheme="majorHAnsi"/>
        </w:rPr>
        <w:t>...................</w:t>
      </w:r>
      <w:r w:rsidR="00862820" w:rsidRPr="00DF5460">
        <w:rPr>
          <w:rFonts w:asciiTheme="majorHAnsi" w:hAnsiTheme="majorHAnsi" w:cstheme="majorHAnsi"/>
        </w:rPr>
        <w:t>..................</w:t>
      </w:r>
      <w:r w:rsidRPr="00DF5460">
        <w:rPr>
          <w:rFonts w:asciiTheme="majorHAnsi" w:hAnsiTheme="majorHAnsi" w:cstheme="majorHAnsi"/>
        </w:rPr>
        <w:t>.</w:t>
      </w:r>
      <w:r w:rsidR="009A37F2" w:rsidRPr="00DF5460">
        <w:rPr>
          <w:rFonts w:asciiTheme="majorHAnsi" w:hAnsiTheme="majorHAnsi" w:cstheme="majorHAnsi"/>
        </w:rPr>
        <w:t>.</w:t>
      </w:r>
      <w:r w:rsidR="00862820" w:rsidRPr="00DF5460">
        <w:rPr>
          <w:rFonts w:asciiTheme="majorHAnsi" w:hAnsiTheme="majorHAnsi" w:cstheme="majorHAnsi"/>
        </w:rPr>
        <w:t xml:space="preserve"> </w:t>
      </w:r>
      <w:r w:rsidRPr="00DF5460">
        <w:rPr>
          <w:rFonts w:asciiTheme="majorHAnsi" w:hAnsiTheme="majorHAnsi" w:cstheme="majorHAnsi"/>
        </w:rPr>
        <w:t>pàgina</w:t>
      </w:r>
      <w:r w:rsidR="00862820" w:rsidRPr="00DF5460">
        <w:rPr>
          <w:rFonts w:asciiTheme="majorHAnsi" w:hAnsiTheme="majorHAnsi" w:cstheme="majorHAnsi"/>
        </w:rPr>
        <w:t xml:space="preserve"> </w:t>
      </w:r>
      <w:r w:rsidR="003F4CE3">
        <w:rPr>
          <w:rFonts w:asciiTheme="majorHAnsi" w:hAnsiTheme="majorHAnsi" w:cstheme="majorHAnsi"/>
        </w:rPr>
        <w:t>22</w:t>
      </w:r>
    </w:p>
    <w:p w14:paraId="42084407" w14:textId="479F9781" w:rsidR="00862820" w:rsidRPr="00DF5460" w:rsidRDefault="00862820" w:rsidP="006D1EA8">
      <w:pPr>
        <w:jc w:val="both"/>
        <w:rPr>
          <w:rFonts w:asciiTheme="majorHAnsi" w:hAnsiTheme="majorHAnsi" w:cstheme="majorHAnsi"/>
        </w:rPr>
      </w:pPr>
      <w:r w:rsidRPr="00DF5460">
        <w:rPr>
          <w:rFonts w:asciiTheme="majorHAnsi" w:hAnsiTheme="majorHAnsi" w:cstheme="majorHAnsi"/>
        </w:rPr>
        <w:t>Patrimoni immaterial ................................................................................................ pàgina</w:t>
      </w:r>
      <w:r w:rsidR="003F4CE3">
        <w:rPr>
          <w:rFonts w:asciiTheme="majorHAnsi" w:hAnsiTheme="majorHAnsi" w:cstheme="majorHAnsi"/>
        </w:rPr>
        <w:t>23</w:t>
      </w:r>
    </w:p>
    <w:p w14:paraId="522685ED" w14:textId="5F3F3339" w:rsidR="00A37FEB" w:rsidRPr="00DF5460" w:rsidRDefault="00A37FEB" w:rsidP="006D1EA8">
      <w:pPr>
        <w:jc w:val="both"/>
        <w:rPr>
          <w:rFonts w:asciiTheme="majorHAnsi" w:hAnsiTheme="majorHAnsi" w:cstheme="majorHAnsi"/>
        </w:rPr>
      </w:pPr>
      <w:proofErr w:type="spellStart"/>
      <w:r w:rsidRPr="00DF5460">
        <w:rPr>
          <w:rFonts w:asciiTheme="majorHAnsi" w:hAnsiTheme="majorHAnsi" w:cstheme="majorHAnsi"/>
        </w:rPr>
        <w:t>Art</w:t>
      </w:r>
      <w:r w:rsidR="006B418F" w:rsidRPr="00DF5460">
        <w:rPr>
          <w:rFonts w:asciiTheme="majorHAnsi" w:hAnsiTheme="majorHAnsi" w:cstheme="majorHAnsi"/>
        </w:rPr>
        <w:t>C</w:t>
      </w:r>
      <w:r w:rsidRPr="00DF5460">
        <w:rPr>
          <w:rFonts w:asciiTheme="majorHAnsi" w:hAnsiTheme="majorHAnsi" w:cstheme="majorHAnsi"/>
        </w:rPr>
        <w:t>amp</w:t>
      </w:r>
      <w:proofErr w:type="spellEnd"/>
      <w:r w:rsidRPr="00DF5460">
        <w:rPr>
          <w:rFonts w:asciiTheme="majorHAnsi" w:hAnsiTheme="majorHAnsi" w:cstheme="majorHAnsi"/>
        </w:rPr>
        <w:t xml:space="preserve"> Andorra. ..............................................................</w:t>
      </w:r>
      <w:r w:rsidR="003721A8" w:rsidRPr="00DF5460">
        <w:rPr>
          <w:rFonts w:asciiTheme="majorHAnsi" w:hAnsiTheme="majorHAnsi" w:cstheme="majorHAnsi"/>
        </w:rPr>
        <w:t>......</w:t>
      </w:r>
      <w:r w:rsidRPr="00DF5460">
        <w:rPr>
          <w:rFonts w:asciiTheme="majorHAnsi" w:hAnsiTheme="majorHAnsi" w:cstheme="majorHAnsi"/>
        </w:rPr>
        <w:t>...........</w:t>
      </w:r>
      <w:r w:rsidR="00862820" w:rsidRPr="00DF5460">
        <w:rPr>
          <w:rFonts w:asciiTheme="majorHAnsi" w:hAnsiTheme="majorHAnsi" w:cstheme="majorHAnsi"/>
        </w:rPr>
        <w:t>.................</w:t>
      </w:r>
      <w:r w:rsidRPr="00DF5460">
        <w:rPr>
          <w:rFonts w:asciiTheme="majorHAnsi" w:hAnsiTheme="majorHAnsi" w:cstheme="majorHAnsi"/>
        </w:rPr>
        <w:t>.... pàgina</w:t>
      </w:r>
      <w:r w:rsidR="003F4CE3">
        <w:rPr>
          <w:rFonts w:asciiTheme="majorHAnsi" w:hAnsiTheme="majorHAnsi" w:cstheme="majorHAnsi"/>
        </w:rPr>
        <w:t xml:space="preserve"> 24</w:t>
      </w:r>
    </w:p>
    <w:p w14:paraId="2AECB695" w14:textId="5FE87C9F" w:rsidR="00E31AA0" w:rsidRPr="00DF5460" w:rsidRDefault="00E31AA0" w:rsidP="006D1EA8">
      <w:pPr>
        <w:jc w:val="both"/>
        <w:rPr>
          <w:rFonts w:asciiTheme="majorHAnsi" w:hAnsiTheme="majorHAnsi" w:cstheme="majorHAnsi"/>
        </w:rPr>
      </w:pPr>
      <w:r w:rsidRPr="00DF5460">
        <w:rPr>
          <w:rFonts w:asciiTheme="majorHAnsi" w:hAnsiTheme="majorHAnsi" w:cstheme="majorHAnsi"/>
        </w:rPr>
        <w:t>Ciutats creatives de la UNESCO ................................................</w:t>
      </w:r>
      <w:r w:rsidR="003721A8" w:rsidRPr="00DF5460">
        <w:rPr>
          <w:rFonts w:asciiTheme="majorHAnsi" w:hAnsiTheme="majorHAnsi" w:cstheme="majorHAnsi"/>
        </w:rPr>
        <w:t>..</w:t>
      </w:r>
      <w:r w:rsidRPr="00DF5460">
        <w:rPr>
          <w:rFonts w:asciiTheme="majorHAnsi" w:hAnsiTheme="majorHAnsi" w:cstheme="majorHAnsi"/>
        </w:rPr>
        <w:t>......</w:t>
      </w:r>
      <w:r w:rsidR="00862820" w:rsidRPr="00DF5460">
        <w:rPr>
          <w:rFonts w:asciiTheme="majorHAnsi" w:hAnsiTheme="majorHAnsi" w:cstheme="majorHAnsi"/>
        </w:rPr>
        <w:t>......................</w:t>
      </w:r>
      <w:r w:rsidRPr="00DF5460">
        <w:rPr>
          <w:rFonts w:asciiTheme="majorHAnsi" w:hAnsiTheme="majorHAnsi" w:cstheme="majorHAnsi"/>
        </w:rPr>
        <w:t>.. pàgina</w:t>
      </w:r>
      <w:r w:rsidR="003F4CE3">
        <w:rPr>
          <w:rFonts w:asciiTheme="majorHAnsi" w:hAnsiTheme="majorHAnsi" w:cstheme="majorHAnsi"/>
        </w:rPr>
        <w:t xml:space="preserve"> 46</w:t>
      </w:r>
    </w:p>
    <w:p w14:paraId="562531AB" w14:textId="77777777" w:rsidR="00A37FEB" w:rsidRPr="00DF5460" w:rsidRDefault="00A37FEB" w:rsidP="006D1EA8">
      <w:pPr>
        <w:jc w:val="both"/>
        <w:rPr>
          <w:rFonts w:asciiTheme="majorHAnsi" w:hAnsiTheme="majorHAnsi" w:cstheme="majorHAnsi"/>
        </w:rPr>
      </w:pPr>
    </w:p>
    <w:p w14:paraId="561DA41D" w14:textId="3845B524" w:rsidR="003F4CE3" w:rsidRPr="00DF5460" w:rsidRDefault="003F4CE3" w:rsidP="003F4CE3">
      <w:pPr>
        <w:jc w:val="both"/>
        <w:outlineLvl w:val="0"/>
        <w:rPr>
          <w:rFonts w:asciiTheme="majorHAnsi" w:hAnsiTheme="majorHAnsi" w:cstheme="majorHAnsi"/>
          <w:b/>
        </w:rPr>
      </w:pPr>
      <w:r w:rsidRPr="00DF5460">
        <w:rPr>
          <w:rFonts w:asciiTheme="majorHAnsi" w:hAnsiTheme="majorHAnsi" w:cstheme="majorHAnsi"/>
          <w:b/>
        </w:rPr>
        <w:t>CIÈNCIES SOCIALS I HUMANES ........................................................................... pàgina</w:t>
      </w:r>
      <w:r>
        <w:rPr>
          <w:rFonts w:asciiTheme="majorHAnsi" w:hAnsiTheme="majorHAnsi" w:cstheme="majorHAnsi"/>
          <w:b/>
        </w:rPr>
        <w:t xml:space="preserve"> 48</w:t>
      </w:r>
    </w:p>
    <w:p w14:paraId="6BEF4828" w14:textId="77777777" w:rsidR="00A37FEB" w:rsidRPr="00DF5460" w:rsidRDefault="00A37FEB" w:rsidP="006D1EA8">
      <w:pPr>
        <w:jc w:val="both"/>
        <w:outlineLvl w:val="0"/>
        <w:rPr>
          <w:rFonts w:asciiTheme="majorHAnsi" w:hAnsiTheme="majorHAnsi" w:cstheme="majorHAnsi"/>
          <w:b/>
        </w:rPr>
      </w:pPr>
    </w:p>
    <w:p w14:paraId="55B01AF8" w14:textId="5695B1E1" w:rsidR="00A37FEB" w:rsidRPr="00DF5460" w:rsidRDefault="00A37FEB" w:rsidP="006D1EA8">
      <w:pPr>
        <w:jc w:val="both"/>
        <w:outlineLvl w:val="0"/>
        <w:rPr>
          <w:rFonts w:asciiTheme="majorHAnsi" w:hAnsiTheme="majorHAnsi" w:cstheme="majorHAnsi"/>
          <w:b/>
        </w:rPr>
      </w:pPr>
      <w:r w:rsidRPr="00DF5460">
        <w:rPr>
          <w:rFonts w:asciiTheme="majorHAnsi" w:hAnsiTheme="majorHAnsi" w:cstheme="majorHAnsi"/>
          <w:b/>
        </w:rPr>
        <w:t xml:space="preserve">CIÈNCIES </w:t>
      </w:r>
      <w:r w:rsidR="00862820" w:rsidRPr="00DF5460">
        <w:rPr>
          <w:rFonts w:asciiTheme="majorHAnsi" w:hAnsiTheme="majorHAnsi" w:cstheme="majorHAnsi"/>
          <w:b/>
        </w:rPr>
        <w:t xml:space="preserve">EXACTES I </w:t>
      </w:r>
      <w:r w:rsidRPr="00DF5460">
        <w:rPr>
          <w:rFonts w:asciiTheme="majorHAnsi" w:hAnsiTheme="majorHAnsi" w:cstheme="majorHAnsi"/>
          <w:b/>
        </w:rPr>
        <w:t>NATURALS ................................................</w:t>
      </w:r>
      <w:r w:rsidR="009A37F2" w:rsidRPr="00DF5460">
        <w:rPr>
          <w:rFonts w:asciiTheme="majorHAnsi" w:hAnsiTheme="majorHAnsi" w:cstheme="majorHAnsi"/>
          <w:b/>
        </w:rPr>
        <w:t>.</w:t>
      </w:r>
      <w:r w:rsidRPr="00DF5460">
        <w:rPr>
          <w:rFonts w:asciiTheme="majorHAnsi" w:hAnsiTheme="majorHAnsi" w:cstheme="majorHAnsi"/>
          <w:b/>
        </w:rPr>
        <w:t>..............</w:t>
      </w:r>
      <w:r w:rsidR="00862820" w:rsidRPr="00DF5460">
        <w:rPr>
          <w:rFonts w:asciiTheme="majorHAnsi" w:hAnsiTheme="majorHAnsi" w:cstheme="majorHAnsi"/>
          <w:b/>
        </w:rPr>
        <w:t>.........</w:t>
      </w:r>
      <w:r w:rsidRPr="00DF5460">
        <w:rPr>
          <w:rFonts w:asciiTheme="majorHAnsi" w:hAnsiTheme="majorHAnsi" w:cstheme="majorHAnsi"/>
          <w:b/>
        </w:rPr>
        <w:t>... pàgina</w:t>
      </w:r>
      <w:r w:rsidR="003F4CE3">
        <w:rPr>
          <w:rFonts w:asciiTheme="majorHAnsi" w:hAnsiTheme="majorHAnsi" w:cstheme="majorHAnsi"/>
          <w:b/>
        </w:rPr>
        <w:t xml:space="preserve"> 49</w:t>
      </w:r>
    </w:p>
    <w:p w14:paraId="6007806C" w14:textId="43D28AF0" w:rsidR="00A37FEB" w:rsidRPr="00DF5460" w:rsidRDefault="00A37FEB" w:rsidP="006D1EA8">
      <w:pPr>
        <w:jc w:val="both"/>
        <w:outlineLvl w:val="0"/>
        <w:rPr>
          <w:rFonts w:asciiTheme="majorHAnsi" w:hAnsiTheme="majorHAnsi" w:cstheme="majorHAnsi"/>
        </w:rPr>
      </w:pPr>
      <w:r w:rsidRPr="00DF5460">
        <w:rPr>
          <w:rFonts w:asciiTheme="majorHAnsi" w:hAnsiTheme="majorHAnsi" w:cstheme="majorHAnsi"/>
        </w:rPr>
        <w:t>Dia internacional de la muntanya. .....................................</w:t>
      </w:r>
      <w:r w:rsidR="00D10F12" w:rsidRPr="00DF5460">
        <w:rPr>
          <w:rFonts w:asciiTheme="majorHAnsi" w:hAnsiTheme="majorHAnsi" w:cstheme="majorHAnsi"/>
        </w:rPr>
        <w:t>.</w:t>
      </w:r>
      <w:r w:rsidRPr="00DF5460">
        <w:rPr>
          <w:rFonts w:asciiTheme="majorHAnsi" w:hAnsiTheme="majorHAnsi" w:cstheme="majorHAnsi"/>
        </w:rPr>
        <w:t>.......</w:t>
      </w:r>
      <w:r w:rsidR="00862820" w:rsidRPr="00DF5460">
        <w:rPr>
          <w:rFonts w:asciiTheme="majorHAnsi" w:hAnsiTheme="majorHAnsi" w:cstheme="majorHAnsi"/>
        </w:rPr>
        <w:t>........................</w:t>
      </w:r>
      <w:r w:rsidRPr="00DF5460">
        <w:rPr>
          <w:rFonts w:asciiTheme="majorHAnsi" w:hAnsiTheme="majorHAnsi" w:cstheme="majorHAnsi"/>
        </w:rPr>
        <w:t>.....</w:t>
      </w:r>
      <w:r w:rsidR="00862820" w:rsidRPr="00DF5460">
        <w:rPr>
          <w:rFonts w:asciiTheme="majorHAnsi" w:hAnsiTheme="majorHAnsi" w:cstheme="majorHAnsi"/>
        </w:rPr>
        <w:t>.</w:t>
      </w:r>
      <w:r w:rsidRPr="00DF5460">
        <w:rPr>
          <w:rFonts w:asciiTheme="majorHAnsi" w:hAnsiTheme="majorHAnsi" w:cstheme="majorHAnsi"/>
        </w:rPr>
        <w:t>.</w:t>
      </w:r>
      <w:r w:rsidR="00862820" w:rsidRPr="00DF5460">
        <w:rPr>
          <w:rFonts w:asciiTheme="majorHAnsi" w:hAnsiTheme="majorHAnsi" w:cstheme="majorHAnsi"/>
        </w:rPr>
        <w:t xml:space="preserve"> </w:t>
      </w:r>
      <w:r w:rsidRPr="00DF5460">
        <w:rPr>
          <w:rFonts w:asciiTheme="majorHAnsi" w:hAnsiTheme="majorHAnsi" w:cstheme="majorHAnsi"/>
        </w:rPr>
        <w:t>pàgina</w:t>
      </w:r>
      <w:r w:rsidR="003F4CE3">
        <w:rPr>
          <w:rFonts w:asciiTheme="majorHAnsi" w:hAnsiTheme="majorHAnsi" w:cstheme="majorHAnsi"/>
        </w:rPr>
        <w:t xml:space="preserve"> 49</w:t>
      </w:r>
    </w:p>
    <w:p w14:paraId="24E3D236" w14:textId="77777777" w:rsidR="00862820" w:rsidRPr="00DF5460" w:rsidRDefault="00862820" w:rsidP="006D1EA8">
      <w:pPr>
        <w:jc w:val="both"/>
        <w:outlineLvl w:val="0"/>
        <w:rPr>
          <w:rFonts w:asciiTheme="majorHAnsi" w:hAnsiTheme="majorHAnsi" w:cstheme="majorHAnsi"/>
          <w:b/>
        </w:rPr>
      </w:pPr>
    </w:p>
    <w:p w14:paraId="53042C3F" w14:textId="32DD60B4" w:rsidR="00862820" w:rsidRPr="00DF5460" w:rsidRDefault="00862820" w:rsidP="006D1EA8">
      <w:pPr>
        <w:jc w:val="both"/>
        <w:outlineLvl w:val="0"/>
        <w:rPr>
          <w:rFonts w:asciiTheme="majorHAnsi" w:hAnsiTheme="majorHAnsi" w:cstheme="majorHAnsi"/>
          <w:b/>
        </w:rPr>
      </w:pPr>
      <w:r w:rsidRPr="00DF5460">
        <w:rPr>
          <w:rFonts w:asciiTheme="majorHAnsi" w:hAnsiTheme="majorHAnsi" w:cstheme="majorHAnsi"/>
          <w:b/>
        </w:rPr>
        <w:t>COMUNICACIÓ ................................................................................................... pàgina</w:t>
      </w:r>
      <w:r w:rsidR="003F4CE3">
        <w:rPr>
          <w:rFonts w:asciiTheme="majorHAnsi" w:hAnsiTheme="majorHAnsi" w:cstheme="majorHAnsi"/>
          <w:b/>
        </w:rPr>
        <w:t xml:space="preserve"> 50</w:t>
      </w:r>
    </w:p>
    <w:p w14:paraId="6222436D" w14:textId="6D35844D" w:rsidR="00862820" w:rsidRDefault="00862820" w:rsidP="00862820">
      <w:pPr>
        <w:jc w:val="both"/>
        <w:rPr>
          <w:rFonts w:asciiTheme="majorHAnsi" w:hAnsiTheme="majorHAnsi" w:cstheme="majorHAnsi"/>
        </w:rPr>
      </w:pPr>
      <w:r w:rsidRPr="00DF5460">
        <w:rPr>
          <w:rFonts w:asciiTheme="majorHAnsi" w:hAnsiTheme="majorHAnsi" w:cstheme="majorHAnsi"/>
        </w:rPr>
        <w:t>El Correu de la UNESCO ............................................................................................ pàgina</w:t>
      </w:r>
      <w:r w:rsidR="003F4CE3">
        <w:rPr>
          <w:rFonts w:asciiTheme="majorHAnsi" w:hAnsiTheme="majorHAnsi" w:cstheme="majorHAnsi"/>
        </w:rPr>
        <w:t xml:space="preserve"> 50</w:t>
      </w:r>
    </w:p>
    <w:p w14:paraId="39218286" w14:textId="24C5AC23" w:rsidR="003F4CE3" w:rsidRPr="00DF5460" w:rsidRDefault="003F4CE3" w:rsidP="00862820">
      <w:pPr>
        <w:jc w:val="both"/>
        <w:rPr>
          <w:rFonts w:asciiTheme="majorHAnsi" w:hAnsiTheme="majorHAnsi" w:cstheme="majorHAnsi"/>
        </w:rPr>
      </w:pPr>
      <w:r>
        <w:rPr>
          <w:rFonts w:asciiTheme="majorHAnsi" w:hAnsiTheme="majorHAnsi" w:cstheme="majorHAnsi"/>
        </w:rPr>
        <w:t xml:space="preserve">Festival Ull Nu ........................................................................................................... pàgina 51 </w:t>
      </w:r>
    </w:p>
    <w:p w14:paraId="5781A4EE" w14:textId="77777777" w:rsidR="00862820" w:rsidRPr="00DF5460" w:rsidRDefault="00862820" w:rsidP="006D1EA8">
      <w:pPr>
        <w:jc w:val="both"/>
        <w:outlineLvl w:val="0"/>
        <w:rPr>
          <w:rFonts w:asciiTheme="majorHAnsi" w:hAnsiTheme="majorHAnsi" w:cstheme="majorHAnsi"/>
          <w:b/>
        </w:rPr>
      </w:pPr>
    </w:p>
    <w:p w14:paraId="23A133BA" w14:textId="6621E5DA" w:rsidR="00A37FEB" w:rsidRPr="00DF5460" w:rsidRDefault="00A37FEB" w:rsidP="006D1EA8">
      <w:pPr>
        <w:jc w:val="both"/>
        <w:outlineLvl w:val="0"/>
        <w:rPr>
          <w:rFonts w:asciiTheme="majorHAnsi" w:hAnsiTheme="majorHAnsi" w:cstheme="majorHAnsi"/>
          <w:b/>
        </w:rPr>
      </w:pPr>
      <w:r w:rsidRPr="00DF5460">
        <w:rPr>
          <w:rFonts w:asciiTheme="majorHAnsi" w:hAnsiTheme="majorHAnsi" w:cstheme="majorHAnsi"/>
          <w:b/>
        </w:rPr>
        <w:t>PARTICIPACIÓ EN REUNIONS ...........................</w:t>
      </w:r>
      <w:r w:rsidR="009A37F2" w:rsidRPr="00DF5460">
        <w:rPr>
          <w:rFonts w:asciiTheme="majorHAnsi" w:hAnsiTheme="majorHAnsi" w:cstheme="majorHAnsi"/>
          <w:b/>
        </w:rPr>
        <w:t>.</w:t>
      </w:r>
      <w:r w:rsidRPr="00DF5460">
        <w:rPr>
          <w:rFonts w:asciiTheme="majorHAnsi" w:hAnsiTheme="majorHAnsi" w:cstheme="majorHAnsi"/>
          <w:b/>
        </w:rPr>
        <w:t>.............</w:t>
      </w:r>
      <w:r w:rsidR="00862820" w:rsidRPr="00DF5460">
        <w:rPr>
          <w:rFonts w:asciiTheme="majorHAnsi" w:hAnsiTheme="majorHAnsi" w:cstheme="majorHAnsi"/>
          <w:b/>
        </w:rPr>
        <w:t>...........................</w:t>
      </w:r>
      <w:r w:rsidRPr="00DF5460">
        <w:rPr>
          <w:rFonts w:asciiTheme="majorHAnsi" w:hAnsiTheme="majorHAnsi" w:cstheme="majorHAnsi"/>
          <w:b/>
        </w:rPr>
        <w:t>........</w:t>
      </w:r>
      <w:r w:rsidR="009A37F2" w:rsidRPr="00DF5460">
        <w:rPr>
          <w:rFonts w:asciiTheme="majorHAnsi" w:hAnsiTheme="majorHAnsi" w:cstheme="majorHAnsi"/>
          <w:b/>
        </w:rPr>
        <w:t>.</w:t>
      </w:r>
      <w:r w:rsidRPr="00DF5460">
        <w:rPr>
          <w:rFonts w:asciiTheme="majorHAnsi" w:hAnsiTheme="majorHAnsi" w:cstheme="majorHAnsi"/>
          <w:b/>
        </w:rPr>
        <w:t>. pàgina</w:t>
      </w:r>
      <w:r w:rsidR="003F4CE3">
        <w:rPr>
          <w:rFonts w:asciiTheme="majorHAnsi" w:hAnsiTheme="majorHAnsi" w:cstheme="majorHAnsi"/>
          <w:b/>
        </w:rPr>
        <w:t xml:space="preserve"> 53</w:t>
      </w:r>
    </w:p>
    <w:p w14:paraId="7A4A244F" w14:textId="77777777" w:rsidR="00B7615A" w:rsidRPr="00DF5460" w:rsidRDefault="00B7615A" w:rsidP="006D1EA8">
      <w:pPr>
        <w:jc w:val="both"/>
        <w:outlineLvl w:val="0"/>
        <w:rPr>
          <w:rFonts w:asciiTheme="majorHAnsi" w:hAnsiTheme="majorHAnsi" w:cstheme="majorHAnsi"/>
          <w:b/>
        </w:rPr>
      </w:pPr>
    </w:p>
    <w:p w14:paraId="69B6E97B" w14:textId="11AB7F6A" w:rsidR="00A37FEB" w:rsidRPr="00DF5460" w:rsidRDefault="00A37FEB" w:rsidP="006D1EA8">
      <w:pPr>
        <w:jc w:val="both"/>
        <w:outlineLvl w:val="0"/>
        <w:rPr>
          <w:rFonts w:asciiTheme="majorHAnsi" w:hAnsiTheme="majorHAnsi" w:cstheme="majorHAnsi"/>
          <w:b/>
        </w:rPr>
      </w:pPr>
      <w:r w:rsidRPr="00DF5460">
        <w:rPr>
          <w:rFonts w:asciiTheme="majorHAnsi" w:hAnsiTheme="majorHAnsi" w:cstheme="majorHAnsi"/>
          <w:b/>
        </w:rPr>
        <w:t>COMPOSICIÓ DE LA CNAU EL 31/12/20</w:t>
      </w:r>
      <w:r w:rsidR="00224183" w:rsidRPr="00DF5460">
        <w:rPr>
          <w:rFonts w:asciiTheme="majorHAnsi" w:hAnsiTheme="majorHAnsi" w:cstheme="majorHAnsi"/>
          <w:b/>
        </w:rPr>
        <w:t>2</w:t>
      </w:r>
      <w:r w:rsidR="00852CAD" w:rsidRPr="00DF5460">
        <w:rPr>
          <w:rFonts w:asciiTheme="majorHAnsi" w:hAnsiTheme="majorHAnsi" w:cstheme="majorHAnsi"/>
          <w:b/>
        </w:rPr>
        <w:t>1</w:t>
      </w:r>
      <w:r w:rsidRPr="00DF5460">
        <w:rPr>
          <w:rFonts w:asciiTheme="majorHAnsi" w:hAnsiTheme="majorHAnsi" w:cstheme="majorHAnsi"/>
          <w:b/>
        </w:rPr>
        <w:t xml:space="preserve"> ...............</w:t>
      </w:r>
      <w:r w:rsidR="00862820" w:rsidRPr="00DF5460">
        <w:rPr>
          <w:rFonts w:asciiTheme="majorHAnsi" w:hAnsiTheme="majorHAnsi" w:cstheme="majorHAnsi"/>
          <w:b/>
        </w:rPr>
        <w:t>................................</w:t>
      </w:r>
      <w:r w:rsidRPr="00DF5460">
        <w:rPr>
          <w:rFonts w:asciiTheme="majorHAnsi" w:hAnsiTheme="majorHAnsi" w:cstheme="majorHAnsi"/>
          <w:b/>
        </w:rPr>
        <w:t>............ pàgina</w:t>
      </w:r>
      <w:r w:rsidR="003F4CE3">
        <w:rPr>
          <w:rFonts w:asciiTheme="majorHAnsi" w:hAnsiTheme="majorHAnsi" w:cstheme="majorHAnsi"/>
          <w:b/>
        </w:rPr>
        <w:t xml:space="preserve"> 55</w:t>
      </w:r>
    </w:p>
    <w:p w14:paraId="292811F1" w14:textId="77777777" w:rsidR="00A37FEB" w:rsidRPr="00DF5460" w:rsidRDefault="00A37FEB" w:rsidP="006D1EA8">
      <w:pPr>
        <w:jc w:val="both"/>
        <w:outlineLvl w:val="0"/>
        <w:rPr>
          <w:rFonts w:asciiTheme="majorHAnsi" w:hAnsiTheme="majorHAnsi" w:cstheme="majorHAnsi"/>
          <w:b/>
        </w:rPr>
      </w:pPr>
    </w:p>
    <w:p w14:paraId="01450081" w14:textId="42A47BF4" w:rsidR="00A37FEB" w:rsidRPr="00DF5460" w:rsidRDefault="00A37FEB" w:rsidP="006D1EA8">
      <w:pPr>
        <w:jc w:val="both"/>
        <w:outlineLvl w:val="0"/>
        <w:rPr>
          <w:rFonts w:asciiTheme="majorHAnsi" w:hAnsiTheme="majorHAnsi" w:cstheme="majorHAnsi"/>
          <w:b/>
        </w:rPr>
      </w:pPr>
      <w:r w:rsidRPr="00DF5460">
        <w:rPr>
          <w:rFonts w:asciiTheme="majorHAnsi" w:hAnsiTheme="majorHAnsi" w:cstheme="majorHAnsi"/>
          <w:b/>
        </w:rPr>
        <w:t>ASSEMBLEES GENERALS .............................</w:t>
      </w:r>
      <w:r w:rsidR="00862820" w:rsidRPr="00DF5460">
        <w:rPr>
          <w:rFonts w:asciiTheme="majorHAnsi" w:hAnsiTheme="majorHAnsi" w:cstheme="majorHAnsi"/>
          <w:b/>
        </w:rPr>
        <w:t>.........................</w:t>
      </w:r>
      <w:r w:rsidRPr="00DF5460">
        <w:rPr>
          <w:rFonts w:asciiTheme="majorHAnsi" w:hAnsiTheme="majorHAnsi" w:cstheme="majorHAnsi"/>
          <w:b/>
        </w:rPr>
        <w:t>.....................</w:t>
      </w:r>
      <w:r w:rsidR="003721A8" w:rsidRPr="00DF5460">
        <w:rPr>
          <w:rFonts w:asciiTheme="majorHAnsi" w:hAnsiTheme="majorHAnsi" w:cstheme="majorHAnsi"/>
          <w:b/>
        </w:rPr>
        <w:t>..</w:t>
      </w:r>
      <w:r w:rsidR="009A37F2" w:rsidRPr="00DF5460">
        <w:rPr>
          <w:rFonts w:asciiTheme="majorHAnsi" w:hAnsiTheme="majorHAnsi" w:cstheme="majorHAnsi"/>
          <w:b/>
        </w:rPr>
        <w:t>.</w:t>
      </w:r>
      <w:r w:rsidRPr="00DF5460">
        <w:rPr>
          <w:rFonts w:asciiTheme="majorHAnsi" w:hAnsiTheme="majorHAnsi" w:cstheme="majorHAnsi"/>
          <w:b/>
        </w:rPr>
        <w:t>........ pàgina</w:t>
      </w:r>
      <w:r w:rsidR="003F4CE3">
        <w:rPr>
          <w:rFonts w:asciiTheme="majorHAnsi" w:hAnsiTheme="majorHAnsi" w:cstheme="majorHAnsi"/>
          <w:b/>
        </w:rPr>
        <w:t xml:space="preserve"> 56</w:t>
      </w:r>
    </w:p>
    <w:p w14:paraId="4F30FFF2" w14:textId="77777777" w:rsidR="00A37FEB" w:rsidRPr="00DF5460" w:rsidRDefault="00A37FEB" w:rsidP="006D1EA8">
      <w:pPr>
        <w:jc w:val="both"/>
        <w:rPr>
          <w:rFonts w:asciiTheme="majorHAnsi" w:hAnsiTheme="majorHAnsi" w:cstheme="majorHAnsi"/>
        </w:rPr>
      </w:pPr>
    </w:p>
    <w:p w14:paraId="25D7D1C4" w14:textId="6539E464" w:rsidR="00861A23" w:rsidRPr="00DF5460" w:rsidRDefault="00A37FEB" w:rsidP="006D1EA8">
      <w:pPr>
        <w:jc w:val="both"/>
        <w:outlineLvl w:val="0"/>
        <w:rPr>
          <w:rFonts w:asciiTheme="majorHAnsi" w:hAnsiTheme="majorHAnsi" w:cstheme="majorHAnsi"/>
          <w:b/>
        </w:rPr>
      </w:pPr>
      <w:r w:rsidRPr="00DF5460">
        <w:rPr>
          <w:rFonts w:asciiTheme="majorHAnsi" w:hAnsiTheme="majorHAnsi" w:cstheme="majorHAnsi"/>
          <w:b/>
        </w:rPr>
        <w:t>TANCAMENT COMPTABLE ................................</w:t>
      </w:r>
      <w:r w:rsidR="009A37F2" w:rsidRPr="00DF5460">
        <w:rPr>
          <w:rFonts w:asciiTheme="majorHAnsi" w:hAnsiTheme="majorHAnsi" w:cstheme="majorHAnsi"/>
          <w:b/>
        </w:rPr>
        <w:t>.</w:t>
      </w:r>
      <w:r w:rsidRPr="00DF5460">
        <w:rPr>
          <w:rFonts w:asciiTheme="majorHAnsi" w:hAnsiTheme="majorHAnsi" w:cstheme="majorHAnsi"/>
          <w:b/>
        </w:rPr>
        <w:t>.............</w:t>
      </w:r>
      <w:r w:rsidR="00862820" w:rsidRPr="00DF5460">
        <w:rPr>
          <w:rFonts w:asciiTheme="majorHAnsi" w:hAnsiTheme="majorHAnsi" w:cstheme="majorHAnsi"/>
          <w:b/>
        </w:rPr>
        <w:t>..........................</w:t>
      </w:r>
      <w:r w:rsidRPr="00DF5460">
        <w:rPr>
          <w:rFonts w:asciiTheme="majorHAnsi" w:hAnsiTheme="majorHAnsi" w:cstheme="majorHAnsi"/>
          <w:b/>
        </w:rPr>
        <w:t>....</w:t>
      </w:r>
      <w:r w:rsidR="009A37F2" w:rsidRPr="00DF5460">
        <w:rPr>
          <w:rFonts w:asciiTheme="majorHAnsi" w:hAnsiTheme="majorHAnsi" w:cstheme="majorHAnsi"/>
          <w:b/>
        </w:rPr>
        <w:t>..</w:t>
      </w:r>
      <w:r w:rsidRPr="00DF5460">
        <w:rPr>
          <w:rFonts w:asciiTheme="majorHAnsi" w:hAnsiTheme="majorHAnsi" w:cstheme="majorHAnsi"/>
          <w:b/>
        </w:rPr>
        <w:t>..... pàgina</w:t>
      </w:r>
      <w:r w:rsidR="003F4CE3">
        <w:rPr>
          <w:rFonts w:asciiTheme="majorHAnsi" w:hAnsiTheme="majorHAnsi" w:cstheme="majorHAnsi"/>
          <w:b/>
        </w:rPr>
        <w:t xml:space="preserve"> 57</w:t>
      </w:r>
    </w:p>
    <w:p w14:paraId="63970BE4" w14:textId="77777777" w:rsidR="00861A23" w:rsidRPr="00DF5460" w:rsidRDefault="00861A23" w:rsidP="006D1EA8">
      <w:pPr>
        <w:jc w:val="both"/>
        <w:outlineLvl w:val="0"/>
        <w:rPr>
          <w:rFonts w:asciiTheme="majorHAnsi" w:hAnsiTheme="majorHAnsi" w:cstheme="majorHAnsi"/>
          <w:b/>
        </w:rPr>
      </w:pPr>
    </w:p>
    <w:p w14:paraId="34B012CE" w14:textId="1A38A55C" w:rsidR="009B64DF" w:rsidRPr="00DF5460" w:rsidRDefault="00861A23" w:rsidP="006D1EA8">
      <w:pPr>
        <w:jc w:val="both"/>
        <w:outlineLvl w:val="0"/>
        <w:rPr>
          <w:rFonts w:asciiTheme="majorHAnsi" w:hAnsiTheme="majorHAnsi" w:cstheme="majorHAnsi"/>
          <w:b/>
        </w:rPr>
      </w:pPr>
      <w:r w:rsidRPr="00DF5460">
        <w:rPr>
          <w:rFonts w:asciiTheme="majorHAnsi" w:hAnsiTheme="majorHAnsi" w:cstheme="majorHAnsi"/>
          <w:b/>
        </w:rPr>
        <w:t>CONCLUSIÓ ..............................................................</w:t>
      </w:r>
      <w:r w:rsidR="00862820" w:rsidRPr="00DF5460">
        <w:rPr>
          <w:rFonts w:asciiTheme="majorHAnsi" w:hAnsiTheme="majorHAnsi" w:cstheme="majorHAnsi"/>
          <w:b/>
        </w:rPr>
        <w:t>....................</w:t>
      </w:r>
      <w:r w:rsidRPr="00DF5460">
        <w:rPr>
          <w:rFonts w:asciiTheme="majorHAnsi" w:hAnsiTheme="majorHAnsi" w:cstheme="majorHAnsi"/>
          <w:b/>
        </w:rPr>
        <w:t>...........</w:t>
      </w:r>
      <w:r w:rsidR="009A37F2" w:rsidRPr="00DF5460">
        <w:rPr>
          <w:rFonts w:asciiTheme="majorHAnsi" w:hAnsiTheme="majorHAnsi" w:cstheme="majorHAnsi"/>
          <w:b/>
        </w:rPr>
        <w:t>...</w:t>
      </w:r>
      <w:r w:rsidRPr="00DF5460">
        <w:rPr>
          <w:rFonts w:asciiTheme="majorHAnsi" w:hAnsiTheme="majorHAnsi" w:cstheme="majorHAnsi"/>
          <w:b/>
        </w:rPr>
        <w:t>......... pàgina</w:t>
      </w:r>
      <w:r w:rsidR="003F4CE3">
        <w:rPr>
          <w:rFonts w:asciiTheme="majorHAnsi" w:hAnsiTheme="majorHAnsi" w:cstheme="majorHAnsi"/>
          <w:b/>
        </w:rPr>
        <w:t xml:space="preserve"> 59</w:t>
      </w:r>
    </w:p>
    <w:p w14:paraId="61CE2EAB" w14:textId="77777777" w:rsidR="009B64DF" w:rsidRPr="00DF5460" w:rsidRDefault="009B64DF" w:rsidP="006D1EA8">
      <w:pPr>
        <w:jc w:val="both"/>
        <w:outlineLvl w:val="0"/>
        <w:rPr>
          <w:rFonts w:asciiTheme="majorHAnsi" w:hAnsiTheme="majorHAnsi" w:cstheme="majorHAnsi"/>
          <w:b/>
        </w:rPr>
      </w:pPr>
    </w:p>
    <w:p w14:paraId="3DE13B0D" w14:textId="77777777" w:rsidR="009B64DF" w:rsidRPr="00DF5460" w:rsidRDefault="009B64DF" w:rsidP="006D1EA8">
      <w:pPr>
        <w:jc w:val="both"/>
        <w:outlineLvl w:val="0"/>
        <w:rPr>
          <w:rFonts w:asciiTheme="majorHAnsi" w:hAnsiTheme="majorHAnsi" w:cstheme="majorHAnsi"/>
          <w:b/>
        </w:rPr>
      </w:pPr>
    </w:p>
    <w:p w14:paraId="04A32EE7" w14:textId="77777777" w:rsidR="009B64DF" w:rsidRPr="00DF5460" w:rsidRDefault="009B64DF" w:rsidP="006D1EA8">
      <w:pPr>
        <w:jc w:val="both"/>
        <w:rPr>
          <w:rFonts w:asciiTheme="majorHAnsi" w:hAnsiTheme="majorHAnsi" w:cstheme="majorHAnsi"/>
          <w:b/>
        </w:rPr>
      </w:pPr>
      <w:r w:rsidRPr="00DF5460">
        <w:rPr>
          <w:rFonts w:asciiTheme="majorHAnsi" w:hAnsiTheme="majorHAnsi" w:cstheme="majorHAnsi"/>
          <w:b/>
        </w:rPr>
        <w:br w:type="page"/>
      </w:r>
    </w:p>
    <w:p w14:paraId="034B0AD8" w14:textId="77777777" w:rsidR="008B147C" w:rsidRPr="00DF5460" w:rsidRDefault="005D0E4B" w:rsidP="006D1EA8">
      <w:pPr>
        <w:jc w:val="both"/>
        <w:outlineLvl w:val="0"/>
        <w:rPr>
          <w:rFonts w:asciiTheme="majorHAnsi" w:hAnsiTheme="majorHAnsi" w:cstheme="majorHAnsi"/>
          <w:b/>
        </w:rPr>
      </w:pPr>
      <w:r w:rsidRPr="00DF5460">
        <w:rPr>
          <w:rFonts w:asciiTheme="majorHAnsi" w:hAnsiTheme="majorHAnsi" w:cstheme="majorHAnsi"/>
          <w:b/>
        </w:rPr>
        <w:lastRenderedPageBreak/>
        <w:t>INTRO</w:t>
      </w:r>
      <w:r w:rsidR="002A06EC" w:rsidRPr="00DF5460">
        <w:rPr>
          <w:rFonts w:asciiTheme="majorHAnsi" w:hAnsiTheme="majorHAnsi" w:cstheme="majorHAnsi"/>
          <w:b/>
        </w:rPr>
        <w:t>D</w:t>
      </w:r>
      <w:r w:rsidRPr="00DF5460">
        <w:rPr>
          <w:rFonts w:asciiTheme="majorHAnsi" w:hAnsiTheme="majorHAnsi" w:cstheme="majorHAnsi"/>
          <w:b/>
        </w:rPr>
        <w:t>UCCIÓ</w:t>
      </w:r>
    </w:p>
    <w:p w14:paraId="70EBB969" w14:textId="77777777" w:rsidR="006D1EA8" w:rsidRPr="00DF5460" w:rsidRDefault="006D1EA8" w:rsidP="006D1EA8">
      <w:pPr>
        <w:jc w:val="both"/>
        <w:outlineLvl w:val="0"/>
        <w:rPr>
          <w:rFonts w:asciiTheme="majorHAnsi" w:hAnsiTheme="majorHAnsi" w:cstheme="majorHAnsi"/>
          <w:b/>
        </w:rPr>
      </w:pPr>
    </w:p>
    <w:p w14:paraId="1E34F326" w14:textId="3E7B5CCD" w:rsidR="005D0E4B" w:rsidRPr="00DF5460" w:rsidRDefault="005D0E4B" w:rsidP="006D1EA8">
      <w:pPr>
        <w:jc w:val="both"/>
        <w:outlineLvl w:val="0"/>
        <w:rPr>
          <w:rFonts w:asciiTheme="majorHAnsi" w:hAnsiTheme="majorHAnsi" w:cstheme="majorHAnsi"/>
          <w:b/>
        </w:rPr>
      </w:pPr>
      <w:r w:rsidRPr="00DF5460">
        <w:rPr>
          <w:rFonts w:asciiTheme="majorHAnsi" w:hAnsiTheme="majorHAnsi" w:cstheme="majorHAnsi"/>
          <w:b/>
        </w:rPr>
        <w:t>Un any més, la Comissió Nacional Andorrana per a la UNESCO us presenta la seva memòria d’activitats. L’any 202</w:t>
      </w:r>
      <w:r w:rsidR="009916EF" w:rsidRPr="00DF5460">
        <w:rPr>
          <w:rFonts w:asciiTheme="majorHAnsi" w:hAnsiTheme="majorHAnsi" w:cstheme="majorHAnsi"/>
          <w:b/>
        </w:rPr>
        <w:t xml:space="preserve">1 hem retrobat certa normalitat tot i la </w:t>
      </w:r>
      <w:r w:rsidRPr="00DF5460">
        <w:rPr>
          <w:rFonts w:asciiTheme="majorHAnsi" w:hAnsiTheme="majorHAnsi" w:cstheme="majorHAnsi"/>
          <w:b/>
        </w:rPr>
        <w:t xml:space="preserve">situació </w:t>
      </w:r>
      <w:r w:rsidR="009916EF" w:rsidRPr="00DF5460">
        <w:rPr>
          <w:rFonts w:asciiTheme="majorHAnsi" w:hAnsiTheme="majorHAnsi" w:cstheme="majorHAnsi"/>
          <w:b/>
        </w:rPr>
        <w:t>sanitària</w:t>
      </w:r>
      <w:r w:rsidR="00224183" w:rsidRPr="00DF5460">
        <w:rPr>
          <w:rFonts w:asciiTheme="majorHAnsi" w:hAnsiTheme="majorHAnsi" w:cstheme="majorHAnsi"/>
          <w:b/>
        </w:rPr>
        <w:t xml:space="preserve"> causada</w:t>
      </w:r>
      <w:r w:rsidRPr="00DF5460">
        <w:rPr>
          <w:rFonts w:asciiTheme="majorHAnsi" w:hAnsiTheme="majorHAnsi" w:cstheme="majorHAnsi"/>
          <w:b/>
        </w:rPr>
        <w:t xml:space="preserve"> per la </w:t>
      </w:r>
      <w:r w:rsidR="001F1C16">
        <w:rPr>
          <w:rFonts w:asciiTheme="majorHAnsi" w:hAnsiTheme="majorHAnsi" w:cstheme="majorHAnsi"/>
          <w:b/>
        </w:rPr>
        <w:t>Covid-19</w:t>
      </w:r>
      <w:r w:rsidRPr="00DF5460">
        <w:rPr>
          <w:rFonts w:asciiTheme="majorHAnsi" w:hAnsiTheme="majorHAnsi" w:cstheme="majorHAnsi"/>
          <w:b/>
        </w:rPr>
        <w:t>.</w:t>
      </w:r>
    </w:p>
    <w:p w14:paraId="7060C8E7" w14:textId="77777777" w:rsidR="009916EF" w:rsidRPr="00DF5460" w:rsidRDefault="009916EF" w:rsidP="006D1EA8">
      <w:pPr>
        <w:jc w:val="both"/>
        <w:outlineLvl w:val="0"/>
        <w:rPr>
          <w:rFonts w:asciiTheme="majorHAnsi" w:hAnsiTheme="majorHAnsi" w:cstheme="majorHAnsi"/>
          <w:b/>
        </w:rPr>
      </w:pPr>
    </w:p>
    <w:p w14:paraId="4C08266D" w14:textId="366E9F99" w:rsidR="00224183" w:rsidRPr="00DF5460" w:rsidRDefault="009916EF" w:rsidP="006D1EA8">
      <w:pPr>
        <w:jc w:val="both"/>
        <w:outlineLvl w:val="0"/>
        <w:rPr>
          <w:rFonts w:asciiTheme="majorHAnsi" w:hAnsiTheme="majorHAnsi" w:cstheme="majorHAnsi"/>
          <w:b/>
        </w:rPr>
      </w:pPr>
      <w:r w:rsidRPr="00DF5460">
        <w:rPr>
          <w:rFonts w:asciiTheme="majorHAnsi" w:hAnsiTheme="majorHAnsi" w:cstheme="majorHAnsi"/>
          <w:b/>
        </w:rPr>
        <w:t xml:space="preserve">Després d’haver hagut de suspendre la 7a edició de </w:t>
      </w:r>
      <w:proofErr w:type="spellStart"/>
      <w:r w:rsidRPr="00DF5460">
        <w:rPr>
          <w:rFonts w:asciiTheme="majorHAnsi" w:hAnsiTheme="majorHAnsi" w:cstheme="majorHAnsi"/>
          <w:b/>
        </w:rPr>
        <w:t>l’ArtCamp</w:t>
      </w:r>
      <w:proofErr w:type="spellEnd"/>
      <w:r w:rsidRPr="00DF5460">
        <w:rPr>
          <w:rFonts w:asciiTheme="majorHAnsi" w:hAnsiTheme="majorHAnsi" w:cstheme="majorHAnsi"/>
          <w:b/>
        </w:rPr>
        <w:t xml:space="preserve"> Andorra previst l’estiu del 2020, aquest juliol 2021 hem pogut celebrar </w:t>
      </w:r>
      <w:proofErr w:type="spellStart"/>
      <w:r w:rsidRPr="00DF5460">
        <w:rPr>
          <w:rFonts w:asciiTheme="majorHAnsi" w:hAnsiTheme="majorHAnsi" w:cstheme="majorHAnsi"/>
          <w:b/>
        </w:rPr>
        <w:t>l’ArtCamp</w:t>
      </w:r>
      <w:proofErr w:type="spellEnd"/>
      <w:r w:rsidRPr="00DF5460">
        <w:rPr>
          <w:rFonts w:asciiTheme="majorHAnsi" w:hAnsiTheme="majorHAnsi" w:cstheme="majorHAnsi"/>
          <w:b/>
        </w:rPr>
        <w:t xml:space="preserve"> adaptant-nos a les mesures en relació a</w:t>
      </w:r>
      <w:r w:rsidR="00285499">
        <w:rPr>
          <w:rFonts w:asciiTheme="majorHAnsi" w:hAnsiTheme="majorHAnsi" w:cstheme="majorHAnsi"/>
          <w:b/>
        </w:rPr>
        <w:t>mb</w:t>
      </w:r>
      <w:r w:rsidRPr="00DF5460">
        <w:rPr>
          <w:rFonts w:asciiTheme="majorHAnsi" w:hAnsiTheme="majorHAnsi" w:cstheme="majorHAnsi"/>
          <w:b/>
        </w:rPr>
        <w:t xml:space="preserve"> la </w:t>
      </w:r>
      <w:r w:rsidR="001F1C16">
        <w:rPr>
          <w:rFonts w:asciiTheme="majorHAnsi" w:hAnsiTheme="majorHAnsi" w:cstheme="majorHAnsi"/>
          <w:b/>
        </w:rPr>
        <w:t>Covid-19</w:t>
      </w:r>
      <w:r w:rsidRPr="00DF5460">
        <w:rPr>
          <w:rFonts w:asciiTheme="majorHAnsi" w:hAnsiTheme="majorHAnsi" w:cstheme="majorHAnsi"/>
          <w:b/>
        </w:rPr>
        <w:t xml:space="preserve">. Al marge de </w:t>
      </w:r>
      <w:proofErr w:type="spellStart"/>
      <w:r w:rsidRPr="00DF5460">
        <w:rPr>
          <w:rFonts w:asciiTheme="majorHAnsi" w:hAnsiTheme="majorHAnsi" w:cstheme="majorHAnsi"/>
          <w:b/>
        </w:rPr>
        <w:t>l’ArtCamp</w:t>
      </w:r>
      <w:proofErr w:type="spellEnd"/>
      <w:r w:rsidRPr="00DF5460">
        <w:rPr>
          <w:rFonts w:asciiTheme="majorHAnsi" w:hAnsiTheme="majorHAnsi" w:cstheme="majorHAnsi"/>
          <w:b/>
        </w:rPr>
        <w:t xml:space="preserve"> celebrat del 14 al 23 de juliol s’han organitzat diferents exposicions amb les obres d’altres edicions. </w:t>
      </w:r>
    </w:p>
    <w:p w14:paraId="6FB6FBA3" w14:textId="77777777" w:rsidR="007B4268" w:rsidRPr="00DF5460" w:rsidRDefault="007B4268" w:rsidP="006D1EA8">
      <w:pPr>
        <w:jc w:val="both"/>
        <w:outlineLvl w:val="0"/>
        <w:rPr>
          <w:rFonts w:asciiTheme="majorHAnsi" w:hAnsiTheme="majorHAnsi" w:cstheme="majorHAnsi"/>
          <w:b/>
        </w:rPr>
      </w:pPr>
    </w:p>
    <w:p w14:paraId="59E08676" w14:textId="77777777" w:rsidR="007B4268" w:rsidRPr="00DF5460" w:rsidRDefault="007B4268" w:rsidP="006D1EA8">
      <w:pPr>
        <w:jc w:val="both"/>
        <w:outlineLvl w:val="0"/>
        <w:rPr>
          <w:rFonts w:asciiTheme="majorHAnsi" w:hAnsiTheme="majorHAnsi" w:cstheme="majorHAnsi"/>
          <w:b/>
        </w:rPr>
      </w:pPr>
      <w:r w:rsidRPr="00DF5460">
        <w:rPr>
          <w:rFonts w:asciiTheme="majorHAnsi" w:hAnsiTheme="majorHAnsi" w:cstheme="majorHAnsi"/>
          <w:b/>
        </w:rPr>
        <w:t xml:space="preserve">Aquest any també ha estat marcat pel 75 aniversari de la UNESCO amb un seguit d’actes commemoratius als quals la CNAU ha </w:t>
      </w:r>
      <w:r w:rsidR="00DF5460" w:rsidRPr="00DF5460">
        <w:rPr>
          <w:rFonts w:asciiTheme="majorHAnsi" w:hAnsiTheme="majorHAnsi" w:cstheme="majorHAnsi"/>
          <w:b/>
        </w:rPr>
        <w:t>pres</w:t>
      </w:r>
      <w:r w:rsidRPr="00DF5460">
        <w:rPr>
          <w:rFonts w:asciiTheme="majorHAnsi" w:hAnsiTheme="majorHAnsi" w:cstheme="majorHAnsi"/>
          <w:b/>
        </w:rPr>
        <w:t xml:space="preserve"> part en alguns d’ells.</w:t>
      </w:r>
    </w:p>
    <w:p w14:paraId="15934C97" w14:textId="3DF152ED" w:rsidR="007B4268" w:rsidRPr="00DF5460" w:rsidRDefault="007B4268" w:rsidP="006D1EA8">
      <w:pPr>
        <w:jc w:val="both"/>
        <w:outlineLvl w:val="0"/>
        <w:rPr>
          <w:rFonts w:asciiTheme="majorHAnsi" w:hAnsiTheme="majorHAnsi" w:cstheme="majorHAnsi"/>
          <w:b/>
        </w:rPr>
      </w:pPr>
      <w:r w:rsidRPr="00DF5460">
        <w:rPr>
          <w:rFonts w:asciiTheme="majorHAnsi" w:hAnsiTheme="majorHAnsi" w:cstheme="majorHAnsi"/>
          <w:b/>
        </w:rPr>
        <w:t>També s’ha materialitzat un canvi d</w:t>
      </w:r>
      <w:r w:rsidR="00285499">
        <w:rPr>
          <w:rFonts w:asciiTheme="majorHAnsi" w:hAnsiTheme="majorHAnsi" w:cstheme="majorHAnsi"/>
          <w:b/>
        </w:rPr>
        <w:t>’</w:t>
      </w:r>
      <w:r w:rsidRPr="00DF5460">
        <w:rPr>
          <w:rFonts w:asciiTheme="majorHAnsi" w:hAnsiTheme="majorHAnsi" w:cstheme="majorHAnsi"/>
          <w:b/>
        </w:rPr>
        <w:t xml:space="preserve">imatge amb la modificació del </w:t>
      </w:r>
      <w:proofErr w:type="spellStart"/>
      <w:r w:rsidRPr="00DF5460">
        <w:rPr>
          <w:rFonts w:asciiTheme="majorHAnsi" w:hAnsiTheme="majorHAnsi" w:cstheme="majorHAnsi"/>
          <w:b/>
        </w:rPr>
        <w:t>logo</w:t>
      </w:r>
      <w:proofErr w:type="spellEnd"/>
      <w:r w:rsidRPr="00DF5460">
        <w:rPr>
          <w:rFonts w:asciiTheme="majorHAnsi" w:hAnsiTheme="majorHAnsi" w:cstheme="majorHAnsi"/>
          <w:b/>
        </w:rPr>
        <w:t xml:space="preserve"> tal com es pot veure a la portada. Des de la CNAU hem ajudat a l’adaptació a la nova imatge de les diferents entitats relacionades amb la UNESCO.</w:t>
      </w:r>
      <w:r w:rsidR="00285499">
        <w:rPr>
          <w:rFonts w:asciiTheme="majorHAnsi" w:hAnsiTheme="majorHAnsi" w:cstheme="majorHAnsi"/>
          <w:b/>
        </w:rPr>
        <w:t xml:space="preserve"> </w:t>
      </w:r>
    </w:p>
    <w:p w14:paraId="4EEDE9A9" w14:textId="77777777" w:rsidR="009916EF" w:rsidRPr="00DF5460" w:rsidRDefault="009916EF" w:rsidP="006D1EA8">
      <w:pPr>
        <w:jc w:val="both"/>
        <w:outlineLvl w:val="0"/>
        <w:rPr>
          <w:rFonts w:asciiTheme="majorHAnsi" w:hAnsiTheme="majorHAnsi" w:cstheme="majorHAnsi"/>
          <w:b/>
        </w:rPr>
      </w:pPr>
    </w:p>
    <w:p w14:paraId="1829EA10" w14:textId="2BF009C1" w:rsidR="009916EF" w:rsidRPr="00DF5460" w:rsidRDefault="009916EF" w:rsidP="006D1EA8">
      <w:pPr>
        <w:jc w:val="both"/>
        <w:outlineLvl w:val="0"/>
        <w:rPr>
          <w:rFonts w:asciiTheme="majorHAnsi" w:hAnsiTheme="majorHAnsi" w:cstheme="majorHAnsi"/>
          <w:b/>
        </w:rPr>
      </w:pPr>
      <w:r w:rsidRPr="00DF5460">
        <w:rPr>
          <w:rFonts w:asciiTheme="majorHAnsi" w:hAnsiTheme="majorHAnsi" w:cstheme="majorHAnsi"/>
          <w:b/>
        </w:rPr>
        <w:t xml:space="preserve">En el camp educatiu, </w:t>
      </w:r>
      <w:r w:rsidR="00224183" w:rsidRPr="00DF5460">
        <w:rPr>
          <w:rFonts w:asciiTheme="majorHAnsi" w:hAnsiTheme="majorHAnsi" w:cstheme="majorHAnsi"/>
          <w:b/>
        </w:rPr>
        <w:t>la coordinadora d’Escoles associades a la UNESCO d’Andorra</w:t>
      </w:r>
      <w:r w:rsidR="00042BF7" w:rsidRPr="00DF5460">
        <w:rPr>
          <w:rFonts w:asciiTheme="majorHAnsi" w:hAnsiTheme="majorHAnsi" w:cstheme="majorHAnsi"/>
          <w:b/>
        </w:rPr>
        <w:t xml:space="preserve"> </w:t>
      </w:r>
      <w:r w:rsidRPr="00DF5460">
        <w:rPr>
          <w:rFonts w:asciiTheme="majorHAnsi" w:hAnsiTheme="majorHAnsi" w:cstheme="majorHAnsi"/>
          <w:b/>
        </w:rPr>
        <w:t>ha continuat proposant un gran ventall d’activitats al</w:t>
      </w:r>
      <w:r w:rsidR="00285499">
        <w:rPr>
          <w:rFonts w:asciiTheme="majorHAnsi" w:hAnsiTheme="majorHAnsi" w:cstheme="majorHAnsi"/>
          <w:b/>
        </w:rPr>
        <w:t>s</w:t>
      </w:r>
      <w:r w:rsidRPr="00DF5460">
        <w:rPr>
          <w:rFonts w:asciiTheme="majorHAnsi" w:hAnsiTheme="majorHAnsi" w:cstheme="majorHAnsi"/>
          <w:b/>
        </w:rPr>
        <w:t xml:space="preserve"> centres educatius que han respost molt favorablement participant en les diferents propostes. </w:t>
      </w:r>
      <w:r w:rsidR="008D46B3">
        <w:rPr>
          <w:rFonts w:asciiTheme="majorHAnsi" w:hAnsiTheme="majorHAnsi" w:cstheme="majorHAnsi"/>
          <w:b/>
        </w:rPr>
        <w:t xml:space="preserve">S’espera poder integrar nous centres educatius d’Andorra a la Xarxa d’Escoles Associades, </w:t>
      </w:r>
      <w:r w:rsidR="00D24963">
        <w:rPr>
          <w:rFonts w:asciiTheme="majorHAnsi" w:hAnsiTheme="majorHAnsi" w:cstheme="majorHAnsi"/>
          <w:b/>
        </w:rPr>
        <w:t xml:space="preserve">en especial del </w:t>
      </w:r>
      <w:r w:rsidR="008D46B3">
        <w:rPr>
          <w:rFonts w:asciiTheme="majorHAnsi" w:hAnsiTheme="majorHAnsi" w:cstheme="majorHAnsi"/>
          <w:b/>
        </w:rPr>
        <w:t xml:space="preserve">sistema francès, </w:t>
      </w:r>
      <w:r w:rsidR="00D24963">
        <w:rPr>
          <w:rFonts w:asciiTheme="majorHAnsi" w:hAnsiTheme="majorHAnsi" w:cstheme="majorHAnsi"/>
          <w:b/>
        </w:rPr>
        <w:t>l’únic sistema no representat entre les escoles d’Andorra membres de la Xarxa.</w:t>
      </w:r>
    </w:p>
    <w:p w14:paraId="1B053058" w14:textId="77777777" w:rsidR="009916EF" w:rsidRPr="00DF5460" w:rsidRDefault="009916EF" w:rsidP="006D1EA8">
      <w:pPr>
        <w:jc w:val="both"/>
        <w:outlineLvl w:val="0"/>
        <w:rPr>
          <w:rFonts w:asciiTheme="majorHAnsi" w:hAnsiTheme="majorHAnsi" w:cstheme="majorHAnsi"/>
          <w:b/>
        </w:rPr>
      </w:pPr>
    </w:p>
    <w:p w14:paraId="311C7337" w14:textId="77777777" w:rsidR="004F75E2" w:rsidRPr="00DF5460" w:rsidRDefault="00042BF7" w:rsidP="006D1EA8">
      <w:pPr>
        <w:jc w:val="both"/>
        <w:outlineLvl w:val="0"/>
        <w:rPr>
          <w:rFonts w:asciiTheme="majorHAnsi" w:hAnsiTheme="majorHAnsi" w:cstheme="majorHAnsi"/>
          <w:b/>
        </w:rPr>
      </w:pPr>
      <w:r w:rsidRPr="00DF5460">
        <w:rPr>
          <w:rFonts w:asciiTheme="majorHAnsi" w:hAnsiTheme="majorHAnsi" w:cstheme="majorHAnsi"/>
          <w:b/>
        </w:rPr>
        <w:t>Gràcies a la col·laboració  estreta amb el Ministeri d’afers exteriors i la delegació permanent d’Andorra prop de la UNESCO, la CNAU vetlla a la defensa dels altres valors de la UNESCO a Andorra com  l’accés universal a la informació i a les dades científiques, l’accés universal a la informació i a les dades científiques</w:t>
      </w:r>
      <w:r w:rsidR="004F75E2" w:rsidRPr="00DF5460">
        <w:rPr>
          <w:rFonts w:asciiTheme="majorHAnsi" w:hAnsiTheme="majorHAnsi" w:cstheme="majorHAnsi"/>
          <w:b/>
        </w:rPr>
        <w:t>, la promoció de la inclusió i de la lluita contra la discriminació, el suport reforçat al sector cultural i creatiu, als mitjans de comunicació i a favor d’un periodisme lliure i independent.</w:t>
      </w:r>
    </w:p>
    <w:p w14:paraId="2B7CD741" w14:textId="77777777" w:rsidR="00A51AE0" w:rsidRPr="00DF5460" w:rsidRDefault="004F75E2" w:rsidP="006D1EA8">
      <w:pPr>
        <w:jc w:val="both"/>
        <w:outlineLvl w:val="0"/>
        <w:rPr>
          <w:rFonts w:asciiTheme="majorHAnsi" w:hAnsiTheme="majorHAnsi" w:cstheme="majorHAnsi"/>
          <w:b/>
        </w:rPr>
      </w:pPr>
      <w:r w:rsidRPr="00DF5460">
        <w:rPr>
          <w:rFonts w:asciiTheme="majorHAnsi" w:hAnsiTheme="majorHAnsi" w:cstheme="majorHAnsi"/>
          <w:b/>
        </w:rPr>
        <w:t xml:space="preserve"> </w:t>
      </w:r>
    </w:p>
    <w:p w14:paraId="6F5A9D05" w14:textId="77777777" w:rsidR="005D0E4B" w:rsidRPr="00DF5460" w:rsidRDefault="005D0E4B" w:rsidP="006D1EA8">
      <w:pPr>
        <w:jc w:val="both"/>
        <w:outlineLvl w:val="0"/>
        <w:rPr>
          <w:rFonts w:asciiTheme="majorHAnsi" w:hAnsiTheme="majorHAnsi" w:cstheme="majorHAnsi"/>
          <w:b/>
        </w:rPr>
      </w:pPr>
    </w:p>
    <w:p w14:paraId="0246C2CE" w14:textId="77777777" w:rsidR="005D0E4B" w:rsidRPr="00DF5460" w:rsidRDefault="005D0E4B" w:rsidP="006D1EA8">
      <w:pPr>
        <w:jc w:val="both"/>
        <w:rPr>
          <w:rFonts w:asciiTheme="majorHAnsi" w:hAnsiTheme="majorHAnsi" w:cstheme="majorHAnsi"/>
          <w:b/>
        </w:rPr>
      </w:pPr>
      <w:r w:rsidRPr="00DF5460">
        <w:rPr>
          <w:rFonts w:asciiTheme="majorHAnsi" w:hAnsiTheme="majorHAnsi" w:cstheme="majorHAnsi"/>
          <w:b/>
        </w:rPr>
        <w:br w:type="page"/>
      </w:r>
    </w:p>
    <w:p w14:paraId="6FAC0138" w14:textId="77777777" w:rsidR="005D0E4B" w:rsidRPr="00DF5460" w:rsidRDefault="005D0E4B" w:rsidP="006D1EA8">
      <w:pPr>
        <w:jc w:val="both"/>
        <w:outlineLvl w:val="0"/>
        <w:rPr>
          <w:rFonts w:asciiTheme="majorHAnsi" w:hAnsiTheme="majorHAnsi" w:cstheme="majorHAnsi"/>
          <w:b/>
        </w:rPr>
      </w:pPr>
    </w:p>
    <w:p w14:paraId="34B7BDE1" w14:textId="77777777" w:rsidR="008B147C" w:rsidRPr="00DF5460" w:rsidRDefault="008B147C" w:rsidP="006D1EA8">
      <w:pPr>
        <w:jc w:val="both"/>
        <w:outlineLvl w:val="0"/>
        <w:rPr>
          <w:rFonts w:asciiTheme="majorHAnsi" w:hAnsiTheme="majorHAnsi" w:cstheme="majorHAnsi"/>
          <w:b/>
        </w:rPr>
      </w:pPr>
    </w:p>
    <w:p w14:paraId="07FC26F3" w14:textId="75998C0D" w:rsidR="00A37FEB" w:rsidRPr="00DF5460" w:rsidRDefault="00A37FEB" w:rsidP="006D1EA8">
      <w:pPr>
        <w:jc w:val="both"/>
        <w:outlineLvl w:val="0"/>
        <w:rPr>
          <w:rFonts w:asciiTheme="majorHAnsi" w:hAnsiTheme="majorHAnsi" w:cstheme="majorHAnsi"/>
          <w:b/>
        </w:rPr>
      </w:pPr>
      <w:r w:rsidRPr="00DF5460">
        <w:rPr>
          <w:rFonts w:asciiTheme="majorHAnsi" w:hAnsiTheme="majorHAnsi" w:cstheme="majorHAnsi"/>
          <w:b/>
        </w:rPr>
        <w:t>EDUCACIÓ</w:t>
      </w:r>
    </w:p>
    <w:p w14:paraId="6F6EF351" w14:textId="5DEBFFC7" w:rsidR="00A37FEB" w:rsidRPr="00DF5460" w:rsidRDefault="00A37FEB" w:rsidP="006D1EA8">
      <w:pPr>
        <w:jc w:val="both"/>
        <w:rPr>
          <w:rFonts w:asciiTheme="majorHAnsi" w:hAnsiTheme="majorHAnsi" w:cstheme="majorHAnsi"/>
        </w:rPr>
      </w:pPr>
    </w:p>
    <w:p w14:paraId="0E796FBA" w14:textId="0CA79380" w:rsidR="00A37FEB" w:rsidRDefault="005D0E4B" w:rsidP="00EF174B">
      <w:pPr>
        <w:pStyle w:val="Paragraphedeliste"/>
        <w:numPr>
          <w:ilvl w:val="0"/>
          <w:numId w:val="14"/>
        </w:numPr>
        <w:jc w:val="both"/>
        <w:outlineLvl w:val="0"/>
        <w:rPr>
          <w:rFonts w:asciiTheme="majorHAnsi" w:hAnsiTheme="majorHAnsi" w:cstheme="majorHAnsi"/>
          <w:b/>
        </w:rPr>
      </w:pPr>
      <w:r w:rsidRPr="00DF5460">
        <w:rPr>
          <w:rFonts w:asciiTheme="majorHAnsi" w:hAnsiTheme="majorHAnsi" w:cstheme="majorHAnsi"/>
          <w:b/>
        </w:rPr>
        <w:t xml:space="preserve">Xarxa de les </w:t>
      </w:r>
      <w:r w:rsidR="00A37FEB" w:rsidRPr="00DF5460">
        <w:rPr>
          <w:rFonts w:asciiTheme="majorHAnsi" w:hAnsiTheme="majorHAnsi" w:cstheme="majorHAnsi"/>
          <w:b/>
        </w:rPr>
        <w:t>Escoles Associades</w:t>
      </w:r>
      <w:r w:rsidRPr="00DF5460">
        <w:rPr>
          <w:rFonts w:asciiTheme="majorHAnsi" w:hAnsiTheme="majorHAnsi" w:cstheme="majorHAnsi"/>
          <w:b/>
        </w:rPr>
        <w:t xml:space="preserve"> de la UNESCO</w:t>
      </w:r>
    </w:p>
    <w:p w14:paraId="61BD6F9C" w14:textId="1E9EB274" w:rsidR="000D50E7" w:rsidRDefault="000D50E7" w:rsidP="000D50E7">
      <w:pPr>
        <w:pStyle w:val="Paragraphedeliste"/>
        <w:ind w:left="1080"/>
        <w:jc w:val="both"/>
        <w:outlineLvl w:val="0"/>
        <w:rPr>
          <w:rFonts w:asciiTheme="majorHAnsi" w:hAnsiTheme="majorHAnsi" w:cstheme="majorHAnsi"/>
          <w:b/>
        </w:rPr>
      </w:pPr>
      <w:r>
        <w:rPr>
          <w:rFonts w:asciiTheme="majorHAnsi" w:hAnsiTheme="majorHAnsi" w:cstheme="majorHAnsi"/>
          <w:b/>
          <w:noProof/>
        </w:rPr>
        <w:drawing>
          <wp:anchor distT="0" distB="0" distL="114300" distR="114300" simplePos="0" relativeHeight="251658240" behindDoc="1" locked="0" layoutInCell="1" allowOverlap="1" wp14:anchorId="5DD95318" wp14:editId="6CA42391">
            <wp:simplePos x="0" y="0"/>
            <wp:positionH relativeFrom="column">
              <wp:posOffset>1912770</wp:posOffset>
            </wp:positionH>
            <wp:positionV relativeFrom="paragraph">
              <wp:posOffset>43628</wp:posOffset>
            </wp:positionV>
            <wp:extent cx="1734671" cy="1347348"/>
            <wp:effectExtent l="0" t="0" r="5715"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UNESCO_escolesassociades_cat_color.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34671" cy="1347348"/>
                    </a:xfrm>
                    <a:prstGeom prst="rect">
                      <a:avLst/>
                    </a:prstGeom>
                  </pic:spPr>
                </pic:pic>
              </a:graphicData>
            </a:graphic>
            <wp14:sizeRelH relativeFrom="margin">
              <wp14:pctWidth>0</wp14:pctWidth>
            </wp14:sizeRelH>
            <wp14:sizeRelV relativeFrom="margin">
              <wp14:pctHeight>0</wp14:pctHeight>
            </wp14:sizeRelV>
          </wp:anchor>
        </w:drawing>
      </w:r>
    </w:p>
    <w:p w14:paraId="462F373D" w14:textId="448AED34" w:rsidR="000D50E7" w:rsidRDefault="000D50E7" w:rsidP="000D50E7">
      <w:pPr>
        <w:pStyle w:val="Paragraphedeliste"/>
        <w:ind w:left="1080"/>
        <w:jc w:val="both"/>
        <w:outlineLvl w:val="0"/>
        <w:rPr>
          <w:rFonts w:asciiTheme="majorHAnsi" w:hAnsiTheme="majorHAnsi" w:cstheme="majorHAnsi"/>
          <w:b/>
        </w:rPr>
      </w:pPr>
    </w:p>
    <w:p w14:paraId="351ACA4B" w14:textId="77777777" w:rsidR="000D50E7" w:rsidRPr="00DF5460" w:rsidRDefault="000D50E7" w:rsidP="000D50E7">
      <w:pPr>
        <w:pStyle w:val="Paragraphedeliste"/>
        <w:ind w:left="1080"/>
        <w:jc w:val="both"/>
        <w:outlineLvl w:val="0"/>
        <w:rPr>
          <w:rFonts w:asciiTheme="majorHAnsi" w:hAnsiTheme="majorHAnsi" w:cstheme="majorHAnsi"/>
          <w:b/>
        </w:rPr>
      </w:pPr>
    </w:p>
    <w:p w14:paraId="1DD437DE" w14:textId="77777777" w:rsidR="000D50E7" w:rsidRDefault="000D50E7" w:rsidP="006D1EA8">
      <w:pPr>
        <w:jc w:val="both"/>
        <w:rPr>
          <w:rFonts w:asciiTheme="majorHAnsi" w:hAnsiTheme="majorHAnsi" w:cstheme="majorHAnsi"/>
        </w:rPr>
      </w:pPr>
    </w:p>
    <w:p w14:paraId="726106AC" w14:textId="77777777" w:rsidR="000D50E7" w:rsidRDefault="000D50E7" w:rsidP="006D1EA8">
      <w:pPr>
        <w:jc w:val="both"/>
        <w:rPr>
          <w:rFonts w:asciiTheme="majorHAnsi" w:hAnsiTheme="majorHAnsi" w:cstheme="majorHAnsi"/>
        </w:rPr>
      </w:pPr>
    </w:p>
    <w:p w14:paraId="1EB389EF" w14:textId="77777777" w:rsidR="000D50E7" w:rsidRDefault="000D50E7" w:rsidP="000D50E7">
      <w:pPr>
        <w:jc w:val="center"/>
        <w:rPr>
          <w:rFonts w:asciiTheme="majorHAnsi" w:hAnsiTheme="majorHAnsi" w:cstheme="majorHAnsi"/>
        </w:rPr>
      </w:pPr>
    </w:p>
    <w:p w14:paraId="10B05B04" w14:textId="77777777" w:rsidR="000D50E7" w:rsidRDefault="000D50E7" w:rsidP="006D1EA8">
      <w:pPr>
        <w:jc w:val="both"/>
        <w:rPr>
          <w:rFonts w:asciiTheme="majorHAnsi" w:hAnsiTheme="majorHAnsi" w:cstheme="majorHAnsi"/>
        </w:rPr>
      </w:pPr>
    </w:p>
    <w:p w14:paraId="76931508" w14:textId="77777777" w:rsidR="00B37304" w:rsidRDefault="00B37304" w:rsidP="006D1EA8">
      <w:pPr>
        <w:jc w:val="both"/>
        <w:rPr>
          <w:rFonts w:asciiTheme="majorHAnsi" w:hAnsiTheme="majorHAnsi" w:cstheme="majorHAnsi"/>
        </w:rPr>
      </w:pPr>
    </w:p>
    <w:p w14:paraId="63BFEB70" w14:textId="422A9496" w:rsidR="00A37FEB" w:rsidRPr="00DF5460" w:rsidRDefault="00A37FEB" w:rsidP="006D1EA8">
      <w:pPr>
        <w:jc w:val="both"/>
        <w:rPr>
          <w:rFonts w:asciiTheme="majorHAnsi" w:hAnsiTheme="majorHAnsi" w:cstheme="majorHAnsi"/>
        </w:rPr>
      </w:pPr>
      <w:r w:rsidRPr="00DF5460">
        <w:rPr>
          <w:rFonts w:asciiTheme="majorHAnsi" w:hAnsiTheme="majorHAnsi" w:cstheme="majorHAnsi"/>
        </w:rPr>
        <w:t xml:space="preserve">Qualsevol centre educatiu que ho desitgi pot esdevenir membre de la xarxa d’Escoles Associades de la </w:t>
      </w:r>
      <w:r w:rsidR="0099204C" w:rsidRPr="00DF5460">
        <w:rPr>
          <w:rFonts w:asciiTheme="majorHAnsi" w:hAnsiTheme="majorHAnsi" w:cstheme="majorHAnsi"/>
        </w:rPr>
        <w:t>UNESCO</w:t>
      </w:r>
      <w:r w:rsidRPr="00DF5460">
        <w:rPr>
          <w:rFonts w:asciiTheme="majorHAnsi" w:hAnsiTheme="majorHAnsi" w:cstheme="majorHAnsi"/>
        </w:rPr>
        <w:t xml:space="preserve"> fent la demanda.</w:t>
      </w:r>
    </w:p>
    <w:p w14:paraId="54B822B8" w14:textId="77777777" w:rsidR="00A37FEB" w:rsidRPr="00DF5460" w:rsidRDefault="00A37FEB" w:rsidP="006D1EA8">
      <w:pPr>
        <w:jc w:val="both"/>
        <w:rPr>
          <w:rFonts w:asciiTheme="majorHAnsi" w:hAnsiTheme="majorHAnsi" w:cstheme="majorHAnsi"/>
        </w:rPr>
      </w:pPr>
      <w:r w:rsidRPr="00DF5460">
        <w:rPr>
          <w:rFonts w:asciiTheme="majorHAnsi" w:hAnsiTheme="majorHAnsi" w:cstheme="majorHAnsi"/>
        </w:rPr>
        <w:t xml:space="preserve">Un cop s’integra la xarxa, el centre educatiu es compromet a treballar en els temes principals de la </w:t>
      </w:r>
      <w:r w:rsidR="0099204C" w:rsidRPr="00DF5460">
        <w:rPr>
          <w:rFonts w:asciiTheme="majorHAnsi" w:hAnsiTheme="majorHAnsi" w:cstheme="majorHAnsi"/>
        </w:rPr>
        <w:t>UNESCO</w:t>
      </w:r>
      <w:r w:rsidRPr="00DF5460">
        <w:rPr>
          <w:rFonts w:asciiTheme="majorHAnsi" w:hAnsiTheme="majorHAnsi" w:cstheme="majorHAnsi"/>
        </w:rPr>
        <w:t>. Alhora, cada curs escolar el Ministeri d’Educació i Ensenyament Superior i la CNAU proposen una sèrie d’activitats voluntàries.</w:t>
      </w:r>
    </w:p>
    <w:p w14:paraId="3718D06D" w14:textId="77777777" w:rsidR="00A37FEB" w:rsidRPr="00DF5460" w:rsidRDefault="00A37FEB" w:rsidP="006D1EA8">
      <w:pPr>
        <w:jc w:val="both"/>
        <w:rPr>
          <w:rFonts w:asciiTheme="majorHAnsi" w:hAnsiTheme="majorHAnsi" w:cstheme="majorHAnsi"/>
        </w:rPr>
      </w:pPr>
    </w:p>
    <w:p w14:paraId="4E00A86F" w14:textId="77777777" w:rsidR="00A37FEB" w:rsidRPr="00DF5460" w:rsidRDefault="00A37FEB" w:rsidP="006D1EA8">
      <w:pPr>
        <w:jc w:val="both"/>
        <w:rPr>
          <w:rFonts w:asciiTheme="majorHAnsi" w:hAnsiTheme="majorHAnsi" w:cstheme="majorHAnsi"/>
        </w:rPr>
      </w:pPr>
      <w:r w:rsidRPr="00DF5460">
        <w:rPr>
          <w:rFonts w:asciiTheme="majorHAnsi" w:hAnsiTheme="majorHAnsi" w:cstheme="majorHAnsi"/>
        </w:rPr>
        <w:t xml:space="preserve">Actualment, Andorra compta amb set centres educatius adscrits a la xarxa d’Escoles Associades de la </w:t>
      </w:r>
      <w:r w:rsidR="0099204C" w:rsidRPr="00DF5460">
        <w:rPr>
          <w:rFonts w:asciiTheme="majorHAnsi" w:hAnsiTheme="majorHAnsi" w:cstheme="majorHAnsi"/>
        </w:rPr>
        <w:t>UNESCO</w:t>
      </w:r>
      <w:r w:rsidRPr="00DF5460">
        <w:rPr>
          <w:rFonts w:asciiTheme="majorHAnsi" w:hAnsiTheme="majorHAnsi" w:cstheme="majorHAnsi"/>
        </w:rPr>
        <w:t>:</w:t>
      </w:r>
    </w:p>
    <w:p w14:paraId="0A4A8511" w14:textId="77777777" w:rsidR="004F75E2" w:rsidRPr="00DF5460" w:rsidRDefault="004F75E2" w:rsidP="00A362E1">
      <w:pPr>
        <w:pStyle w:val="Corpsdetexte"/>
        <w:numPr>
          <w:ilvl w:val="0"/>
          <w:numId w:val="2"/>
        </w:numPr>
        <w:pBdr>
          <w:top w:val="none" w:sz="0" w:space="0" w:color="auto"/>
          <w:left w:val="none" w:sz="0" w:space="0" w:color="auto"/>
          <w:bottom w:val="none" w:sz="0" w:space="0" w:color="auto"/>
          <w:right w:val="none" w:sz="0" w:space="0" w:color="auto"/>
          <w:bar w:val="none" w:sz="0" w:color="auto"/>
        </w:pBdr>
        <w:ind w:left="714" w:right="-1701" w:hanging="357"/>
        <w:rPr>
          <w:rFonts w:asciiTheme="majorHAnsi" w:hAnsiTheme="majorHAnsi" w:cstheme="majorHAnsi"/>
          <w:lang w:val="ca-ES"/>
        </w:rPr>
      </w:pPr>
      <w:r w:rsidRPr="00DF5460">
        <w:rPr>
          <w:rFonts w:asciiTheme="majorHAnsi" w:hAnsiTheme="majorHAnsi" w:cstheme="majorHAnsi"/>
          <w:lang w:val="ca-ES"/>
        </w:rPr>
        <w:t>Escola Andorrana de segona ensenyança de Santa Coloma (2001)</w:t>
      </w:r>
    </w:p>
    <w:p w14:paraId="67DF8F60" w14:textId="77777777" w:rsidR="004F75E2" w:rsidRPr="00DF5460" w:rsidRDefault="004F75E2" w:rsidP="00A362E1">
      <w:pPr>
        <w:pStyle w:val="Corpsdetexte"/>
        <w:numPr>
          <w:ilvl w:val="0"/>
          <w:numId w:val="2"/>
        </w:numPr>
        <w:pBdr>
          <w:top w:val="none" w:sz="0" w:space="0" w:color="auto"/>
          <w:left w:val="none" w:sz="0" w:space="0" w:color="auto"/>
          <w:bottom w:val="none" w:sz="0" w:space="0" w:color="auto"/>
          <w:right w:val="none" w:sz="0" w:space="0" w:color="auto"/>
          <w:bar w:val="none" w:sz="0" w:color="auto"/>
        </w:pBdr>
        <w:ind w:left="714" w:right="-1701" w:hanging="357"/>
        <w:rPr>
          <w:rFonts w:asciiTheme="majorHAnsi" w:hAnsiTheme="majorHAnsi" w:cstheme="majorHAnsi"/>
          <w:lang w:val="ca-ES"/>
        </w:rPr>
      </w:pPr>
      <w:r w:rsidRPr="00DF5460">
        <w:rPr>
          <w:rFonts w:asciiTheme="majorHAnsi" w:hAnsiTheme="majorHAnsi" w:cstheme="majorHAnsi"/>
          <w:lang w:val="ca-ES"/>
        </w:rPr>
        <w:t xml:space="preserve">Escola de la Sagrada Família </w:t>
      </w:r>
      <w:proofErr w:type="spellStart"/>
      <w:r w:rsidRPr="00DF5460">
        <w:rPr>
          <w:rFonts w:asciiTheme="majorHAnsi" w:hAnsiTheme="majorHAnsi" w:cstheme="majorHAnsi"/>
          <w:lang w:val="ca-ES"/>
        </w:rPr>
        <w:t>d’Escaldes-Engordany</w:t>
      </w:r>
      <w:proofErr w:type="spellEnd"/>
      <w:r w:rsidRPr="00DF5460">
        <w:rPr>
          <w:rFonts w:asciiTheme="majorHAnsi" w:hAnsiTheme="majorHAnsi" w:cstheme="majorHAnsi"/>
          <w:lang w:val="ca-ES"/>
        </w:rPr>
        <w:t xml:space="preserve"> (2004)</w:t>
      </w:r>
    </w:p>
    <w:p w14:paraId="068C4A8B" w14:textId="77777777" w:rsidR="004F75E2" w:rsidRPr="00DF5460" w:rsidRDefault="004F75E2" w:rsidP="00A362E1">
      <w:pPr>
        <w:pStyle w:val="Corpsdetexte"/>
        <w:numPr>
          <w:ilvl w:val="0"/>
          <w:numId w:val="2"/>
        </w:numPr>
        <w:pBdr>
          <w:top w:val="none" w:sz="0" w:space="0" w:color="auto"/>
          <w:left w:val="none" w:sz="0" w:space="0" w:color="auto"/>
          <w:bottom w:val="none" w:sz="0" w:space="0" w:color="auto"/>
          <w:right w:val="none" w:sz="0" w:space="0" w:color="auto"/>
          <w:bar w:val="none" w:sz="0" w:color="auto"/>
        </w:pBdr>
        <w:ind w:left="714" w:right="-1701" w:hanging="357"/>
        <w:rPr>
          <w:rFonts w:asciiTheme="majorHAnsi" w:hAnsiTheme="majorHAnsi" w:cstheme="majorHAnsi"/>
          <w:lang w:val="ca-ES"/>
        </w:rPr>
      </w:pPr>
      <w:r w:rsidRPr="00DF5460">
        <w:rPr>
          <w:rFonts w:asciiTheme="majorHAnsi" w:hAnsiTheme="majorHAnsi" w:cstheme="majorHAnsi"/>
          <w:lang w:val="ca-ES"/>
        </w:rPr>
        <w:t>Col·legi M. Janer (2004)</w:t>
      </w:r>
    </w:p>
    <w:p w14:paraId="4F1462DA" w14:textId="77777777" w:rsidR="004F75E2" w:rsidRPr="00DF5460" w:rsidRDefault="004F75E2" w:rsidP="00A362E1">
      <w:pPr>
        <w:pStyle w:val="Corpsdetexte"/>
        <w:numPr>
          <w:ilvl w:val="0"/>
          <w:numId w:val="2"/>
        </w:numPr>
        <w:pBdr>
          <w:top w:val="none" w:sz="0" w:space="0" w:color="auto"/>
          <w:left w:val="none" w:sz="0" w:space="0" w:color="auto"/>
          <w:bottom w:val="none" w:sz="0" w:space="0" w:color="auto"/>
          <w:right w:val="none" w:sz="0" w:space="0" w:color="auto"/>
          <w:bar w:val="none" w:sz="0" w:color="auto"/>
        </w:pBdr>
        <w:ind w:left="714" w:right="-1701" w:hanging="357"/>
        <w:rPr>
          <w:rFonts w:asciiTheme="majorHAnsi" w:hAnsiTheme="majorHAnsi" w:cstheme="majorHAnsi"/>
          <w:lang w:val="ca-ES"/>
        </w:rPr>
      </w:pPr>
      <w:r w:rsidRPr="00DF5460">
        <w:rPr>
          <w:rFonts w:asciiTheme="majorHAnsi" w:hAnsiTheme="majorHAnsi" w:cstheme="majorHAnsi"/>
          <w:lang w:val="ca-ES"/>
        </w:rPr>
        <w:t>Escola Andorrana de segona ensenyança d’Ordino (2006)</w:t>
      </w:r>
    </w:p>
    <w:p w14:paraId="5C21336A" w14:textId="77777777" w:rsidR="004F75E2" w:rsidRPr="00DF5460" w:rsidRDefault="004F75E2" w:rsidP="00A362E1">
      <w:pPr>
        <w:pStyle w:val="Corpsdetexte"/>
        <w:numPr>
          <w:ilvl w:val="0"/>
          <w:numId w:val="2"/>
        </w:numPr>
        <w:pBdr>
          <w:top w:val="none" w:sz="0" w:space="0" w:color="auto"/>
          <w:left w:val="none" w:sz="0" w:space="0" w:color="auto"/>
          <w:bottom w:val="none" w:sz="0" w:space="0" w:color="auto"/>
          <w:right w:val="none" w:sz="0" w:space="0" w:color="auto"/>
          <w:bar w:val="none" w:sz="0" w:color="auto"/>
        </w:pBdr>
        <w:ind w:left="714" w:right="-1701" w:hanging="357"/>
        <w:rPr>
          <w:rFonts w:asciiTheme="majorHAnsi" w:hAnsiTheme="majorHAnsi" w:cstheme="majorHAnsi"/>
          <w:lang w:val="ca-ES"/>
        </w:rPr>
      </w:pPr>
      <w:r w:rsidRPr="00DF5460">
        <w:rPr>
          <w:rFonts w:asciiTheme="majorHAnsi" w:hAnsiTheme="majorHAnsi" w:cstheme="majorHAnsi"/>
          <w:lang w:val="ca-ES"/>
        </w:rPr>
        <w:t>Escola Andorrana de segona ensenyança d’Encamp (2007)</w:t>
      </w:r>
    </w:p>
    <w:p w14:paraId="00BE4AC5" w14:textId="77777777" w:rsidR="004F75E2" w:rsidRPr="00DF5460" w:rsidRDefault="004F75E2" w:rsidP="00A362E1">
      <w:pPr>
        <w:pStyle w:val="Corpsdetexte"/>
        <w:numPr>
          <w:ilvl w:val="0"/>
          <w:numId w:val="2"/>
        </w:numPr>
        <w:pBdr>
          <w:top w:val="none" w:sz="0" w:space="0" w:color="auto"/>
          <w:left w:val="none" w:sz="0" w:space="0" w:color="auto"/>
          <w:bottom w:val="none" w:sz="0" w:space="0" w:color="auto"/>
          <w:right w:val="none" w:sz="0" w:space="0" w:color="auto"/>
          <w:bar w:val="none" w:sz="0" w:color="auto"/>
        </w:pBdr>
        <w:ind w:left="714" w:right="-1701" w:hanging="357"/>
        <w:rPr>
          <w:rFonts w:asciiTheme="majorHAnsi" w:hAnsiTheme="majorHAnsi" w:cstheme="majorHAnsi"/>
          <w:lang w:val="ca-ES"/>
        </w:rPr>
      </w:pPr>
      <w:r w:rsidRPr="00DF5460">
        <w:rPr>
          <w:rFonts w:asciiTheme="majorHAnsi" w:hAnsiTheme="majorHAnsi" w:cstheme="majorHAnsi"/>
          <w:lang w:val="ca-ES"/>
        </w:rPr>
        <w:t>Centre de Formació Professional (2015)</w:t>
      </w:r>
    </w:p>
    <w:p w14:paraId="1F471234" w14:textId="77777777" w:rsidR="004F75E2" w:rsidRPr="00DF5460" w:rsidRDefault="004F75E2" w:rsidP="00A362E1">
      <w:pPr>
        <w:pStyle w:val="Corpsdetexte"/>
        <w:numPr>
          <w:ilvl w:val="0"/>
          <w:numId w:val="2"/>
        </w:numPr>
        <w:pBdr>
          <w:top w:val="none" w:sz="0" w:space="0" w:color="auto"/>
          <w:left w:val="none" w:sz="0" w:space="0" w:color="auto"/>
          <w:bottom w:val="none" w:sz="0" w:space="0" w:color="auto"/>
          <w:right w:val="none" w:sz="0" w:space="0" w:color="auto"/>
          <w:bar w:val="none" w:sz="0" w:color="auto"/>
        </w:pBdr>
        <w:spacing w:after="120"/>
        <w:ind w:right="-1701"/>
        <w:rPr>
          <w:rFonts w:asciiTheme="majorHAnsi" w:hAnsiTheme="majorHAnsi" w:cstheme="majorHAnsi"/>
          <w:lang w:val="ca-ES"/>
        </w:rPr>
      </w:pPr>
      <w:r w:rsidRPr="00DF5460">
        <w:rPr>
          <w:rFonts w:asciiTheme="majorHAnsi" w:hAnsiTheme="majorHAnsi" w:cstheme="majorHAnsi"/>
          <w:lang w:val="ca-ES"/>
        </w:rPr>
        <w:t>Col·legi Espanyol María Moliner (2016)</w:t>
      </w:r>
    </w:p>
    <w:p w14:paraId="049215EF" w14:textId="77777777" w:rsidR="00A37FEB" w:rsidRPr="00DF5460" w:rsidRDefault="00A37FEB" w:rsidP="006D1EA8">
      <w:pPr>
        <w:jc w:val="both"/>
        <w:rPr>
          <w:rFonts w:asciiTheme="majorHAnsi" w:hAnsiTheme="majorHAnsi" w:cstheme="majorHAnsi"/>
        </w:rPr>
      </w:pPr>
    </w:p>
    <w:p w14:paraId="736023E9" w14:textId="77777777" w:rsidR="00A37FEB" w:rsidRPr="00DF5460" w:rsidRDefault="00A37FEB" w:rsidP="006D1EA8">
      <w:pPr>
        <w:jc w:val="both"/>
        <w:outlineLvl w:val="0"/>
        <w:rPr>
          <w:rFonts w:asciiTheme="majorHAnsi" w:hAnsiTheme="majorHAnsi" w:cstheme="majorHAnsi"/>
          <w:b/>
          <w:u w:val="single"/>
        </w:rPr>
      </w:pPr>
      <w:r w:rsidRPr="00DF5460">
        <w:rPr>
          <w:rFonts w:asciiTheme="majorHAnsi" w:hAnsiTheme="majorHAnsi" w:cstheme="majorHAnsi"/>
          <w:b/>
          <w:u w:val="single"/>
        </w:rPr>
        <w:t>Memòries d’activitat</w:t>
      </w:r>
      <w:r w:rsidR="00E84D80" w:rsidRPr="00DF5460">
        <w:rPr>
          <w:rFonts w:asciiTheme="majorHAnsi" w:hAnsiTheme="majorHAnsi" w:cstheme="majorHAnsi"/>
          <w:b/>
          <w:u w:val="single"/>
        </w:rPr>
        <w:t>s</w:t>
      </w:r>
      <w:r w:rsidRPr="00DF5460">
        <w:rPr>
          <w:rFonts w:asciiTheme="majorHAnsi" w:hAnsiTheme="majorHAnsi" w:cstheme="majorHAnsi"/>
          <w:b/>
          <w:u w:val="single"/>
        </w:rPr>
        <w:t xml:space="preserve">, curs </w:t>
      </w:r>
      <w:r w:rsidR="009916EF" w:rsidRPr="00DF5460">
        <w:rPr>
          <w:rFonts w:asciiTheme="majorHAnsi" w:hAnsiTheme="majorHAnsi" w:cstheme="majorHAnsi"/>
          <w:b/>
          <w:u w:val="single"/>
        </w:rPr>
        <w:t>2020/2021</w:t>
      </w:r>
    </w:p>
    <w:p w14:paraId="4A4E9F09" w14:textId="77777777" w:rsidR="002A06EC" w:rsidRPr="00DF5460" w:rsidRDefault="002A06EC" w:rsidP="002A06EC">
      <w:pPr>
        <w:tabs>
          <w:tab w:val="left" w:pos="-360"/>
        </w:tabs>
        <w:ind w:left="720" w:hanging="360"/>
        <w:jc w:val="both"/>
        <w:rPr>
          <w:rFonts w:asciiTheme="majorHAnsi" w:hAnsiTheme="majorHAnsi" w:cstheme="majorHAnsi"/>
        </w:rPr>
      </w:pPr>
    </w:p>
    <w:p w14:paraId="45380864" w14:textId="77777777" w:rsidR="002A06EC" w:rsidRPr="00DF5460" w:rsidRDefault="002A06EC" w:rsidP="00A362E1">
      <w:pPr>
        <w:pStyle w:val="Paragraphedeliste"/>
        <w:numPr>
          <w:ilvl w:val="0"/>
          <w:numId w:val="13"/>
        </w:numPr>
        <w:tabs>
          <w:tab w:val="left" w:pos="-360"/>
        </w:tabs>
        <w:spacing w:before="2" w:after="2" w:line="259" w:lineRule="auto"/>
        <w:jc w:val="both"/>
        <w:rPr>
          <w:rFonts w:asciiTheme="majorHAnsi" w:hAnsiTheme="majorHAnsi" w:cstheme="majorHAnsi"/>
          <w:b/>
        </w:rPr>
      </w:pPr>
      <w:r w:rsidRPr="00DF5460">
        <w:rPr>
          <w:rFonts w:asciiTheme="majorHAnsi" w:hAnsiTheme="majorHAnsi" w:cstheme="majorHAnsi"/>
          <w:b/>
        </w:rPr>
        <w:t>Equip humà</w:t>
      </w:r>
    </w:p>
    <w:p w14:paraId="11A6C24B" w14:textId="77777777" w:rsidR="002A06EC" w:rsidRPr="00DF5460" w:rsidRDefault="002A06EC" w:rsidP="002A06EC">
      <w:pPr>
        <w:tabs>
          <w:tab w:val="left" w:pos="-360"/>
        </w:tabs>
        <w:jc w:val="both"/>
        <w:rPr>
          <w:rFonts w:asciiTheme="majorHAnsi" w:hAnsiTheme="majorHAnsi" w:cstheme="majorHAnsi"/>
          <w:b/>
        </w:rPr>
      </w:pPr>
      <w:r w:rsidRPr="00DF5460">
        <w:rPr>
          <w:rFonts w:asciiTheme="majorHAnsi" w:hAnsiTheme="majorHAnsi" w:cstheme="majorHAnsi"/>
          <w:b/>
        </w:rPr>
        <w:t xml:space="preserve"> Direcció del Departament</w:t>
      </w:r>
    </w:p>
    <w:p w14:paraId="4578622E" w14:textId="77777777" w:rsidR="002A06EC" w:rsidRPr="00DF5460" w:rsidRDefault="002A06EC" w:rsidP="002A06EC">
      <w:pPr>
        <w:tabs>
          <w:tab w:val="left" w:pos="-360"/>
        </w:tabs>
        <w:jc w:val="both"/>
        <w:rPr>
          <w:rFonts w:asciiTheme="majorHAnsi" w:hAnsiTheme="majorHAnsi" w:cstheme="majorHAnsi"/>
        </w:rPr>
      </w:pPr>
      <w:r w:rsidRPr="00DF5460">
        <w:rPr>
          <w:rFonts w:asciiTheme="majorHAnsi" w:hAnsiTheme="majorHAnsi" w:cstheme="majorHAnsi"/>
        </w:rPr>
        <w:t xml:space="preserve">Josep Areny, director del Departament de Sistemes Educatius, Ensenyament Superior  i Relacions Internacionals </w:t>
      </w:r>
    </w:p>
    <w:p w14:paraId="365B5B9F" w14:textId="77777777" w:rsidR="002A06EC" w:rsidRPr="00DF5460" w:rsidRDefault="002A06EC" w:rsidP="002A06EC">
      <w:pPr>
        <w:tabs>
          <w:tab w:val="left" w:pos="-360"/>
        </w:tabs>
        <w:jc w:val="both"/>
        <w:rPr>
          <w:rFonts w:asciiTheme="majorHAnsi" w:hAnsiTheme="majorHAnsi" w:cstheme="majorHAnsi"/>
          <w:b/>
        </w:rPr>
      </w:pPr>
      <w:r w:rsidRPr="00DF5460">
        <w:rPr>
          <w:rFonts w:asciiTheme="majorHAnsi" w:hAnsiTheme="majorHAnsi" w:cstheme="majorHAnsi"/>
          <w:b/>
        </w:rPr>
        <w:t>Membre de l’Àrea de Convenis i Relacions Internacionals que hi ha participat</w:t>
      </w:r>
    </w:p>
    <w:p w14:paraId="69D6C597" w14:textId="77777777" w:rsidR="002A06EC" w:rsidRPr="00DF5460" w:rsidRDefault="002A06EC" w:rsidP="002A06EC">
      <w:pPr>
        <w:tabs>
          <w:tab w:val="left" w:pos="-360"/>
        </w:tabs>
        <w:jc w:val="both"/>
        <w:rPr>
          <w:rFonts w:asciiTheme="majorHAnsi" w:hAnsiTheme="majorHAnsi" w:cstheme="majorHAnsi"/>
          <w:bCs/>
        </w:rPr>
      </w:pPr>
      <w:r w:rsidRPr="00DF5460">
        <w:rPr>
          <w:rFonts w:asciiTheme="majorHAnsi" w:hAnsiTheme="majorHAnsi" w:cstheme="majorHAnsi"/>
          <w:bCs/>
        </w:rPr>
        <w:t>Cristina Martí</w:t>
      </w:r>
    </w:p>
    <w:p w14:paraId="6F672218" w14:textId="77777777" w:rsidR="002A06EC" w:rsidRPr="00DF5460" w:rsidRDefault="002A06EC" w:rsidP="002A06EC">
      <w:pPr>
        <w:tabs>
          <w:tab w:val="left" w:pos="-360"/>
        </w:tabs>
        <w:jc w:val="both"/>
        <w:rPr>
          <w:rFonts w:asciiTheme="majorHAnsi" w:hAnsiTheme="majorHAnsi" w:cstheme="majorHAnsi"/>
          <w:bCs/>
        </w:rPr>
      </w:pPr>
      <w:r w:rsidRPr="00DF5460">
        <w:rPr>
          <w:rFonts w:asciiTheme="majorHAnsi" w:hAnsiTheme="majorHAnsi" w:cstheme="majorHAnsi"/>
          <w:bCs/>
        </w:rPr>
        <w:t xml:space="preserve">M. Àngels </w:t>
      </w:r>
      <w:proofErr w:type="spellStart"/>
      <w:r w:rsidRPr="00DF5460">
        <w:rPr>
          <w:rFonts w:asciiTheme="majorHAnsi" w:hAnsiTheme="majorHAnsi" w:cstheme="majorHAnsi"/>
          <w:bCs/>
        </w:rPr>
        <w:t>Ruf</w:t>
      </w:r>
      <w:proofErr w:type="spellEnd"/>
      <w:r w:rsidRPr="00DF5460">
        <w:rPr>
          <w:rFonts w:asciiTheme="majorHAnsi" w:hAnsiTheme="majorHAnsi" w:cstheme="majorHAnsi"/>
          <w:bCs/>
        </w:rPr>
        <w:t xml:space="preserve"> </w:t>
      </w:r>
    </w:p>
    <w:p w14:paraId="6293F6AA" w14:textId="77777777" w:rsidR="002A06EC" w:rsidRPr="00DF5460" w:rsidRDefault="002A06EC" w:rsidP="002A06EC">
      <w:pPr>
        <w:tabs>
          <w:tab w:val="left" w:pos="-360"/>
        </w:tabs>
        <w:jc w:val="both"/>
        <w:rPr>
          <w:rFonts w:asciiTheme="majorHAnsi" w:hAnsiTheme="majorHAnsi" w:cstheme="majorHAnsi"/>
          <w:bCs/>
        </w:rPr>
      </w:pPr>
      <w:r w:rsidRPr="00DF5460">
        <w:rPr>
          <w:rFonts w:asciiTheme="majorHAnsi" w:hAnsiTheme="majorHAnsi" w:cstheme="majorHAnsi"/>
          <w:bCs/>
        </w:rPr>
        <w:t>Meritxell Gallo</w:t>
      </w:r>
    </w:p>
    <w:p w14:paraId="616AD303" w14:textId="77777777" w:rsidR="002A06EC" w:rsidRPr="00DF5460" w:rsidRDefault="002A06EC" w:rsidP="002A06EC">
      <w:pPr>
        <w:tabs>
          <w:tab w:val="left" w:pos="-360"/>
        </w:tabs>
        <w:jc w:val="both"/>
        <w:rPr>
          <w:rFonts w:asciiTheme="majorHAnsi" w:hAnsiTheme="majorHAnsi" w:cstheme="majorHAnsi"/>
          <w:bCs/>
        </w:rPr>
      </w:pPr>
      <w:r w:rsidRPr="00DF5460">
        <w:rPr>
          <w:rFonts w:asciiTheme="majorHAnsi" w:hAnsiTheme="majorHAnsi" w:cstheme="majorHAnsi"/>
          <w:bCs/>
        </w:rPr>
        <w:t xml:space="preserve">Meritxell </w:t>
      </w:r>
      <w:proofErr w:type="spellStart"/>
      <w:r w:rsidRPr="00DF5460">
        <w:rPr>
          <w:rFonts w:asciiTheme="majorHAnsi" w:hAnsiTheme="majorHAnsi" w:cstheme="majorHAnsi"/>
          <w:bCs/>
        </w:rPr>
        <w:t>Bafaluy</w:t>
      </w:r>
      <w:proofErr w:type="spellEnd"/>
    </w:p>
    <w:p w14:paraId="5A2E1293" w14:textId="77777777" w:rsidR="002A06EC" w:rsidRPr="00DF5460" w:rsidRDefault="002A06EC" w:rsidP="002A06EC">
      <w:pPr>
        <w:tabs>
          <w:tab w:val="left" w:pos="-360"/>
        </w:tabs>
        <w:jc w:val="both"/>
        <w:rPr>
          <w:rFonts w:asciiTheme="majorHAnsi" w:hAnsiTheme="majorHAnsi" w:cstheme="majorHAnsi"/>
          <w:b/>
        </w:rPr>
      </w:pPr>
      <w:r w:rsidRPr="00DF5460">
        <w:rPr>
          <w:rFonts w:asciiTheme="majorHAnsi" w:hAnsiTheme="majorHAnsi" w:cstheme="majorHAnsi"/>
          <w:b/>
        </w:rPr>
        <w:t>Membres d’altres organismes que hi han participat</w:t>
      </w:r>
    </w:p>
    <w:p w14:paraId="348B6E3D" w14:textId="77777777" w:rsidR="002A06EC" w:rsidRPr="00DF5460" w:rsidRDefault="002A06EC" w:rsidP="002A06EC">
      <w:pPr>
        <w:tabs>
          <w:tab w:val="left" w:pos="-360"/>
        </w:tabs>
        <w:jc w:val="both"/>
        <w:rPr>
          <w:rFonts w:asciiTheme="majorHAnsi" w:hAnsiTheme="majorHAnsi" w:cstheme="majorHAnsi"/>
          <w:color w:val="000000"/>
        </w:rPr>
      </w:pPr>
      <w:r w:rsidRPr="00DF5460">
        <w:rPr>
          <w:rFonts w:asciiTheme="majorHAnsi" w:hAnsiTheme="majorHAnsi" w:cstheme="majorHAnsi"/>
          <w:color w:val="000000"/>
        </w:rPr>
        <w:t>Comissió Nacional Andorrana per a la UNESCO</w:t>
      </w:r>
    </w:p>
    <w:p w14:paraId="6410F605" w14:textId="77777777" w:rsidR="002A06EC" w:rsidRPr="00DF5460" w:rsidRDefault="002A06EC" w:rsidP="002A06EC">
      <w:pPr>
        <w:tabs>
          <w:tab w:val="left" w:pos="-360"/>
        </w:tabs>
        <w:jc w:val="both"/>
        <w:rPr>
          <w:rFonts w:asciiTheme="majorHAnsi" w:hAnsiTheme="majorHAnsi" w:cstheme="majorHAnsi"/>
          <w:color w:val="000000"/>
        </w:rPr>
      </w:pPr>
      <w:r w:rsidRPr="00DF5460">
        <w:rPr>
          <w:rFonts w:asciiTheme="majorHAnsi" w:hAnsiTheme="majorHAnsi" w:cstheme="majorHAnsi"/>
          <w:color w:val="000000"/>
        </w:rPr>
        <w:t>Ministeri d’Afers Exteriors</w:t>
      </w:r>
    </w:p>
    <w:p w14:paraId="79BB122D" w14:textId="039ACC3F" w:rsidR="00B37304" w:rsidRDefault="00B37304">
      <w:pPr>
        <w:rPr>
          <w:rFonts w:asciiTheme="majorHAnsi" w:hAnsiTheme="majorHAnsi" w:cstheme="majorHAnsi"/>
          <w:b/>
        </w:rPr>
      </w:pPr>
      <w:r>
        <w:rPr>
          <w:rFonts w:asciiTheme="majorHAnsi" w:hAnsiTheme="majorHAnsi" w:cstheme="majorHAnsi"/>
          <w:b/>
        </w:rPr>
        <w:br w:type="page"/>
      </w:r>
    </w:p>
    <w:p w14:paraId="649A3592" w14:textId="77777777" w:rsidR="002A06EC" w:rsidRPr="00DF5460" w:rsidRDefault="002A06EC" w:rsidP="002A06EC">
      <w:pPr>
        <w:tabs>
          <w:tab w:val="left" w:pos="-360"/>
          <w:tab w:val="num" w:pos="1287"/>
        </w:tabs>
        <w:jc w:val="both"/>
        <w:rPr>
          <w:rFonts w:asciiTheme="majorHAnsi" w:hAnsiTheme="majorHAnsi" w:cstheme="majorHAnsi"/>
          <w:b/>
        </w:rPr>
      </w:pPr>
    </w:p>
    <w:p w14:paraId="18B54BED" w14:textId="77777777" w:rsidR="002A06EC" w:rsidRPr="00DF5460" w:rsidRDefault="002A06EC" w:rsidP="00A362E1">
      <w:pPr>
        <w:pStyle w:val="Paragraphedeliste"/>
        <w:numPr>
          <w:ilvl w:val="0"/>
          <w:numId w:val="13"/>
        </w:numPr>
        <w:tabs>
          <w:tab w:val="left" w:pos="-360"/>
          <w:tab w:val="num" w:pos="1287"/>
        </w:tabs>
        <w:spacing w:before="2" w:after="2" w:line="259" w:lineRule="auto"/>
        <w:jc w:val="both"/>
        <w:rPr>
          <w:rFonts w:asciiTheme="majorHAnsi" w:hAnsiTheme="majorHAnsi" w:cstheme="majorHAnsi"/>
          <w:b/>
        </w:rPr>
      </w:pPr>
      <w:r w:rsidRPr="00DF5460">
        <w:rPr>
          <w:rFonts w:asciiTheme="majorHAnsi" w:hAnsiTheme="majorHAnsi" w:cstheme="majorHAnsi"/>
          <w:b/>
        </w:rPr>
        <w:t>Grau d’assoliment dels objectius</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300"/>
        <w:gridCol w:w="714"/>
        <w:gridCol w:w="714"/>
        <w:gridCol w:w="766"/>
      </w:tblGrid>
      <w:tr w:rsidR="002A06EC" w:rsidRPr="00DF5460" w14:paraId="11D44244" w14:textId="77777777" w:rsidTr="00EF174B">
        <w:tc>
          <w:tcPr>
            <w:tcW w:w="6300" w:type="dxa"/>
            <w:tcBorders>
              <w:top w:val="single" w:sz="4" w:space="0" w:color="auto"/>
              <w:left w:val="single" w:sz="4" w:space="0" w:color="auto"/>
              <w:bottom w:val="single" w:sz="4" w:space="0" w:color="auto"/>
              <w:right w:val="single" w:sz="4" w:space="0" w:color="auto"/>
            </w:tcBorders>
            <w:hideMark/>
          </w:tcPr>
          <w:p w14:paraId="7E2E7512" w14:textId="77777777" w:rsidR="002A06EC" w:rsidRPr="00DF5460" w:rsidRDefault="002A06EC" w:rsidP="00EF174B">
            <w:pPr>
              <w:pStyle w:val="TM1"/>
              <w:rPr>
                <w:rFonts w:asciiTheme="majorHAnsi" w:hAnsiTheme="majorHAnsi" w:cstheme="majorHAnsi"/>
              </w:rPr>
            </w:pPr>
            <w:r w:rsidRPr="00DF5460">
              <w:rPr>
                <w:rFonts w:asciiTheme="majorHAnsi" w:hAnsiTheme="majorHAnsi" w:cstheme="majorHAnsi"/>
              </w:rPr>
              <w:t xml:space="preserve">OBJECTIUS </w:t>
            </w:r>
          </w:p>
        </w:tc>
        <w:tc>
          <w:tcPr>
            <w:tcW w:w="714" w:type="dxa"/>
            <w:tcBorders>
              <w:top w:val="single" w:sz="4" w:space="0" w:color="auto"/>
              <w:left w:val="single" w:sz="4" w:space="0" w:color="auto"/>
              <w:bottom w:val="single" w:sz="4" w:space="0" w:color="auto"/>
              <w:right w:val="single" w:sz="4" w:space="0" w:color="auto"/>
            </w:tcBorders>
            <w:hideMark/>
          </w:tcPr>
          <w:p w14:paraId="574E39A9" w14:textId="77777777" w:rsidR="002A06EC" w:rsidRPr="00DF5460" w:rsidRDefault="002A06EC" w:rsidP="00EF174B">
            <w:pPr>
              <w:pStyle w:val="TM1"/>
              <w:rPr>
                <w:rFonts w:asciiTheme="majorHAnsi" w:hAnsiTheme="majorHAnsi" w:cstheme="majorHAnsi"/>
              </w:rPr>
            </w:pPr>
            <w:r w:rsidRPr="00DF5460">
              <w:rPr>
                <w:rFonts w:asciiTheme="majorHAnsi" w:hAnsiTheme="majorHAnsi" w:cstheme="majorHAnsi"/>
              </w:rPr>
              <w:t>N. A.</w:t>
            </w:r>
          </w:p>
        </w:tc>
        <w:tc>
          <w:tcPr>
            <w:tcW w:w="714" w:type="dxa"/>
            <w:tcBorders>
              <w:top w:val="single" w:sz="4" w:space="0" w:color="auto"/>
              <w:left w:val="single" w:sz="4" w:space="0" w:color="auto"/>
              <w:bottom w:val="single" w:sz="4" w:space="0" w:color="auto"/>
              <w:right w:val="single" w:sz="4" w:space="0" w:color="auto"/>
            </w:tcBorders>
            <w:hideMark/>
          </w:tcPr>
          <w:p w14:paraId="6F06E7A0" w14:textId="77777777" w:rsidR="002A06EC" w:rsidRPr="00DF5460" w:rsidRDefault="002A06EC" w:rsidP="00EF174B">
            <w:pPr>
              <w:pStyle w:val="TM1"/>
              <w:rPr>
                <w:rFonts w:asciiTheme="majorHAnsi" w:hAnsiTheme="majorHAnsi" w:cstheme="majorHAnsi"/>
              </w:rPr>
            </w:pPr>
            <w:r w:rsidRPr="00DF5460">
              <w:rPr>
                <w:rFonts w:asciiTheme="majorHAnsi" w:hAnsiTheme="majorHAnsi" w:cstheme="majorHAnsi"/>
              </w:rPr>
              <w:t>A. P.</w:t>
            </w:r>
          </w:p>
        </w:tc>
        <w:tc>
          <w:tcPr>
            <w:tcW w:w="766" w:type="dxa"/>
            <w:tcBorders>
              <w:top w:val="single" w:sz="4" w:space="0" w:color="auto"/>
              <w:left w:val="single" w:sz="4" w:space="0" w:color="auto"/>
              <w:bottom w:val="single" w:sz="4" w:space="0" w:color="auto"/>
              <w:right w:val="single" w:sz="4" w:space="0" w:color="auto"/>
            </w:tcBorders>
            <w:hideMark/>
          </w:tcPr>
          <w:p w14:paraId="76F0E027" w14:textId="77777777" w:rsidR="002A06EC" w:rsidRPr="00DF5460" w:rsidRDefault="002A06EC" w:rsidP="00EF174B">
            <w:pPr>
              <w:pStyle w:val="TM1"/>
              <w:rPr>
                <w:rFonts w:asciiTheme="majorHAnsi" w:hAnsiTheme="majorHAnsi" w:cstheme="majorHAnsi"/>
              </w:rPr>
            </w:pPr>
            <w:r w:rsidRPr="00DF5460">
              <w:rPr>
                <w:rFonts w:asciiTheme="majorHAnsi" w:hAnsiTheme="majorHAnsi" w:cstheme="majorHAnsi"/>
              </w:rPr>
              <w:t>A.</w:t>
            </w:r>
          </w:p>
        </w:tc>
      </w:tr>
      <w:tr w:rsidR="002A06EC" w:rsidRPr="00DF5460" w14:paraId="63680834" w14:textId="77777777" w:rsidTr="00EF174B">
        <w:tc>
          <w:tcPr>
            <w:tcW w:w="6300" w:type="dxa"/>
            <w:tcBorders>
              <w:top w:val="single" w:sz="4" w:space="0" w:color="auto"/>
              <w:left w:val="single" w:sz="4" w:space="0" w:color="auto"/>
              <w:bottom w:val="single" w:sz="4" w:space="0" w:color="auto"/>
              <w:right w:val="single" w:sz="4" w:space="0" w:color="auto"/>
            </w:tcBorders>
            <w:hideMark/>
          </w:tcPr>
          <w:p w14:paraId="16FED531" w14:textId="77777777" w:rsidR="002A06EC" w:rsidRPr="00DF5460" w:rsidRDefault="002A06EC" w:rsidP="00EF174B">
            <w:pPr>
              <w:pStyle w:val="TM1"/>
              <w:rPr>
                <w:rFonts w:asciiTheme="majorHAnsi" w:hAnsiTheme="majorHAnsi" w:cstheme="majorHAnsi"/>
              </w:rPr>
            </w:pPr>
            <w:r w:rsidRPr="00DF5460">
              <w:rPr>
                <w:rFonts w:asciiTheme="majorHAnsi" w:hAnsiTheme="majorHAnsi" w:cstheme="majorHAnsi"/>
              </w:rPr>
              <w:t>Fer arribar a les escoles pertanyents a la Xarxa d’Escoles Associades de la UNESCO d’Andorra la informació relativa a les activitats organitzades per la UNESCO</w:t>
            </w:r>
          </w:p>
          <w:p w14:paraId="49456BE7" w14:textId="77777777" w:rsidR="002A06EC" w:rsidRPr="00DF5460" w:rsidRDefault="002A06EC" w:rsidP="00EF174B">
            <w:pPr>
              <w:rPr>
                <w:rFonts w:asciiTheme="majorHAnsi" w:hAnsiTheme="majorHAnsi" w:cstheme="majorHAnsi"/>
              </w:rPr>
            </w:pPr>
          </w:p>
          <w:p w14:paraId="0749521D" w14:textId="77777777" w:rsidR="002A06EC" w:rsidRPr="00DF5460" w:rsidRDefault="002A06EC" w:rsidP="00EF174B">
            <w:pPr>
              <w:rPr>
                <w:rFonts w:asciiTheme="majorHAnsi" w:hAnsiTheme="majorHAnsi" w:cstheme="majorHAnsi"/>
              </w:rPr>
            </w:pPr>
          </w:p>
        </w:tc>
        <w:tc>
          <w:tcPr>
            <w:tcW w:w="714" w:type="dxa"/>
            <w:tcBorders>
              <w:top w:val="single" w:sz="4" w:space="0" w:color="auto"/>
              <w:left w:val="single" w:sz="4" w:space="0" w:color="auto"/>
              <w:bottom w:val="single" w:sz="4" w:space="0" w:color="auto"/>
              <w:right w:val="single" w:sz="4" w:space="0" w:color="auto"/>
            </w:tcBorders>
          </w:tcPr>
          <w:p w14:paraId="22DFEA2B" w14:textId="77777777" w:rsidR="002A06EC" w:rsidRPr="00DF5460" w:rsidRDefault="002A06EC" w:rsidP="00EF174B">
            <w:pPr>
              <w:pStyle w:val="TM1"/>
              <w:rPr>
                <w:rFonts w:asciiTheme="majorHAnsi" w:hAnsiTheme="majorHAnsi" w:cstheme="majorHAnsi"/>
              </w:rPr>
            </w:pPr>
          </w:p>
        </w:tc>
        <w:tc>
          <w:tcPr>
            <w:tcW w:w="714" w:type="dxa"/>
            <w:tcBorders>
              <w:top w:val="single" w:sz="4" w:space="0" w:color="auto"/>
              <w:left w:val="single" w:sz="4" w:space="0" w:color="auto"/>
              <w:bottom w:val="single" w:sz="4" w:space="0" w:color="auto"/>
              <w:right w:val="single" w:sz="4" w:space="0" w:color="auto"/>
            </w:tcBorders>
          </w:tcPr>
          <w:p w14:paraId="03273FFA" w14:textId="77777777" w:rsidR="002A06EC" w:rsidRPr="00DF5460" w:rsidRDefault="002A06EC" w:rsidP="00EF174B">
            <w:pPr>
              <w:pStyle w:val="TM1"/>
              <w:rPr>
                <w:rFonts w:asciiTheme="majorHAnsi" w:hAnsiTheme="majorHAnsi" w:cstheme="majorHAnsi"/>
              </w:rPr>
            </w:pPr>
          </w:p>
        </w:tc>
        <w:tc>
          <w:tcPr>
            <w:tcW w:w="766" w:type="dxa"/>
            <w:tcBorders>
              <w:top w:val="single" w:sz="4" w:space="0" w:color="auto"/>
              <w:left w:val="single" w:sz="4" w:space="0" w:color="auto"/>
              <w:bottom w:val="single" w:sz="4" w:space="0" w:color="auto"/>
              <w:right w:val="single" w:sz="4" w:space="0" w:color="auto"/>
            </w:tcBorders>
            <w:vAlign w:val="center"/>
            <w:hideMark/>
          </w:tcPr>
          <w:p w14:paraId="13CE10D2" w14:textId="77777777" w:rsidR="002A06EC" w:rsidRPr="00DF5460" w:rsidRDefault="002A06EC" w:rsidP="00EF174B">
            <w:pPr>
              <w:pStyle w:val="TM1"/>
              <w:rPr>
                <w:rFonts w:asciiTheme="majorHAnsi" w:hAnsiTheme="majorHAnsi" w:cstheme="majorHAnsi"/>
              </w:rPr>
            </w:pPr>
            <w:r w:rsidRPr="00DF5460">
              <w:rPr>
                <w:rFonts w:asciiTheme="majorHAnsi" w:hAnsiTheme="majorHAnsi" w:cstheme="majorHAnsi"/>
              </w:rPr>
              <w:t>X</w:t>
            </w:r>
          </w:p>
        </w:tc>
      </w:tr>
      <w:tr w:rsidR="002A06EC" w:rsidRPr="00DF5460" w14:paraId="2435E124" w14:textId="77777777" w:rsidTr="00EF174B">
        <w:tc>
          <w:tcPr>
            <w:tcW w:w="6300" w:type="dxa"/>
            <w:tcBorders>
              <w:top w:val="single" w:sz="4" w:space="0" w:color="auto"/>
              <w:left w:val="single" w:sz="4" w:space="0" w:color="auto"/>
              <w:bottom w:val="single" w:sz="4" w:space="0" w:color="auto"/>
              <w:right w:val="single" w:sz="4" w:space="0" w:color="auto"/>
            </w:tcBorders>
            <w:hideMark/>
          </w:tcPr>
          <w:p w14:paraId="290FA169" w14:textId="77777777" w:rsidR="002A06EC" w:rsidRPr="00DF5460" w:rsidRDefault="002A06EC" w:rsidP="00EF174B">
            <w:pPr>
              <w:pStyle w:val="TM1"/>
              <w:rPr>
                <w:rFonts w:asciiTheme="majorHAnsi" w:hAnsiTheme="majorHAnsi" w:cstheme="majorHAnsi"/>
              </w:rPr>
            </w:pPr>
            <w:r w:rsidRPr="00DF5460">
              <w:rPr>
                <w:rFonts w:asciiTheme="majorHAnsi" w:hAnsiTheme="majorHAnsi" w:cstheme="majorHAnsi"/>
              </w:rPr>
              <w:t>Establir un lligam de comunicació entre les escoles adherides a la Xarxa d’Escoles Associades, de dins i fora d’Andorra</w:t>
            </w:r>
          </w:p>
          <w:p w14:paraId="57B00FE9" w14:textId="77777777" w:rsidR="002A06EC" w:rsidRPr="00DF5460" w:rsidRDefault="002A06EC" w:rsidP="00EF174B">
            <w:pPr>
              <w:rPr>
                <w:rFonts w:asciiTheme="majorHAnsi" w:hAnsiTheme="majorHAnsi" w:cstheme="majorHAnsi"/>
              </w:rPr>
            </w:pPr>
          </w:p>
          <w:p w14:paraId="185F4486" w14:textId="77777777" w:rsidR="002A06EC" w:rsidRPr="00DF5460" w:rsidRDefault="002A06EC" w:rsidP="00EF174B">
            <w:pPr>
              <w:rPr>
                <w:rFonts w:asciiTheme="majorHAnsi" w:hAnsiTheme="majorHAnsi" w:cstheme="majorHAnsi"/>
              </w:rPr>
            </w:pPr>
          </w:p>
        </w:tc>
        <w:tc>
          <w:tcPr>
            <w:tcW w:w="714" w:type="dxa"/>
            <w:tcBorders>
              <w:top w:val="single" w:sz="4" w:space="0" w:color="auto"/>
              <w:left w:val="single" w:sz="4" w:space="0" w:color="auto"/>
              <w:bottom w:val="single" w:sz="4" w:space="0" w:color="auto"/>
              <w:right w:val="single" w:sz="4" w:space="0" w:color="auto"/>
            </w:tcBorders>
          </w:tcPr>
          <w:p w14:paraId="19D48B38" w14:textId="77777777" w:rsidR="002A06EC" w:rsidRPr="00DF5460" w:rsidRDefault="002A06EC" w:rsidP="00EF174B">
            <w:pPr>
              <w:pStyle w:val="TM1"/>
              <w:rPr>
                <w:rFonts w:asciiTheme="majorHAnsi" w:hAnsiTheme="majorHAnsi" w:cstheme="majorHAnsi"/>
              </w:rPr>
            </w:pPr>
          </w:p>
        </w:tc>
        <w:tc>
          <w:tcPr>
            <w:tcW w:w="714" w:type="dxa"/>
            <w:tcBorders>
              <w:top w:val="single" w:sz="4" w:space="0" w:color="auto"/>
              <w:left w:val="single" w:sz="4" w:space="0" w:color="auto"/>
              <w:bottom w:val="single" w:sz="4" w:space="0" w:color="auto"/>
              <w:right w:val="single" w:sz="4" w:space="0" w:color="auto"/>
            </w:tcBorders>
          </w:tcPr>
          <w:p w14:paraId="09EDA236" w14:textId="77777777" w:rsidR="002A06EC" w:rsidRPr="00DF5460" w:rsidRDefault="002A06EC" w:rsidP="00EF174B">
            <w:pPr>
              <w:pStyle w:val="TM1"/>
              <w:rPr>
                <w:rFonts w:asciiTheme="majorHAnsi" w:hAnsiTheme="majorHAnsi" w:cstheme="majorHAnsi"/>
              </w:rPr>
            </w:pPr>
          </w:p>
        </w:tc>
        <w:tc>
          <w:tcPr>
            <w:tcW w:w="766" w:type="dxa"/>
            <w:tcBorders>
              <w:top w:val="single" w:sz="4" w:space="0" w:color="auto"/>
              <w:left w:val="single" w:sz="4" w:space="0" w:color="auto"/>
              <w:bottom w:val="single" w:sz="4" w:space="0" w:color="auto"/>
              <w:right w:val="single" w:sz="4" w:space="0" w:color="auto"/>
            </w:tcBorders>
            <w:vAlign w:val="center"/>
            <w:hideMark/>
          </w:tcPr>
          <w:p w14:paraId="7C74B44D" w14:textId="77777777" w:rsidR="002A06EC" w:rsidRPr="00DF5460" w:rsidRDefault="002A06EC" w:rsidP="00EF174B">
            <w:pPr>
              <w:tabs>
                <w:tab w:val="left" w:pos="-360"/>
              </w:tabs>
              <w:jc w:val="both"/>
              <w:rPr>
                <w:rFonts w:asciiTheme="majorHAnsi" w:hAnsiTheme="majorHAnsi" w:cstheme="majorHAnsi"/>
              </w:rPr>
            </w:pPr>
            <w:r w:rsidRPr="00DF5460">
              <w:rPr>
                <w:rFonts w:asciiTheme="majorHAnsi" w:hAnsiTheme="majorHAnsi" w:cstheme="majorHAnsi"/>
              </w:rPr>
              <w:t>X</w:t>
            </w:r>
          </w:p>
        </w:tc>
      </w:tr>
      <w:tr w:rsidR="002A06EC" w:rsidRPr="00DF5460" w14:paraId="404882BF" w14:textId="77777777" w:rsidTr="00EF174B">
        <w:tc>
          <w:tcPr>
            <w:tcW w:w="6300" w:type="dxa"/>
            <w:tcBorders>
              <w:top w:val="single" w:sz="4" w:space="0" w:color="auto"/>
              <w:left w:val="single" w:sz="4" w:space="0" w:color="auto"/>
              <w:bottom w:val="single" w:sz="4" w:space="0" w:color="auto"/>
              <w:right w:val="single" w:sz="4" w:space="0" w:color="auto"/>
            </w:tcBorders>
            <w:hideMark/>
          </w:tcPr>
          <w:p w14:paraId="420ADC99" w14:textId="77777777" w:rsidR="002A06EC" w:rsidRPr="00DF5460" w:rsidRDefault="002A06EC" w:rsidP="00EF174B">
            <w:pPr>
              <w:pStyle w:val="TM1"/>
              <w:rPr>
                <w:rFonts w:asciiTheme="majorHAnsi" w:hAnsiTheme="majorHAnsi" w:cstheme="majorHAnsi"/>
              </w:rPr>
            </w:pPr>
            <w:r w:rsidRPr="00DF5460">
              <w:rPr>
                <w:rFonts w:asciiTheme="majorHAnsi" w:hAnsiTheme="majorHAnsi" w:cstheme="majorHAnsi"/>
              </w:rPr>
              <w:t>Organitzar activitats de caràcter voluntari per a la Xarxa d’Escoles Associades d’Andorra de la UNESCO</w:t>
            </w:r>
          </w:p>
          <w:p w14:paraId="35BDAE1A" w14:textId="77777777" w:rsidR="002A06EC" w:rsidRPr="00DF5460" w:rsidRDefault="002A06EC" w:rsidP="00EF174B">
            <w:pPr>
              <w:rPr>
                <w:rFonts w:asciiTheme="majorHAnsi" w:hAnsiTheme="majorHAnsi" w:cstheme="majorHAnsi"/>
              </w:rPr>
            </w:pPr>
          </w:p>
        </w:tc>
        <w:tc>
          <w:tcPr>
            <w:tcW w:w="714" w:type="dxa"/>
            <w:tcBorders>
              <w:top w:val="single" w:sz="4" w:space="0" w:color="auto"/>
              <w:left w:val="single" w:sz="4" w:space="0" w:color="auto"/>
              <w:bottom w:val="single" w:sz="4" w:space="0" w:color="auto"/>
              <w:right w:val="single" w:sz="4" w:space="0" w:color="auto"/>
            </w:tcBorders>
          </w:tcPr>
          <w:p w14:paraId="48CCF117" w14:textId="77777777" w:rsidR="002A06EC" w:rsidRPr="00DF5460" w:rsidRDefault="002A06EC" w:rsidP="00EF174B">
            <w:pPr>
              <w:pStyle w:val="TM1"/>
              <w:rPr>
                <w:rFonts w:asciiTheme="majorHAnsi" w:hAnsiTheme="majorHAnsi" w:cstheme="majorHAnsi"/>
              </w:rPr>
            </w:pPr>
          </w:p>
        </w:tc>
        <w:tc>
          <w:tcPr>
            <w:tcW w:w="714" w:type="dxa"/>
            <w:tcBorders>
              <w:top w:val="single" w:sz="4" w:space="0" w:color="auto"/>
              <w:left w:val="single" w:sz="4" w:space="0" w:color="auto"/>
              <w:bottom w:val="single" w:sz="4" w:space="0" w:color="auto"/>
              <w:right w:val="single" w:sz="4" w:space="0" w:color="auto"/>
            </w:tcBorders>
          </w:tcPr>
          <w:p w14:paraId="7949CA6E" w14:textId="77777777" w:rsidR="002A06EC" w:rsidRPr="00DF5460" w:rsidRDefault="002A06EC" w:rsidP="00EF174B">
            <w:pPr>
              <w:pStyle w:val="TM1"/>
              <w:rPr>
                <w:rFonts w:asciiTheme="majorHAnsi" w:hAnsiTheme="majorHAnsi" w:cstheme="majorHAnsi"/>
              </w:rPr>
            </w:pPr>
          </w:p>
        </w:tc>
        <w:tc>
          <w:tcPr>
            <w:tcW w:w="766" w:type="dxa"/>
            <w:tcBorders>
              <w:top w:val="single" w:sz="4" w:space="0" w:color="auto"/>
              <w:left w:val="single" w:sz="4" w:space="0" w:color="auto"/>
              <w:bottom w:val="single" w:sz="4" w:space="0" w:color="auto"/>
              <w:right w:val="single" w:sz="4" w:space="0" w:color="auto"/>
            </w:tcBorders>
            <w:vAlign w:val="center"/>
            <w:hideMark/>
          </w:tcPr>
          <w:p w14:paraId="1EE7DE51" w14:textId="77777777" w:rsidR="002A06EC" w:rsidRPr="00DF5460" w:rsidRDefault="002A06EC" w:rsidP="00EF174B">
            <w:pPr>
              <w:tabs>
                <w:tab w:val="left" w:pos="-360"/>
              </w:tabs>
              <w:jc w:val="both"/>
              <w:rPr>
                <w:rFonts w:asciiTheme="majorHAnsi" w:hAnsiTheme="majorHAnsi" w:cstheme="majorHAnsi"/>
              </w:rPr>
            </w:pPr>
            <w:r w:rsidRPr="00DF5460">
              <w:rPr>
                <w:rFonts w:asciiTheme="majorHAnsi" w:hAnsiTheme="majorHAnsi" w:cstheme="majorHAnsi"/>
              </w:rPr>
              <w:t>X</w:t>
            </w:r>
          </w:p>
        </w:tc>
      </w:tr>
      <w:tr w:rsidR="002A06EC" w:rsidRPr="00DF5460" w14:paraId="50B8825A" w14:textId="77777777" w:rsidTr="00EF174B">
        <w:tc>
          <w:tcPr>
            <w:tcW w:w="6300" w:type="dxa"/>
            <w:tcBorders>
              <w:top w:val="single" w:sz="4" w:space="0" w:color="auto"/>
              <w:left w:val="single" w:sz="4" w:space="0" w:color="auto"/>
              <w:bottom w:val="single" w:sz="4" w:space="0" w:color="auto"/>
              <w:right w:val="single" w:sz="4" w:space="0" w:color="auto"/>
            </w:tcBorders>
            <w:hideMark/>
          </w:tcPr>
          <w:p w14:paraId="38CCB181" w14:textId="77777777" w:rsidR="002A06EC" w:rsidRPr="00DF5460" w:rsidRDefault="002A06EC" w:rsidP="00EF174B">
            <w:pPr>
              <w:jc w:val="both"/>
              <w:rPr>
                <w:rFonts w:asciiTheme="majorHAnsi" w:hAnsiTheme="majorHAnsi" w:cstheme="majorHAnsi"/>
              </w:rPr>
            </w:pPr>
            <w:r w:rsidRPr="00DF5460">
              <w:rPr>
                <w:rFonts w:asciiTheme="majorHAnsi" w:hAnsiTheme="majorHAnsi" w:cstheme="majorHAnsi"/>
              </w:rPr>
              <w:t>Participar en el projecte dels Objectius de desenvolupament sostenible (ODS). Es fa de manera transversal en totes les activitats que es duen a terme</w:t>
            </w:r>
          </w:p>
          <w:p w14:paraId="1FC26CB8" w14:textId="77777777" w:rsidR="002A06EC" w:rsidRPr="00DF5460" w:rsidRDefault="002A06EC" w:rsidP="00EF174B">
            <w:pPr>
              <w:jc w:val="both"/>
              <w:rPr>
                <w:rFonts w:asciiTheme="majorHAnsi" w:hAnsiTheme="majorHAnsi" w:cstheme="majorHAnsi"/>
              </w:rPr>
            </w:pPr>
          </w:p>
        </w:tc>
        <w:tc>
          <w:tcPr>
            <w:tcW w:w="714" w:type="dxa"/>
            <w:tcBorders>
              <w:top w:val="single" w:sz="4" w:space="0" w:color="auto"/>
              <w:left w:val="single" w:sz="4" w:space="0" w:color="auto"/>
              <w:bottom w:val="single" w:sz="4" w:space="0" w:color="auto"/>
              <w:right w:val="single" w:sz="4" w:space="0" w:color="auto"/>
            </w:tcBorders>
          </w:tcPr>
          <w:p w14:paraId="00D193EF" w14:textId="77777777" w:rsidR="002A06EC" w:rsidRPr="00DF5460" w:rsidRDefault="002A06EC" w:rsidP="00EF174B">
            <w:pPr>
              <w:pStyle w:val="TM1"/>
              <w:rPr>
                <w:rFonts w:asciiTheme="majorHAnsi" w:hAnsiTheme="majorHAnsi" w:cstheme="majorHAnsi"/>
              </w:rPr>
            </w:pPr>
          </w:p>
        </w:tc>
        <w:tc>
          <w:tcPr>
            <w:tcW w:w="714" w:type="dxa"/>
            <w:tcBorders>
              <w:top w:val="single" w:sz="4" w:space="0" w:color="auto"/>
              <w:left w:val="single" w:sz="4" w:space="0" w:color="auto"/>
              <w:bottom w:val="single" w:sz="4" w:space="0" w:color="auto"/>
              <w:right w:val="single" w:sz="4" w:space="0" w:color="auto"/>
            </w:tcBorders>
          </w:tcPr>
          <w:p w14:paraId="0324D713" w14:textId="77777777" w:rsidR="002A06EC" w:rsidRPr="00DF5460" w:rsidRDefault="002A06EC" w:rsidP="00EF174B">
            <w:pPr>
              <w:pStyle w:val="TM1"/>
              <w:rPr>
                <w:rFonts w:asciiTheme="majorHAnsi" w:hAnsiTheme="majorHAnsi" w:cstheme="majorHAnsi"/>
              </w:rPr>
            </w:pPr>
          </w:p>
        </w:tc>
        <w:tc>
          <w:tcPr>
            <w:tcW w:w="766" w:type="dxa"/>
            <w:tcBorders>
              <w:top w:val="single" w:sz="4" w:space="0" w:color="auto"/>
              <w:left w:val="single" w:sz="4" w:space="0" w:color="auto"/>
              <w:bottom w:val="single" w:sz="4" w:space="0" w:color="auto"/>
              <w:right w:val="single" w:sz="4" w:space="0" w:color="auto"/>
            </w:tcBorders>
            <w:vAlign w:val="center"/>
            <w:hideMark/>
          </w:tcPr>
          <w:p w14:paraId="375B9D91" w14:textId="77777777" w:rsidR="002A06EC" w:rsidRPr="00DF5460" w:rsidRDefault="002A06EC" w:rsidP="00EF174B">
            <w:pPr>
              <w:tabs>
                <w:tab w:val="left" w:pos="-360"/>
              </w:tabs>
              <w:jc w:val="both"/>
              <w:rPr>
                <w:rFonts w:asciiTheme="majorHAnsi" w:hAnsiTheme="majorHAnsi" w:cstheme="majorHAnsi"/>
              </w:rPr>
            </w:pPr>
            <w:r w:rsidRPr="00DF5460">
              <w:rPr>
                <w:rFonts w:asciiTheme="majorHAnsi" w:hAnsiTheme="majorHAnsi" w:cstheme="majorHAnsi"/>
              </w:rPr>
              <w:t>X</w:t>
            </w:r>
          </w:p>
        </w:tc>
      </w:tr>
      <w:tr w:rsidR="002A06EC" w:rsidRPr="00DF5460" w14:paraId="0A5EE137" w14:textId="77777777" w:rsidTr="00EF174B">
        <w:trPr>
          <w:trHeight w:val="537"/>
        </w:trPr>
        <w:tc>
          <w:tcPr>
            <w:tcW w:w="6300" w:type="dxa"/>
            <w:tcBorders>
              <w:top w:val="single" w:sz="4" w:space="0" w:color="auto"/>
              <w:left w:val="single" w:sz="4" w:space="0" w:color="auto"/>
              <w:bottom w:val="single" w:sz="4" w:space="0" w:color="auto"/>
              <w:right w:val="single" w:sz="4" w:space="0" w:color="auto"/>
            </w:tcBorders>
          </w:tcPr>
          <w:p w14:paraId="516D8A8A" w14:textId="77777777" w:rsidR="002A06EC" w:rsidRPr="00DF5460" w:rsidRDefault="002A06EC" w:rsidP="00EF174B">
            <w:pPr>
              <w:tabs>
                <w:tab w:val="left" w:pos="-360"/>
              </w:tabs>
              <w:jc w:val="both"/>
              <w:rPr>
                <w:rFonts w:asciiTheme="majorHAnsi" w:hAnsiTheme="majorHAnsi" w:cstheme="majorHAnsi"/>
              </w:rPr>
            </w:pPr>
            <w:r w:rsidRPr="00DF5460">
              <w:rPr>
                <w:rFonts w:asciiTheme="majorHAnsi" w:hAnsiTheme="majorHAnsi" w:cstheme="majorHAnsi"/>
              </w:rPr>
              <w:t>Respondre als qüestionaris i redactar informes per a la UNESCO, les Nacions Unides i altres organismes i institucions</w:t>
            </w:r>
          </w:p>
          <w:p w14:paraId="7268B3C9" w14:textId="77777777" w:rsidR="002A06EC" w:rsidRPr="00DF5460" w:rsidRDefault="002A06EC" w:rsidP="00EF174B">
            <w:pPr>
              <w:tabs>
                <w:tab w:val="left" w:pos="-360"/>
              </w:tabs>
              <w:jc w:val="both"/>
              <w:rPr>
                <w:rFonts w:asciiTheme="majorHAnsi" w:hAnsiTheme="majorHAnsi" w:cstheme="majorHAnsi"/>
              </w:rPr>
            </w:pPr>
          </w:p>
        </w:tc>
        <w:tc>
          <w:tcPr>
            <w:tcW w:w="714" w:type="dxa"/>
            <w:tcBorders>
              <w:top w:val="single" w:sz="4" w:space="0" w:color="auto"/>
              <w:left w:val="single" w:sz="4" w:space="0" w:color="auto"/>
              <w:bottom w:val="single" w:sz="4" w:space="0" w:color="auto"/>
              <w:right w:val="single" w:sz="4" w:space="0" w:color="auto"/>
            </w:tcBorders>
          </w:tcPr>
          <w:p w14:paraId="35C61630" w14:textId="77777777" w:rsidR="002A06EC" w:rsidRPr="00DF5460" w:rsidRDefault="002A06EC" w:rsidP="00EF174B">
            <w:pPr>
              <w:pStyle w:val="TM1"/>
              <w:rPr>
                <w:rFonts w:asciiTheme="majorHAnsi" w:hAnsiTheme="majorHAnsi" w:cstheme="majorHAnsi"/>
              </w:rPr>
            </w:pPr>
          </w:p>
        </w:tc>
        <w:tc>
          <w:tcPr>
            <w:tcW w:w="714" w:type="dxa"/>
            <w:tcBorders>
              <w:top w:val="single" w:sz="4" w:space="0" w:color="auto"/>
              <w:left w:val="single" w:sz="4" w:space="0" w:color="auto"/>
              <w:bottom w:val="single" w:sz="4" w:space="0" w:color="auto"/>
              <w:right w:val="single" w:sz="4" w:space="0" w:color="auto"/>
            </w:tcBorders>
          </w:tcPr>
          <w:p w14:paraId="0B4E0622" w14:textId="77777777" w:rsidR="002A06EC" w:rsidRPr="00DF5460" w:rsidRDefault="002A06EC" w:rsidP="00EF174B">
            <w:pPr>
              <w:pStyle w:val="TM1"/>
              <w:rPr>
                <w:rFonts w:asciiTheme="majorHAnsi" w:hAnsiTheme="majorHAnsi" w:cstheme="majorHAnsi"/>
              </w:rPr>
            </w:pPr>
          </w:p>
        </w:tc>
        <w:tc>
          <w:tcPr>
            <w:tcW w:w="766" w:type="dxa"/>
            <w:tcBorders>
              <w:top w:val="single" w:sz="4" w:space="0" w:color="auto"/>
              <w:left w:val="single" w:sz="4" w:space="0" w:color="auto"/>
              <w:bottom w:val="single" w:sz="4" w:space="0" w:color="auto"/>
              <w:right w:val="single" w:sz="4" w:space="0" w:color="auto"/>
            </w:tcBorders>
            <w:vAlign w:val="center"/>
            <w:hideMark/>
          </w:tcPr>
          <w:p w14:paraId="4B4DFFE5" w14:textId="77777777" w:rsidR="002A06EC" w:rsidRPr="00DF5460" w:rsidRDefault="002A06EC" w:rsidP="00EF174B">
            <w:pPr>
              <w:tabs>
                <w:tab w:val="left" w:pos="-360"/>
              </w:tabs>
              <w:jc w:val="both"/>
              <w:rPr>
                <w:rFonts w:asciiTheme="majorHAnsi" w:hAnsiTheme="majorHAnsi" w:cstheme="majorHAnsi"/>
              </w:rPr>
            </w:pPr>
            <w:r w:rsidRPr="00DF5460">
              <w:rPr>
                <w:rFonts w:asciiTheme="majorHAnsi" w:hAnsiTheme="majorHAnsi" w:cstheme="majorHAnsi"/>
              </w:rPr>
              <w:t>X</w:t>
            </w:r>
          </w:p>
        </w:tc>
      </w:tr>
      <w:tr w:rsidR="002A06EC" w:rsidRPr="00DF5460" w14:paraId="38B01EC5" w14:textId="77777777" w:rsidTr="00EF174B">
        <w:trPr>
          <w:trHeight w:val="537"/>
        </w:trPr>
        <w:tc>
          <w:tcPr>
            <w:tcW w:w="6300" w:type="dxa"/>
            <w:tcBorders>
              <w:top w:val="single" w:sz="4" w:space="0" w:color="auto"/>
              <w:left w:val="single" w:sz="4" w:space="0" w:color="auto"/>
              <w:bottom w:val="single" w:sz="4" w:space="0" w:color="auto"/>
              <w:right w:val="single" w:sz="4" w:space="0" w:color="auto"/>
            </w:tcBorders>
          </w:tcPr>
          <w:p w14:paraId="74F2B978" w14:textId="77777777" w:rsidR="002A06EC" w:rsidRPr="00DF5460" w:rsidRDefault="002A06EC" w:rsidP="00EF174B">
            <w:pPr>
              <w:tabs>
                <w:tab w:val="left" w:pos="-360"/>
              </w:tabs>
              <w:jc w:val="both"/>
              <w:rPr>
                <w:rFonts w:asciiTheme="majorHAnsi" w:hAnsiTheme="majorHAnsi" w:cstheme="majorHAnsi"/>
              </w:rPr>
            </w:pPr>
            <w:r w:rsidRPr="00DF5460">
              <w:rPr>
                <w:rFonts w:asciiTheme="majorHAnsi" w:hAnsiTheme="majorHAnsi" w:cstheme="majorHAnsi"/>
              </w:rPr>
              <w:t>Participar en les conferències mundials organitzades sobre educació per al desenvolupament sostenible</w:t>
            </w:r>
          </w:p>
          <w:p w14:paraId="1EC21D2B" w14:textId="77777777" w:rsidR="002A06EC" w:rsidRPr="00DF5460" w:rsidRDefault="002A06EC" w:rsidP="00EF174B">
            <w:pPr>
              <w:tabs>
                <w:tab w:val="left" w:pos="-360"/>
              </w:tabs>
              <w:jc w:val="both"/>
              <w:rPr>
                <w:rFonts w:asciiTheme="majorHAnsi" w:hAnsiTheme="majorHAnsi" w:cstheme="majorHAnsi"/>
              </w:rPr>
            </w:pPr>
          </w:p>
        </w:tc>
        <w:tc>
          <w:tcPr>
            <w:tcW w:w="714" w:type="dxa"/>
            <w:tcBorders>
              <w:top w:val="single" w:sz="4" w:space="0" w:color="auto"/>
              <w:left w:val="single" w:sz="4" w:space="0" w:color="auto"/>
              <w:bottom w:val="single" w:sz="4" w:space="0" w:color="auto"/>
              <w:right w:val="single" w:sz="4" w:space="0" w:color="auto"/>
            </w:tcBorders>
          </w:tcPr>
          <w:p w14:paraId="17E5B5BE" w14:textId="77777777" w:rsidR="002A06EC" w:rsidRPr="00DF5460" w:rsidRDefault="002A06EC" w:rsidP="00EF174B">
            <w:pPr>
              <w:pStyle w:val="TM1"/>
              <w:rPr>
                <w:rFonts w:asciiTheme="majorHAnsi" w:hAnsiTheme="majorHAnsi" w:cstheme="majorHAnsi"/>
              </w:rPr>
            </w:pPr>
          </w:p>
        </w:tc>
        <w:tc>
          <w:tcPr>
            <w:tcW w:w="714" w:type="dxa"/>
            <w:tcBorders>
              <w:top w:val="single" w:sz="4" w:space="0" w:color="auto"/>
              <w:left w:val="single" w:sz="4" w:space="0" w:color="auto"/>
              <w:bottom w:val="single" w:sz="4" w:space="0" w:color="auto"/>
              <w:right w:val="single" w:sz="4" w:space="0" w:color="auto"/>
            </w:tcBorders>
          </w:tcPr>
          <w:p w14:paraId="6279F990" w14:textId="77777777" w:rsidR="002A06EC" w:rsidRPr="00DF5460" w:rsidRDefault="002A06EC" w:rsidP="00EF174B">
            <w:pPr>
              <w:pStyle w:val="TM1"/>
              <w:rPr>
                <w:rFonts w:asciiTheme="majorHAnsi" w:hAnsiTheme="majorHAnsi" w:cstheme="majorHAnsi"/>
              </w:rPr>
            </w:pPr>
          </w:p>
        </w:tc>
        <w:tc>
          <w:tcPr>
            <w:tcW w:w="766" w:type="dxa"/>
            <w:tcBorders>
              <w:top w:val="single" w:sz="4" w:space="0" w:color="auto"/>
              <w:left w:val="single" w:sz="4" w:space="0" w:color="auto"/>
              <w:bottom w:val="single" w:sz="4" w:space="0" w:color="auto"/>
              <w:right w:val="single" w:sz="4" w:space="0" w:color="auto"/>
            </w:tcBorders>
            <w:vAlign w:val="center"/>
          </w:tcPr>
          <w:p w14:paraId="7C67E459" w14:textId="77777777" w:rsidR="002A06EC" w:rsidRPr="00DF5460" w:rsidRDefault="002A06EC" w:rsidP="00EF174B">
            <w:pPr>
              <w:tabs>
                <w:tab w:val="left" w:pos="-360"/>
              </w:tabs>
              <w:jc w:val="both"/>
              <w:rPr>
                <w:rFonts w:asciiTheme="majorHAnsi" w:hAnsiTheme="majorHAnsi" w:cstheme="majorHAnsi"/>
              </w:rPr>
            </w:pPr>
            <w:r w:rsidRPr="00DF5460">
              <w:rPr>
                <w:rFonts w:asciiTheme="majorHAnsi" w:hAnsiTheme="majorHAnsi" w:cstheme="majorHAnsi"/>
              </w:rPr>
              <w:t>X</w:t>
            </w:r>
          </w:p>
        </w:tc>
      </w:tr>
    </w:tbl>
    <w:p w14:paraId="57994FE5" w14:textId="77777777" w:rsidR="00911140" w:rsidRPr="00DF5460" w:rsidRDefault="00911140" w:rsidP="00911140">
      <w:pPr>
        <w:pStyle w:val="Paragraphedeliste"/>
        <w:spacing w:before="2" w:after="2" w:line="259" w:lineRule="auto"/>
        <w:rPr>
          <w:rFonts w:asciiTheme="majorHAnsi" w:hAnsiTheme="majorHAnsi" w:cstheme="majorHAnsi"/>
          <w:b/>
        </w:rPr>
      </w:pPr>
    </w:p>
    <w:p w14:paraId="2F9AE659" w14:textId="77777777" w:rsidR="002A06EC" w:rsidRPr="00DF5460" w:rsidRDefault="002A06EC" w:rsidP="00A362E1">
      <w:pPr>
        <w:pStyle w:val="Paragraphedeliste"/>
        <w:numPr>
          <w:ilvl w:val="0"/>
          <w:numId w:val="13"/>
        </w:numPr>
        <w:spacing w:before="2" w:after="2" w:line="259" w:lineRule="auto"/>
        <w:rPr>
          <w:rFonts w:asciiTheme="majorHAnsi" w:hAnsiTheme="majorHAnsi" w:cstheme="majorHAnsi"/>
          <w:b/>
        </w:rPr>
      </w:pPr>
      <w:r w:rsidRPr="00DF5460">
        <w:rPr>
          <w:rFonts w:asciiTheme="majorHAnsi" w:hAnsiTheme="majorHAnsi" w:cstheme="majorHAnsi"/>
          <w:b/>
        </w:rPr>
        <w:t xml:space="preserve"> </w:t>
      </w:r>
      <w:r w:rsidR="004A5E67" w:rsidRPr="00DF5460">
        <w:rPr>
          <w:rFonts w:asciiTheme="majorHAnsi" w:hAnsiTheme="majorHAnsi" w:cstheme="majorHAnsi"/>
          <w:b/>
        </w:rPr>
        <w:t>Recursos econòmics</w:t>
      </w:r>
    </w:p>
    <w:p w14:paraId="6483BC39" w14:textId="77777777" w:rsidR="002A06EC" w:rsidRPr="00DF5460" w:rsidRDefault="002A06EC" w:rsidP="002A06EC">
      <w:pPr>
        <w:jc w:val="both"/>
        <w:rPr>
          <w:rFonts w:asciiTheme="majorHAnsi" w:hAnsiTheme="majorHAnsi" w:cstheme="majorHAnsi"/>
          <w:b/>
        </w:rPr>
      </w:pPr>
      <w:r w:rsidRPr="00DF5460">
        <w:rPr>
          <w:rFonts w:asciiTheme="majorHAnsi" w:hAnsiTheme="majorHAnsi" w:cstheme="majorHAnsi"/>
        </w:rPr>
        <w:t xml:space="preserve">El cost de les activitats de la Xarxa d’Escoles Associades ha estat de 2.000 €. El Ministeri d’Afers Exteriors ha aportat 3.000 € per a les xerrades de Nadia </w:t>
      </w:r>
      <w:proofErr w:type="spellStart"/>
      <w:r w:rsidRPr="00DF5460">
        <w:rPr>
          <w:rFonts w:asciiTheme="majorHAnsi" w:hAnsiTheme="majorHAnsi" w:cstheme="majorHAnsi"/>
        </w:rPr>
        <w:t>Ghulam</w:t>
      </w:r>
      <w:proofErr w:type="spellEnd"/>
      <w:r w:rsidRPr="00DF5460">
        <w:rPr>
          <w:rFonts w:asciiTheme="majorHAnsi" w:hAnsiTheme="majorHAnsi" w:cstheme="majorHAnsi"/>
        </w:rPr>
        <w:t>.</w:t>
      </w:r>
    </w:p>
    <w:p w14:paraId="2CD8B305" w14:textId="77777777" w:rsidR="002A06EC" w:rsidRPr="00DF5460" w:rsidRDefault="002A06EC" w:rsidP="002A06EC">
      <w:pPr>
        <w:pStyle w:val="TM1"/>
        <w:rPr>
          <w:rFonts w:asciiTheme="majorHAnsi" w:hAnsiTheme="majorHAnsi" w:cstheme="majorHAnsi"/>
        </w:rPr>
      </w:pPr>
    </w:p>
    <w:p w14:paraId="10589844" w14:textId="77777777" w:rsidR="002A06EC" w:rsidRPr="00DF5460" w:rsidRDefault="002A06EC" w:rsidP="00A362E1">
      <w:pPr>
        <w:pStyle w:val="TM1"/>
        <w:numPr>
          <w:ilvl w:val="0"/>
          <w:numId w:val="13"/>
        </w:numPr>
        <w:spacing w:line="300" w:lineRule="exact"/>
        <w:rPr>
          <w:rFonts w:asciiTheme="majorHAnsi" w:hAnsiTheme="majorHAnsi" w:cstheme="majorHAnsi"/>
          <w:b/>
        </w:rPr>
      </w:pPr>
      <w:r w:rsidRPr="00DF5460">
        <w:rPr>
          <w:rFonts w:asciiTheme="majorHAnsi" w:hAnsiTheme="majorHAnsi" w:cstheme="majorHAnsi"/>
          <w:b/>
        </w:rPr>
        <w:t xml:space="preserve"> Metodologia de treball, difusió i temporització de les activitats </w:t>
      </w:r>
    </w:p>
    <w:p w14:paraId="31D62D30" w14:textId="77777777" w:rsidR="002A06EC" w:rsidRPr="00DF5460" w:rsidRDefault="004A5E67" w:rsidP="004A5E67">
      <w:pPr>
        <w:jc w:val="both"/>
        <w:rPr>
          <w:rFonts w:asciiTheme="majorHAnsi" w:hAnsiTheme="majorHAnsi" w:cstheme="majorHAnsi"/>
        </w:rPr>
      </w:pPr>
      <w:r w:rsidRPr="00DF5460">
        <w:rPr>
          <w:rFonts w:asciiTheme="majorHAnsi" w:hAnsiTheme="majorHAnsi" w:cstheme="majorHAnsi"/>
        </w:rPr>
        <w:t xml:space="preserve">S’han </w:t>
      </w:r>
      <w:r w:rsidR="002A06EC" w:rsidRPr="00DF5460">
        <w:rPr>
          <w:rFonts w:asciiTheme="majorHAnsi" w:hAnsiTheme="majorHAnsi" w:cstheme="majorHAnsi"/>
        </w:rPr>
        <w:t>organitzat activitats de caràcter voluntari per a la Xarxa d’Escoles Associades de la UNESCO</w:t>
      </w:r>
    </w:p>
    <w:p w14:paraId="00906508" w14:textId="77777777" w:rsidR="002A06EC" w:rsidRPr="00DF5460" w:rsidRDefault="002A06EC" w:rsidP="002A06EC">
      <w:pPr>
        <w:jc w:val="both"/>
        <w:rPr>
          <w:rFonts w:asciiTheme="majorHAnsi" w:hAnsiTheme="majorHAnsi" w:cstheme="majorHAnsi"/>
          <w:b/>
        </w:rPr>
      </w:pPr>
    </w:p>
    <w:p w14:paraId="3E80882C" w14:textId="77777777" w:rsidR="002A06EC" w:rsidRPr="00DF5460" w:rsidRDefault="002A06EC" w:rsidP="002A06EC">
      <w:pPr>
        <w:jc w:val="both"/>
        <w:rPr>
          <w:rFonts w:asciiTheme="majorHAnsi" w:hAnsiTheme="majorHAnsi" w:cstheme="majorHAnsi"/>
          <w:b/>
        </w:rPr>
      </w:pPr>
      <w:r w:rsidRPr="00DF5460">
        <w:rPr>
          <w:rFonts w:asciiTheme="majorHAnsi" w:hAnsiTheme="majorHAnsi" w:cstheme="majorHAnsi"/>
          <w:b/>
        </w:rPr>
        <w:t>4.1. Activitats de caràcter voluntari per a la Xarxa d’Escoles Associades de la UNESCO d’Andorra</w:t>
      </w:r>
    </w:p>
    <w:p w14:paraId="63F4D687"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 xml:space="preserve">Cada curs escolar </w:t>
      </w:r>
      <w:r w:rsidR="004A5E67" w:rsidRPr="00DF5460">
        <w:rPr>
          <w:rFonts w:asciiTheme="majorHAnsi" w:hAnsiTheme="majorHAnsi" w:cstheme="majorHAnsi"/>
        </w:rPr>
        <w:t xml:space="preserve">es proposa </w:t>
      </w:r>
      <w:r w:rsidRPr="00DF5460">
        <w:rPr>
          <w:rFonts w:asciiTheme="majorHAnsi" w:hAnsiTheme="majorHAnsi" w:cstheme="majorHAnsi"/>
        </w:rPr>
        <w:t>un catàleg d’activitats voluntàries que se sumen al projecte d’Escola UNESCO de cada centre educatiu.</w:t>
      </w:r>
    </w:p>
    <w:p w14:paraId="42D6D67B"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 xml:space="preserve">Aquest curs per primera vegada hem elaborat un catàleg en línia que es pot consultar a l’enllaç següent: </w:t>
      </w:r>
    </w:p>
    <w:p w14:paraId="46EEF391" w14:textId="77777777" w:rsidR="002A06EC" w:rsidRPr="00DF5460" w:rsidRDefault="0061185C" w:rsidP="002A06EC">
      <w:pPr>
        <w:jc w:val="both"/>
        <w:rPr>
          <w:rFonts w:asciiTheme="majorHAnsi" w:hAnsiTheme="majorHAnsi" w:cstheme="majorHAnsi"/>
        </w:rPr>
      </w:pPr>
      <w:hyperlink r:id="rId9" w:history="1">
        <w:r w:rsidR="002A06EC" w:rsidRPr="00DF5460">
          <w:rPr>
            <w:rStyle w:val="Lienhypertexte"/>
            <w:rFonts w:asciiTheme="majorHAnsi" w:hAnsiTheme="majorHAnsi" w:cstheme="majorHAnsi"/>
          </w:rPr>
          <w:t xml:space="preserve">Activitats de les escoles associades de la UNESCO. Curs 2020-2021 - </w:t>
        </w:r>
        <w:proofErr w:type="spellStart"/>
        <w:r w:rsidR="002A06EC" w:rsidRPr="00DF5460">
          <w:rPr>
            <w:rStyle w:val="Lienhypertexte"/>
            <w:rFonts w:asciiTheme="majorHAnsi" w:hAnsiTheme="majorHAnsi" w:cstheme="majorHAnsi"/>
          </w:rPr>
          <w:t>Unesco</w:t>
        </w:r>
        <w:proofErr w:type="spellEnd"/>
        <w:r w:rsidR="002A06EC" w:rsidRPr="00DF5460">
          <w:rPr>
            <w:rStyle w:val="Lienhypertexte"/>
            <w:rFonts w:asciiTheme="majorHAnsi" w:hAnsiTheme="majorHAnsi" w:cstheme="majorHAnsi"/>
          </w:rPr>
          <w:t xml:space="preserve"> Andorra</w:t>
        </w:r>
      </w:hyperlink>
    </w:p>
    <w:p w14:paraId="5802D512" w14:textId="77777777" w:rsidR="002A06EC" w:rsidRPr="00DF5460" w:rsidRDefault="002A06EC" w:rsidP="002A06EC">
      <w:pPr>
        <w:jc w:val="both"/>
        <w:rPr>
          <w:rFonts w:asciiTheme="majorHAnsi" w:hAnsiTheme="majorHAnsi" w:cstheme="majorHAnsi"/>
        </w:rPr>
      </w:pPr>
    </w:p>
    <w:p w14:paraId="7FB4F3BE" w14:textId="77777777" w:rsidR="002A06EC" w:rsidRPr="00DF5460" w:rsidRDefault="002A06EC" w:rsidP="002A06EC">
      <w:pPr>
        <w:jc w:val="both"/>
        <w:rPr>
          <w:rFonts w:asciiTheme="majorHAnsi" w:hAnsiTheme="majorHAnsi" w:cstheme="majorHAnsi"/>
          <w:b/>
        </w:rPr>
      </w:pPr>
      <w:r w:rsidRPr="00DF5460">
        <w:rPr>
          <w:rFonts w:asciiTheme="majorHAnsi" w:hAnsiTheme="majorHAnsi" w:cstheme="majorHAnsi"/>
          <w:b/>
        </w:rPr>
        <w:t xml:space="preserve">4.1.1.  Exposició i xerrada sobre les falles, patrimoni de la humanitat </w:t>
      </w:r>
    </w:p>
    <w:p w14:paraId="5BF7C8EB" w14:textId="77777777" w:rsidR="002A06EC" w:rsidRPr="00DF5460" w:rsidRDefault="002A06EC" w:rsidP="002A06EC">
      <w:pPr>
        <w:jc w:val="both"/>
        <w:rPr>
          <w:rFonts w:asciiTheme="majorHAnsi" w:hAnsiTheme="majorHAnsi" w:cstheme="majorHAnsi"/>
          <w:b/>
        </w:rPr>
      </w:pPr>
    </w:p>
    <w:p w14:paraId="4BE3B3D1" w14:textId="0B061415" w:rsidR="002A06EC" w:rsidRDefault="002A06EC" w:rsidP="002A06EC">
      <w:pPr>
        <w:jc w:val="both"/>
        <w:rPr>
          <w:rFonts w:asciiTheme="majorHAnsi" w:hAnsiTheme="majorHAnsi" w:cstheme="majorHAnsi"/>
          <w:b/>
        </w:rPr>
      </w:pPr>
      <w:r w:rsidRPr="00DF5460">
        <w:rPr>
          <w:rFonts w:asciiTheme="majorHAnsi" w:hAnsiTheme="majorHAnsi" w:cstheme="majorHAnsi"/>
          <w:b/>
        </w:rPr>
        <w:t>4.1.1.1. Exposició sobre les falles “Al juny falles”</w:t>
      </w:r>
    </w:p>
    <w:p w14:paraId="033D2EA4" w14:textId="5D330837" w:rsidR="00B37304" w:rsidRDefault="00B37304" w:rsidP="002A06EC">
      <w:pPr>
        <w:jc w:val="both"/>
        <w:rPr>
          <w:rFonts w:asciiTheme="majorHAnsi" w:hAnsiTheme="majorHAnsi" w:cstheme="majorHAnsi"/>
        </w:rPr>
      </w:pPr>
    </w:p>
    <w:p w14:paraId="09CF207F" w14:textId="3CF3A246" w:rsidR="00B37304" w:rsidRDefault="00B37304" w:rsidP="00B37304">
      <w:pPr>
        <w:jc w:val="center"/>
        <w:rPr>
          <w:rFonts w:asciiTheme="majorHAnsi" w:hAnsiTheme="majorHAnsi" w:cstheme="majorHAnsi"/>
        </w:rPr>
      </w:pPr>
      <w:r>
        <w:rPr>
          <w:rFonts w:asciiTheme="majorHAnsi" w:hAnsiTheme="majorHAnsi" w:cstheme="majorHAnsi"/>
          <w:noProof/>
        </w:rPr>
        <w:drawing>
          <wp:inline distT="0" distB="0" distL="0" distR="0" wp14:anchorId="69A53BE8" wp14:editId="244BEE72">
            <wp:extent cx="1855694" cy="1391819"/>
            <wp:effectExtent l="0" t="0" r="0" b="571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01222_0945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73690" cy="1405316"/>
                    </a:xfrm>
                    <a:prstGeom prst="rect">
                      <a:avLst/>
                    </a:prstGeom>
                  </pic:spPr>
                </pic:pic>
              </a:graphicData>
            </a:graphic>
          </wp:inline>
        </w:drawing>
      </w:r>
    </w:p>
    <w:p w14:paraId="27464362" w14:textId="77777777" w:rsidR="00B37304" w:rsidRPr="00DF5460" w:rsidRDefault="00B37304" w:rsidP="002A06EC">
      <w:pPr>
        <w:jc w:val="both"/>
        <w:rPr>
          <w:rFonts w:asciiTheme="majorHAnsi" w:hAnsiTheme="majorHAnsi" w:cstheme="majorHAnsi"/>
        </w:rPr>
      </w:pPr>
    </w:p>
    <w:p w14:paraId="79762799"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 xml:space="preserve">L’exposició ha estat elaborada pel Ministeri d’Educació i Ensenyament Superior (MEES) i l’Associació Fallaires d’Andorra la Vella en col·laboració amb la Comissió Nacional Andorrana per a la UNESCO. La mostra s’estructura en vuit plafons que expliquen la festa. Són els següents: “Introducció”, “Recerca de l’argolla”, “Taller de falla actual”, “Taller de falla tradicional”, “Bateig del foc”, “Fallaires de llum” i “Cremada de falles” (1 i 2). </w:t>
      </w:r>
    </w:p>
    <w:p w14:paraId="44DA0E25"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Es proposa cada curs a les escoles UNESCO des del 2018. L’exposició s’ha instal·lat el mes de gener a l’Escola Andorrana de segona ensenyança de Santa Coloma.</w:t>
      </w:r>
    </w:p>
    <w:p w14:paraId="7C5D7B21" w14:textId="77777777" w:rsidR="002A06EC" w:rsidRPr="00DF5460" w:rsidRDefault="002A06EC" w:rsidP="002A06EC">
      <w:pPr>
        <w:jc w:val="both"/>
        <w:rPr>
          <w:rFonts w:asciiTheme="majorHAnsi" w:hAnsiTheme="majorHAnsi" w:cstheme="majorHAnsi"/>
        </w:rPr>
      </w:pPr>
    </w:p>
    <w:p w14:paraId="29498B17"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Ha estat visitada per 300 alumnes.</w:t>
      </w:r>
    </w:p>
    <w:p w14:paraId="0569ACA1" w14:textId="77777777" w:rsidR="00EF174B" w:rsidRPr="00DF5460" w:rsidRDefault="00EF174B" w:rsidP="002A06EC">
      <w:pPr>
        <w:jc w:val="both"/>
        <w:rPr>
          <w:rFonts w:asciiTheme="majorHAnsi" w:hAnsiTheme="majorHAnsi" w:cstheme="majorHAnsi"/>
          <w:b/>
        </w:rPr>
      </w:pPr>
    </w:p>
    <w:p w14:paraId="4210439A" w14:textId="10073E85" w:rsidR="002A06EC" w:rsidRDefault="002A06EC" w:rsidP="002A06EC">
      <w:pPr>
        <w:jc w:val="both"/>
        <w:rPr>
          <w:rFonts w:asciiTheme="majorHAnsi" w:hAnsiTheme="majorHAnsi" w:cstheme="majorHAnsi"/>
          <w:b/>
          <w:bCs/>
          <w:color w:val="000000"/>
        </w:rPr>
      </w:pPr>
      <w:r w:rsidRPr="00DF5460">
        <w:rPr>
          <w:rFonts w:asciiTheme="majorHAnsi" w:hAnsiTheme="majorHAnsi" w:cstheme="majorHAnsi"/>
          <w:b/>
        </w:rPr>
        <w:t>4.1.1.2.</w:t>
      </w:r>
      <w:r w:rsidRPr="00DF5460">
        <w:rPr>
          <w:rFonts w:asciiTheme="majorHAnsi" w:hAnsiTheme="majorHAnsi" w:cstheme="majorHAnsi"/>
          <w:b/>
          <w:bCs/>
          <w:lang w:eastAsia="fr-FR"/>
        </w:rPr>
        <w:t xml:space="preserve"> Taller “</w:t>
      </w:r>
      <w:r w:rsidRPr="00DF5460">
        <w:rPr>
          <w:rFonts w:asciiTheme="majorHAnsi" w:hAnsiTheme="majorHAnsi" w:cstheme="majorHAnsi"/>
          <w:b/>
          <w:bCs/>
          <w:color w:val="000000"/>
        </w:rPr>
        <w:t>Les Festes del foc del solstici d’estiu als Pirineus”, inscrita a la llista del patrimoni cultural immaterial de la humanitat, explicada als joves</w:t>
      </w:r>
    </w:p>
    <w:p w14:paraId="00F62327" w14:textId="7DAF306F" w:rsidR="00B37304" w:rsidRDefault="00B37304" w:rsidP="002A06EC">
      <w:pPr>
        <w:jc w:val="both"/>
        <w:rPr>
          <w:rFonts w:asciiTheme="majorHAnsi" w:hAnsiTheme="majorHAnsi" w:cstheme="majorHAnsi"/>
          <w:b/>
          <w:bCs/>
          <w:color w:val="000000"/>
        </w:rPr>
      </w:pPr>
    </w:p>
    <w:p w14:paraId="44E2050A" w14:textId="5A37CD19" w:rsidR="00B37304" w:rsidRDefault="00B37304" w:rsidP="00B37304">
      <w:pPr>
        <w:jc w:val="center"/>
        <w:rPr>
          <w:rFonts w:asciiTheme="majorHAnsi" w:hAnsiTheme="majorHAnsi" w:cstheme="majorHAnsi"/>
          <w:b/>
          <w:bCs/>
          <w:color w:val="000000"/>
        </w:rPr>
      </w:pPr>
      <w:r>
        <w:rPr>
          <w:rFonts w:asciiTheme="majorHAnsi" w:hAnsiTheme="majorHAnsi" w:cstheme="majorHAnsi"/>
          <w:b/>
          <w:bCs/>
          <w:noProof/>
          <w:color w:val="000000"/>
        </w:rPr>
        <w:drawing>
          <wp:inline distT="0" distB="0" distL="0" distR="0" wp14:anchorId="29C41691" wp14:editId="1A7369C5">
            <wp:extent cx="2514600" cy="1886017"/>
            <wp:effectExtent l="0" t="0" r="0" b="635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10125_09402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24333" cy="1893317"/>
                    </a:xfrm>
                    <a:prstGeom prst="rect">
                      <a:avLst/>
                    </a:prstGeom>
                  </pic:spPr>
                </pic:pic>
              </a:graphicData>
            </a:graphic>
          </wp:inline>
        </w:drawing>
      </w:r>
    </w:p>
    <w:p w14:paraId="40F6DB81" w14:textId="77777777" w:rsidR="00B37304" w:rsidRPr="00DF5460" w:rsidRDefault="00B37304" w:rsidP="002A06EC">
      <w:pPr>
        <w:jc w:val="both"/>
        <w:rPr>
          <w:rFonts w:asciiTheme="majorHAnsi" w:hAnsiTheme="majorHAnsi" w:cstheme="majorHAnsi"/>
          <w:b/>
          <w:bCs/>
          <w:color w:val="000000"/>
        </w:rPr>
      </w:pPr>
    </w:p>
    <w:p w14:paraId="04FE3DBF" w14:textId="77777777" w:rsidR="002A06EC" w:rsidRPr="00DF5460" w:rsidRDefault="002A06EC" w:rsidP="002A06EC">
      <w:pPr>
        <w:pStyle w:val="Titre1"/>
        <w:jc w:val="both"/>
        <w:rPr>
          <w:rStyle w:val="Accentuation"/>
          <w:rFonts w:asciiTheme="majorHAnsi" w:hAnsiTheme="majorHAnsi" w:cstheme="majorHAnsi"/>
          <w:b w:val="0"/>
          <w:i w:val="0"/>
          <w:sz w:val="24"/>
          <w:szCs w:val="24"/>
          <w:u w:val="none"/>
        </w:rPr>
      </w:pPr>
      <w:r w:rsidRPr="00DF5460">
        <w:rPr>
          <w:rFonts w:asciiTheme="majorHAnsi" w:hAnsiTheme="majorHAnsi" w:cstheme="majorHAnsi"/>
          <w:b w:val="0"/>
          <w:sz w:val="24"/>
          <w:szCs w:val="24"/>
          <w:u w:val="none"/>
        </w:rPr>
        <w:t xml:space="preserve">El taller s’emmarca en la difusió de les Festes del foc, que són, des del 2015, patrimoni immaterial de la humanitat. S’ha fet una introducció al món fallaire. </w:t>
      </w:r>
      <w:r w:rsidRPr="00DF5460">
        <w:rPr>
          <w:rStyle w:val="Accentuation"/>
          <w:rFonts w:asciiTheme="majorHAnsi" w:hAnsiTheme="majorHAnsi" w:cstheme="majorHAnsi"/>
          <w:b w:val="0"/>
          <w:i w:val="0"/>
          <w:sz w:val="24"/>
          <w:szCs w:val="24"/>
          <w:u w:val="none"/>
        </w:rPr>
        <w:t>A continuació, s’ha explicat com es fa una falla i tot el que s’hi associa (patrimoni immaterial).</w:t>
      </w:r>
    </w:p>
    <w:p w14:paraId="289370DA" w14:textId="77777777" w:rsidR="002A06EC" w:rsidRPr="00DF5460" w:rsidRDefault="002A06EC" w:rsidP="002A06EC">
      <w:pPr>
        <w:jc w:val="both"/>
        <w:rPr>
          <w:rStyle w:val="Accentuation"/>
          <w:rFonts w:asciiTheme="majorHAnsi" w:hAnsiTheme="majorHAnsi" w:cstheme="majorHAnsi"/>
          <w:i w:val="0"/>
        </w:rPr>
      </w:pPr>
      <w:r w:rsidRPr="00DF5460">
        <w:rPr>
          <w:rStyle w:val="Accentuation"/>
          <w:rFonts w:asciiTheme="majorHAnsi" w:hAnsiTheme="majorHAnsi" w:cstheme="majorHAnsi"/>
          <w:i w:val="0"/>
        </w:rPr>
        <w:t>Per acabar, s’ha fet una pinzellada sobre les falles d’Andorra com a patrimoni immaterial de la UNESCO.</w:t>
      </w:r>
    </w:p>
    <w:p w14:paraId="3B5D11F8" w14:textId="77777777" w:rsidR="002A06EC" w:rsidRPr="00DF5460" w:rsidRDefault="002A06EC" w:rsidP="002A06EC">
      <w:pPr>
        <w:pStyle w:val="Titre1"/>
        <w:jc w:val="both"/>
        <w:rPr>
          <w:rFonts w:asciiTheme="majorHAnsi" w:hAnsiTheme="majorHAnsi" w:cstheme="majorHAnsi"/>
          <w:b w:val="0"/>
          <w:sz w:val="24"/>
          <w:szCs w:val="24"/>
          <w:u w:val="none"/>
        </w:rPr>
      </w:pPr>
      <w:r w:rsidRPr="00DF5460">
        <w:rPr>
          <w:rFonts w:asciiTheme="majorHAnsi" w:hAnsiTheme="majorHAnsi" w:cstheme="majorHAnsi"/>
          <w:b w:val="0"/>
          <w:sz w:val="24"/>
          <w:szCs w:val="24"/>
          <w:u w:val="none"/>
        </w:rPr>
        <w:t xml:space="preserve">Ha anat a càrrec d’Albert Roig, periodista i fallaire, membre de la Taula Nacional de Fallaires de les Valls d’Andorra. </w:t>
      </w:r>
    </w:p>
    <w:p w14:paraId="7C872876" w14:textId="77777777" w:rsidR="002A06EC" w:rsidRPr="00DF5460" w:rsidRDefault="002A06EC" w:rsidP="002A06EC">
      <w:pPr>
        <w:rPr>
          <w:rFonts w:asciiTheme="majorHAnsi" w:hAnsiTheme="majorHAnsi" w:cstheme="majorHAnsi"/>
          <w:b/>
        </w:rPr>
      </w:pPr>
    </w:p>
    <w:p w14:paraId="6828411C" w14:textId="77777777" w:rsidR="002A06EC" w:rsidRPr="00DF5460" w:rsidRDefault="002A06EC" w:rsidP="002A06EC">
      <w:pPr>
        <w:rPr>
          <w:rFonts w:asciiTheme="majorHAnsi" w:hAnsiTheme="majorHAnsi" w:cstheme="majorHAnsi"/>
          <w:b/>
        </w:rPr>
      </w:pPr>
      <w:r w:rsidRPr="00DF5460">
        <w:rPr>
          <w:rFonts w:asciiTheme="majorHAnsi" w:hAnsiTheme="majorHAnsi" w:cstheme="majorHAnsi"/>
          <w:b/>
        </w:rPr>
        <w:t>4.1.1.3. Assistència i valoració</w:t>
      </w:r>
    </w:p>
    <w:tbl>
      <w:tblPr>
        <w:tblStyle w:val="Grilledutableau"/>
        <w:tblW w:w="0" w:type="auto"/>
        <w:tblLook w:val="04A0" w:firstRow="1" w:lastRow="0" w:firstColumn="1" w:lastColumn="0" w:noHBand="0" w:noVBand="1"/>
      </w:tblPr>
      <w:tblGrid>
        <w:gridCol w:w="4247"/>
        <w:gridCol w:w="4247"/>
      </w:tblGrid>
      <w:tr w:rsidR="002A06EC" w:rsidRPr="00DF5460" w14:paraId="1C624AA6" w14:textId="77777777" w:rsidTr="00EF174B">
        <w:tc>
          <w:tcPr>
            <w:tcW w:w="4247" w:type="dxa"/>
            <w:shd w:val="clear" w:color="auto" w:fill="FBD4B4" w:themeFill="accent6" w:themeFillTint="66"/>
          </w:tcPr>
          <w:p w14:paraId="6B56ADF4" w14:textId="77777777" w:rsidR="002A06EC" w:rsidRPr="00DF5460" w:rsidRDefault="002A06EC" w:rsidP="00EF174B">
            <w:pPr>
              <w:jc w:val="center"/>
              <w:rPr>
                <w:rFonts w:asciiTheme="majorHAnsi" w:hAnsiTheme="majorHAnsi" w:cstheme="majorHAnsi"/>
                <w:b/>
                <w:sz w:val="24"/>
                <w:szCs w:val="24"/>
              </w:rPr>
            </w:pPr>
          </w:p>
          <w:p w14:paraId="775C6139" w14:textId="77777777" w:rsidR="002A06EC" w:rsidRPr="00DF5460" w:rsidRDefault="002A06EC" w:rsidP="00EF174B">
            <w:pPr>
              <w:jc w:val="center"/>
              <w:rPr>
                <w:rFonts w:asciiTheme="majorHAnsi" w:hAnsiTheme="majorHAnsi" w:cstheme="majorHAnsi"/>
                <w:b/>
                <w:sz w:val="24"/>
                <w:szCs w:val="24"/>
              </w:rPr>
            </w:pPr>
            <w:r w:rsidRPr="00DF5460">
              <w:rPr>
                <w:rFonts w:asciiTheme="majorHAnsi" w:hAnsiTheme="majorHAnsi" w:cstheme="majorHAnsi"/>
                <w:b/>
                <w:sz w:val="24"/>
                <w:szCs w:val="24"/>
              </w:rPr>
              <w:t>Escola</w:t>
            </w:r>
          </w:p>
          <w:p w14:paraId="2E0AC404" w14:textId="77777777" w:rsidR="002A06EC" w:rsidRPr="00DF5460" w:rsidRDefault="002A06EC" w:rsidP="00EF174B">
            <w:pPr>
              <w:jc w:val="center"/>
              <w:rPr>
                <w:rFonts w:asciiTheme="majorHAnsi" w:hAnsiTheme="majorHAnsi" w:cstheme="majorHAnsi"/>
                <w:b/>
                <w:sz w:val="24"/>
                <w:szCs w:val="24"/>
              </w:rPr>
            </w:pPr>
          </w:p>
        </w:tc>
        <w:tc>
          <w:tcPr>
            <w:tcW w:w="4247" w:type="dxa"/>
            <w:shd w:val="clear" w:color="auto" w:fill="FBD4B4" w:themeFill="accent6" w:themeFillTint="66"/>
          </w:tcPr>
          <w:p w14:paraId="6E0E8E1D" w14:textId="77777777" w:rsidR="002A06EC" w:rsidRPr="00DF5460" w:rsidRDefault="002A06EC" w:rsidP="00EF174B">
            <w:pPr>
              <w:jc w:val="center"/>
              <w:rPr>
                <w:rFonts w:asciiTheme="majorHAnsi" w:hAnsiTheme="majorHAnsi" w:cstheme="majorHAnsi"/>
                <w:b/>
                <w:sz w:val="24"/>
                <w:szCs w:val="24"/>
              </w:rPr>
            </w:pPr>
          </w:p>
          <w:p w14:paraId="3F6EE55F" w14:textId="77777777" w:rsidR="002A06EC" w:rsidRPr="00DF5460" w:rsidRDefault="002A06EC" w:rsidP="00EF174B">
            <w:pPr>
              <w:jc w:val="center"/>
              <w:rPr>
                <w:rFonts w:asciiTheme="majorHAnsi" w:hAnsiTheme="majorHAnsi" w:cstheme="majorHAnsi"/>
                <w:b/>
                <w:sz w:val="24"/>
                <w:szCs w:val="24"/>
              </w:rPr>
            </w:pPr>
            <w:r w:rsidRPr="00DF5460">
              <w:rPr>
                <w:rFonts w:asciiTheme="majorHAnsi" w:hAnsiTheme="majorHAnsi" w:cstheme="majorHAnsi"/>
                <w:b/>
                <w:sz w:val="24"/>
                <w:szCs w:val="24"/>
              </w:rPr>
              <w:t>Assistència</w:t>
            </w:r>
          </w:p>
        </w:tc>
      </w:tr>
      <w:tr w:rsidR="002A06EC" w:rsidRPr="00DF5460" w14:paraId="4422B948" w14:textId="77777777" w:rsidTr="00EF174B">
        <w:tc>
          <w:tcPr>
            <w:tcW w:w="4247" w:type="dxa"/>
          </w:tcPr>
          <w:p w14:paraId="01D693AE"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Escola Andorrana de segona ensenyança d’Ordino</w:t>
            </w:r>
          </w:p>
        </w:tc>
        <w:tc>
          <w:tcPr>
            <w:tcW w:w="4247" w:type="dxa"/>
          </w:tcPr>
          <w:p w14:paraId="1FEC37BB" w14:textId="77777777" w:rsidR="002A06EC" w:rsidRPr="00DF5460" w:rsidRDefault="002A06EC" w:rsidP="00EF174B">
            <w:pPr>
              <w:autoSpaceDE w:val="0"/>
              <w:autoSpaceDN w:val="0"/>
              <w:adjustRightInd w:val="0"/>
              <w:spacing w:after="120"/>
              <w:jc w:val="center"/>
              <w:rPr>
                <w:rFonts w:asciiTheme="majorHAnsi" w:hAnsiTheme="majorHAnsi" w:cstheme="majorHAnsi"/>
                <w:sz w:val="24"/>
                <w:szCs w:val="24"/>
              </w:rPr>
            </w:pPr>
            <w:r w:rsidRPr="00DF5460">
              <w:rPr>
                <w:rFonts w:asciiTheme="majorHAnsi" w:hAnsiTheme="majorHAnsi" w:cstheme="majorHAnsi"/>
                <w:sz w:val="24"/>
                <w:szCs w:val="24"/>
                <w:lang w:eastAsia="ca-ES"/>
              </w:rPr>
              <w:t>125 alumnes</w:t>
            </w:r>
          </w:p>
        </w:tc>
      </w:tr>
      <w:tr w:rsidR="002A06EC" w:rsidRPr="00DF5460" w14:paraId="743ACBA8" w14:textId="77777777" w:rsidTr="00EF174B">
        <w:tc>
          <w:tcPr>
            <w:tcW w:w="4247" w:type="dxa"/>
          </w:tcPr>
          <w:p w14:paraId="032AE06B"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Col·legi Sagrada Família</w:t>
            </w:r>
          </w:p>
        </w:tc>
        <w:tc>
          <w:tcPr>
            <w:tcW w:w="4247" w:type="dxa"/>
          </w:tcPr>
          <w:p w14:paraId="1EF01382"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30 alumnes</w:t>
            </w:r>
          </w:p>
          <w:p w14:paraId="7B292343" w14:textId="77777777" w:rsidR="002A06EC" w:rsidRPr="00DF5460" w:rsidRDefault="002A06EC" w:rsidP="00EF174B">
            <w:pPr>
              <w:jc w:val="center"/>
              <w:rPr>
                <w:rFonts w:asciiTheme="majorHAnsi" w:hAnsiTheme="majorHAnsi" w:cstheme="majorHAnsi"/>
                <w:sz w:val="24"/>
                <w:szCs w:val="24"/>
              </w:rPr>
            </w:pPr>
          </w:p>
        </w:tc>
      </w:tr>
      <w:tr w:rsidR="002A06EC" w:rsidRPr="00DF5460" w14:paraId="1ABBDB4B" w14:textId="77777777" w:rsidTr="00EF174B">
        <w:tc>
          <w:tcPr>
            <w:tcW w:w="4247" w:type="dxa"/>
          </w:tcPr>
          <w:p w14:paraId="0EA3D1DD"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Escola Andorrana de segona ensenyança de Santa Coloma</w:t>
            </w:r>
          </w:p>
          <w:p w14:paraId="3DB6B911" w14:textId="77777777" w:rsidR="002A06EC" w:rsidRPr="00DF5460" w:rsidRDefault="002A06EC" w:rsidP="00EF174B">
            <w:pPr>
              <w:jc w:val="center"/>
              <w:rPr>
                <w:rFonts w:asciiTheme="majorHAnsi" w:hAnsiTheme="majorHAnsi" w:cstheme="majorHAnsi"/>
                <w:sz w:val="24"/>
                <w:szCs w:val="24"/>
              </w:rPr>
            </w:pPr>
          </w:p>
        </w:tc>
        <w:tc>
          <w:tcPr>
            <w:tcW w:w="4247" w:type="dxa"/>
          </w:tcPr>
          <w:p w14:paraId="25E69A58" w14:textId="77777777" w:rsidR="002A06EC" w:rsidRPr="00DF5460" w:rsidRDefault="002A06EC" w:rsidP="00EF174B">
            <w:pPr>
              <w:jc w:val="center"/>
              <w:rPr>
                <w:rFonts w:asciiTheme="majorHAnsi" w:hAnsiTheme="majorHAnsi" w:cstheme="majorHAnsi"/>
                <w:sz w:val="24"/>
                <w:szCs w:val="24"/>
              </w:rPr>
            </w:pPr>
            <w:r w:rsidRPr="00DF5460">
              <w:rPr>
                <w:rFonts w:asciiTheme="majorHAnsi" w:eastAsia="Arial" w:hAnsiTheme="majorHAnsi" w:cstheme="majorHAnsi"/>
                <w:sz w:val="24"/>
                <w:szCs w:val="24"/>
              </w:rPr>
              <w:t>100 alumnes</w:t>
            </w:r>
          </w:p>
        </w:tc>
      </w:tr>
      <w:tr w:rsidR="002A06EC" w:rsidRPr="00DF5460" w14:paraId="60CFE6A4" w14:textId="77777777" w:rsidTr="00EF174B">
        <w:tc>
          <w:tcPr>
            <w:tcW w:w="4247" w:type="dxa"/>
          </w:tcPr>
          <w:p w14:paraId="33D87E00" w14:textId="77777777" w:rsidR="002A06EC" w:rsidRPr="00DF5460" w:rsidRDefault="002A06EC" w:rsidP="00EF174B">
            <w:pPr>
              <w:autoSpaceDE w:val="0"/>
              <w:autoSpaceDN w:val="0"/>
              <w:adjustRightInd w:val="0"/>
              <w:spacing w:after="120"/>
              <w:jc w:val="center"/>
              <w:rPr>
                <w:rFonts w:asciiTheme="majorHAnsi" w:hAnsiTheme="majorHAnsi" w:cstheme="majorHAnsi"/>
                <w:b/>
                <w:color w:val="000000"/>
                <w:sz w:val="24"/>
                <w:szCs w:val="24"/>
              </w:rPr>
            </w:pPr>
            <w:r w:rsidRPr="00DF5460">
              <w:rPr>
                <w:rFonts w:asciiTheme="majorHAnsi" w:hAnsiTheme="majorHAnsi" w:cstheme="majorHAnsi"/>
                <w:b/>
                <w:color w:val="000000"/>
                <w:sz w:val="24"/>
                <w:szCs w:val="24"/>
              </w:rPr>
              <w:t>Total</w:t>
            </w:r>
          </w:p>
        </w:tc>
        <w:tc>
          <w:tcPr>
            <w:tcW w:w="4247" w:type="dxa"/>
          </w:tcPr>
          <w:p w14:paraId="136690DB" w14:textId="77777777" w:rsidR="002A06EC" w:rsidRPr="00DF5460" w:rsidRDefault="002A06EC" w:rsidP="00EF174B">
            <w:pPr>
              <w:spacing w:line="480" w:lineRule="auto"/>
              <w:jc w:val="center"/>
              <w:rPr>
                <w:rFonts w:asciiTheme="majorHAnsi" w:eastAsia="Arial" w:hAnsiTheme="majorHAnsi" w:cstheme="majorHAnsi"/>
                <w:b/>
                <w:sz w:val="24"/>
                <w:szCs w:val="24"/>
              </w:rPr>
            </w:pPr>
            <w:r w:rsidRPr="00DF5460">
              <w:rPr>
                <w:rFonts w:asciiTheme="majorHAnsi" w:eastAsia="Arial" w:hAnsiTheme="majorHAnsi" w:cstheme="majorHAnsi"/>
                <w:b/>
                <w:sz w:val="24"/>
                <w:szCs w:val="24"/>
              </w:rPr>
              <w:t>255 alumnes</w:t>
            </w:r>
          </w:p>
        </w:tc>
      </w:tr>
    </w:tbl>
    <w:p w14:paraId="22D00D8D" w14:textId="77777777" w:rsidR="002A06EC" w:rsidRPr="00DF5460" w:rsidRDefault="002A06EC" w:rsidP="002A06EC">
      <w:pPr>
        <w:jc w:val="both"/>
        <w:rPr>
          <w:rFonts w:asciiTheme="majorHAnsi" w:hAnsiTheme="majorHAnsi" w:cstheme="majorHAnsi"/>
        </w:rPr>
      </w:pPr>
    </w:p>
    <w:p w14:paraId="22A4AA40"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La valoració és molt positiva i aquesta activitat es reprendrà el curs vinent.</w:t>
      </w:r>
    </w:p>
    <w:p w14:paraId="22240C6E" w14:textId="77777777" w:rsidR="002A06EC" w:rsidRPr="00DF5460" w:rsidRDefault="002A06EC" w:rsidP="002A06EC">
      <w:pPr>
        <w:jc w:val="both"/>
        <w:rPr>
          <w:rFonts w:asciiTheme="majorHAnsi" w:hAnsiTheme="majorHAnsi" w:cstheme="majorHAnsi"/>
          <w:b/>
        </w:rPr>
      </w:pPr>
    </w:p>
    <w:p w14:paraId="5BFD8DC2" w14:textId="77777777" w:rsidR="002A06EC" w:rsidRPr="00DF5460" w:rsidRDefault="002A06EC" w:rsidP="002A06EC">
      <w:pPr>
        <w:jc w:val="both"/>
        <w:rPr>
          <w:rFonts w:asciiTheme="majorHAnsi" w:hAnsiTheme="majorHAnsi" w:cstheme="majorHAnsi"/>
          <w:b/>
        </w:rPr>
      </w:pPr>
      <w:r w:rsidRPr="00DF5460">
        <w:rPr>
          <w:rFonts w:asciiTheme="majorHAnsi" w:hAnsiTheme="majorHAnsi" w:cstheme="majorHAnsi"/>
          <w:b/>
        </w:rPr>
        <w:t xml:space="preserve">4.1.2. Xerrades amb Nadia </w:t>
      </w:r>
      <w:proofErr w:type="spellStart"/>
      <w:r w:rsidRPr="00DF5460">
        <w:rPr>
          <w:rFonts w:asciiTheme="majorHAnsi" w:hAnsiTheme="majorHAnsi" w:cstheme="majorHAnsi"/>
          <w:b/>
        </w:rPr>
        <w:t>Ghulam</w:t>
      </w:r>
      <w:proofErr w:type="spellEnd"/>
      <w:r w:rsidRPr="00DF5460">
        <w:rPr>
          <w:rFonts w:asciiTheme="majorHAnsi" w:hAnsiTheme="majorHAnsi" w:cstheme="majorHAnsi"/>
          <w:b/>
        </w:rPr>
        <w:t xml:space="preserve"> (del 3 al 7 de maig del 2021)</w:t>
      </w:r>
    </w:p>
    <w:p w14:paraId="2934355A" w14:textId="58AD7A97" w:rsidR="002A06EC" w:rsidRDefault="002A06EC" w:rsidP="002A06EC">
      <w:pPr>
        <w:jc w:val="both"/>
        <w:rPr>
          <w:rFonts w:asciiTheme="majorHAnsi" w:hAnsiTheme="majorHAnsi" w:cstheme="majorHAnsi"/>
          <w:b/>
        </w:rPr>
      </w:pPr>
    </w:p>
    <w:p w14:paraId="1244CC66" w14:textId="3D9A8C7D" w:rsidR="00B37304" w:rsidRDefault="00B37304" w:rsidP="009A18D7">
      <w:pPr>
        <w:jc w:val="center"/>
        <w:rPr>
          <w:rFonts w:asciiTheme="majorHAnsi" w:hAnsiTheme="majorHAnsi" w:cstheme="majorHAnsi"/>
          <w:b/>
        </w:rPr>
      </w:pPr>
      <w:r>
        <w:rPr>
          <w:rFonts w:asciiTheme="majorHAnsi" w:hAnsiTheme="majorHAnsi" w:cstheme="majorHAnsi"/>
          <w:b/>
          <w:noProof/>
        </w:rPr>
        <w:drawing>
          <wp:inline distT="0" distB="0" distL="0" distR="0" wp14:anchorId="6D0C6C00" wp14:editId="2E8A6441">
            <wp:extent cx="2198594" cy="1649004"/>
            <wp:effectExtent l="0" t="0" r="0" b="254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10503_1546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206082" cy="1654620"/>
                    </a:xfrm>
                    <a:prstGeom prst="rect">
                      <a:avLst/>
                    </a:prstGeom>
                  </pic:spPr>
                </pic:pic>
              </a:graphicData>
            </a:graphic>
          </wp:inline>
        </w:drawing>
      </w:r>
    </w:p>
    <w:p w14:paraId="72AD0711" w14:textId="77777777" w:rsidR="00B37304" w:rsidRPr="00DF5460" w:rsidRDefault="00B37304" w:rsidP="002A06EC">
      <w:pPr>
        <w:jc w:val="both"/>
        <w:rPr>
          <w:rFonts w:asciiTheme="majorHAnsi" w:hAnsiTheme="majorHAnsi" w:cstheme="majorHAnsi"/>
          <w:b/>
        </w:rPr>
      </w:pPr>
    </w:p>
    <w:p w14:paraId="52EF8A6C" w14:textId="77777777" w:rsidR="002A06EC" w:rsidRPr="00DF5460" w:rsidRDefault="002A06EC" w:rsidP="002A06EC">
      <w:pPr>
        <w:jc w:val="both"/>
        <w:rPr>
          <w:rFonts w:asciiTheme="majorHAnsi" w:hAnsiTheme="majorHAnsi" w:cstheme="majorHAnsi"/>
          <w:b/>
        </w:rPr>
      </w:pPr>
      <w:r w:rsidRPr="00DF5460">
        <w:rPr>
          <w:rFonts w:asciiTheme="majorHAnsi" w:hAnsiTheme="majorHAnsi" w:cstheme="majorHAnsi"/>
          <w:b/>
        </w:rPr>
        <w:t xml:space="preserve">4.1.2.1. Qui és Nadia </w:t>
      </w:r>
      <w:proofErr w:type="spellStart"/>
      <w:r w:rsidRPr="00DF5460">
        <w:rPr>
          <w:rFonts w:asciiTheme="majorHAnsi" w:hAnsiTheme="majorHAnsi" w:cstheme="majorHAnsi"/>
          <w:b/>
        </w:rPr>
        <w:t>Ghulam</w:t>
      </w:r>
      <w:proofErr w:type="spellEnd"/>
    </w:p>
    <w:p w14:paraId="4A9E2B13"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 xml:space="preserve">Nascuda a Kabul, viu a Badalona amb una família d’acollida. Gràcies a una ONG va sortir de l’Afganistan per poder ser operada de les ferides d’una bomba que va caure a casa seva i per les quals va estar ingressada dos anys en un hospital afganès. Després va haver de suplantar la seva identitat per la del seu germà gran, mort per tirar endavant la família. Això durant deu anys. Ara és una dona lliure, però no al seu país. Ja ha publicat tres llibres: </w:t>
      </w:r>
      <w:r w:rsidRPr="00DF5460">
        <w:rPr>
          <w:rFonts w:asciiTheme="majorHAnsi" w:hAnsiTheme="majorHAnsi" w:cstheme="majorHAnsi"/>
          <w:i/>
        </w:rPr>
        <w:t>El secret del meu turbant</w:t>
      </w:r>
      <w:r w:rsidRPr="00DF5460">
        <w:rPr>
          <w:rFonts w:asciiTheme="majorHAnsi" w:hAnsiTheme="majorHAnsi" w:cstheme="majorHAnsi"/>
        </w:rPr>
        <w:t xml:space="preserve">, el 2010; </w:t>
      </w:r>
      <w:r w:rsidRPr="00DF5460">
        <w:rPr>
          <w:rFonts w:asciiTheme="majorHAnsi" w:hAnsiTheme="majorHAnsi" w:cstheme="majorHAnsi"/>
          <w:i/>
        </w:rPr>
        <w:t>Contes que em van curar</w:t>
      </w:r>
      <w:r w:rsidRPr="00DF5460">
        <w:rPr>
          <w:rFonts w:asciiTheme="majorHAnsi" w:hAnsiTheme="majorHAnsi" w:cstheme="majorHAnsi"/>
        </w:rPr>
        <w:t xml:space="preserve">, el 2014, i, recentment, </w:t>
      </w:r>
      <w:r w:rsidRPr="00DF5460">
        <w:rPr>
          <w:rFonts w:asciiTheme="majorHAnsi" w:hAnsiTheme="majorHAnsi" w:cstheme="majorHAnsi"/>
          <w:i/>
        </w:rPr>
        <w:t>La primera estrella del vespre</w:t>
      </w:r>
      <w:r w:rsidRPr="00DF5460">
        <w:rPr>
          <w:rFonts w:asciiTheme="majorHAnsi" w:hAnsiTheme="majorHAnsi" w:cstheme="majorHAnsi"/>
        </w:rPr>
        <w:t>. En tots conta les seves vivències, i ho fa per donar veu a totes les dones i els infants que, com ella, sobreviuen a la guerra.</w:t>
      </w:r>
    </w:p>
    <w:p w14:paraId="30E74993" w14:textId="77777777" w:rsidR="002A06EC" w:rsidRPr="00DF5460" w:rsidRDefault="002A06EC" w:rsidP="002A06EC">
      <w:pPr>
        <w:jc w:val="both"/>
        <w:rPr>
          <w:rFonts w:asciiTheme="majorHAnsi" w:hAnsiTheme="majorHAnsi" w:cstheme="majorHAnsi"/>
          <w:b/>
          <w:bCs/>
        </w:rPr>
      </w:pPr>
    </w:p>
    <w:p w14:paraId="33FE65CB" w14:textId="77777777" w:rsidR="002A06EC" w:rsidRPr="00DF5460" w:rsidRDefault="002A06EC" w:rsidP="002A06EC">
      <w:pPr>
        <w:jc w:val="both"/>
        <w:rPr>
          <w:rFonts w:asciiTheme="majorHAnsi" w:hAnsiTheme="majorHAnsi" w:cstheme="majorHAnsi"/>
          <w:b/>
        </w:rPr>
      </w:pPr>
      <w:r w:rsidRPr="00DF5460">
        <w:rPr>
          <w:rFonts w:asciiTheme="majorHAnsi" w:hAnsiTheme="majorHAnsi" w:cstheme="majorHAnsi"/>
          <w:b/>
          <w:bCs/>
        </w:rPr>
        <w:t>4.1.2.2. Xerrada “</w:t>
      </w:r>
      <w:r w:rsidRPr="00DF5460">
        <w:rPr>
          <w:rFonts w:asciiTheme="majorHAnsi" w:hAnsiTheme="majorHAnsi" w:cstheme="majorHAnsi"/>
          <w:b/>
        </w:rPr>
        <w:t>Ser refugiada: sobreviure”</w:t>
      </w:r>
    </w:p>
    <w:p w14:paraId="4193EAF9"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 xml:space="preserve">Presentació. Per què hi soc, a Badalona? Situació de l’Afganistan. Com vivíem abans, durant i després de la guerra? Què va passar? Com va afectar a la població civil la guerra? Què significa perdre casa teva? Ser nòmada a la recerca de refugi dins del teu país. Supervivència i contacte amb la mort en el dia a dia. Supervivència en un camp de refugiats. Convivència entre persones en situació de desesperació: si tu no estàs bé, és difícil ser empàtic. Ajuda humanitària. Perills que ens envoltaven. </w:t>
      </w:r>
      <w:r w:rsidRPr="00DF5460">
        <w:rPr>
          <w:rFonts w:asciiTheme="majorHAnsi" w:hAnsiTheme="majorHAnsi" w:cstheme="majorHAnsi"/>
          <w:color w:val="262626"/>
        </w:rPr>
        <w:t>El dol.</w:t>
      </w:r>
      <w:r w:rsidRPr="00DF5460">
        <w:rPr>
          <w:rFonts w:asciiTheme="majorHAnsi" w:hAnsiTheme="majorHAnsi" w:cstheme="majorHAnsi"/>
        </w:rPr>
        <w:t xml:space="preserve"> El preu de la guerra per a les persones refugiades i els costos de començar una nova vida. Què significa deixar el teu </w:t>
      </w:r>
      <w:r w:rsidRPr="00DF5460">
        <w:rPr>
          <w:rFonts w:asciiTheme="majorHAnsi" w:hAnsiTheme="majorHAnsi" w:cstheme="majorHAnsi"/>
          <w:color w:val="262626"/>
        </w:rPr>
        <w:t>país, els veïns, els amics i els familiars forçosament sense saber si hi podràs tornar o no. Després d’haver perdut tot el que has construït amb il·lusió i expectatives: la llar, tots els objectes que formen part de la teva història, valuosos per a tu.</w:t>
      </w:r>
      <w:r w:rsidRPr="00DF5460">
        <w:rPr>
          <w:rFonts w:asciiTheme="majorHAnsi" w:hAnsiTheme="majorHAnsi" w:cstheme="majorHAnsi"/>
        </w:rPr>
        <w:t xml:space="preserve"> Què esperem dels refugiats? Integració. Quines són les nostres condicions i les seves?</w:t>
      </w:r>
    </w:p>
    <w:p w14:paraId="62AA1E35" w14:textId="77777777" w:rsidR="002A06EC" w:rsidRPr="00DF5460" w:rsidRDefault="002A06EC" w:rsidP="002A06EC">
      <w:pPr>
        <w:jc w:val="both"/>
        <w:rPr>
          <w:rFonts w:asciiTheme="majorHAnsi" w:hAnsiTheme="majorHAnsi" w:cstheme="majorHAnsi"/>
        </w:rPr>
      </w:pPr>
    </w:p>
    <w:p w14:paraId="3355C998" w14:textId="77777777" w:rsidR="002A06EC" w:rsidRPr="00DF5460" w:rsidRDefault="002A06EC" w:rsidP="002A06EC">
      <w:pPr>
        <w:jc w:val="both"/>
        <w:rPr>
          <w:rFonts w:asciiTheme="majorHAnsi" w:hAnsiTheme="majorHAnsi" w:cstheme="majorHAnsi"/>
          <w:b/>
        </w:rPr>
      </w:pPr>
      <w:r w:rsidRPr="00DF5460">
        <w:rPr>
          <w:rFonts w:asciiTheme="majorHAnsi" w:hAnsiTheme="majorHAnsi" w:cstheme="majorHAnsi"/>
          <w:b/>
        </w:rPr>
        <w:t>4.1.2.3. Assistència i valoració</w:t>
      </w:r>
    </w:p>
    <w:tbl>
      <w:tblPr>
        <w:tblStyle w:val="Grilledutableau"/>
        <w:tblW w:w="0" w:type="auto"/>
        <w:tblLayout w:type="fixed"/>
        <w:tblLook w:val="04A0" w:firstRow="1" w:lastRow="0" w:firstColumn="1" w:lastColumn="0" w:noHBand="0" w:noVBand="1"/>
      </w:tblPr>
      <w:tblGrid>
        <w:gridCol w:w="1897"/>
        <w:gridCol w:w="1897"/>
        <w:gridCol w:w="1898"/>
        <w:gridCol w:w="1897"/>
        <w:gridCol w:w="1898"/>
      </w:tblGrid>
      <w:tr w:rsidR="002A06EC" w:rsidRPr="00DF5460" w14:paraId="59DD2EC3" w14:textId="77777777" w:rsidTr="009A18D7">
        <w:tc>
          <w:tcPr>
            <w:tcW w:w="1897" w:type="dxa"/>
            <w:shd w:val="clear" w:color="auto" w:fill="FBD4B4" w:themeFill="accent6" w:themeFillTint="66"/>
          </w:tcPr>
          <w:p w14:paraId="7D23AD19" w14:textId="77777777" w:rsidR="002A06EC" w:rsidRPr="009A18D7" w:rsidRDefault="002A06EC" w:rsidP="00EF174B">
            <w:pPr>
              <w:jc w:val="center"/>
              <w:rPr>
                <w:rFonts w:asciiTheme="majorHAnsi" w:hAnsiTheme="majorHAnsi" w:cstheme="majorHAnsi"/>
              </w:rPr>
            </w:pPr>
          </w:p>
          <w:p w14:paraId="5CB492F7" w14:textId="78FA3820" w:rsidR="002A06EC" w:rsidRPr="009A18D7" w:rsidRDefault="002A06EC" w:rsidP="00EF174B">
            <w:pPr>
              <w:jc w:val="center"/>
              <w:rPr>
                <w:rFonts w:asciiTheme="majorHAnsi" w:hAnsiTheme="majorHAnsi" w:cstheme="majorHAnsi"/>
              </w:rPr>
            </w:pPr>
            <w:r w:rsidRPr="009A18D7">
              <w:rPr>
                <w:rFonts w:asciiTheme="majorHAnsi" w:hAnsiTheme="majorHAnsi" w:cstheme="majorHAnsi"/>
              </w:rPr>
              <w:t>Dilluns 3 de maig</w:t>
            </w:r>
            <w:r w:rsidR="00D24963" w:rsidRPr="009A18D7">
              <w:rPr>
                <w:rFonts w:asciiTheme="majorHAnsi" w:hAnsiTheme="majorHAnsi" w:cstheme="majorHAnsi"/>
              </w:rPr>
              <w:t xml:space="preserve"> del 2021</w:t>
            </w:r>
          </w:p>
          <w:p w14:paraId="1676E360" w14:textId="77777777" w:rsidR="002A06EC" w:rsidRPr="009A18D7" w:rsidRDefault="002A06EC" w:rsidP="00EF174B">
            <w:pPr>
              <w:jc w:val="center"/>
              <w:rPr>
                <w:rFonts w:asciiTheme="majorHAnsi" w:hAnsiTheme="majorHAnsi" w:cstheme="majorHAnsi"/>
              </w:rPr>
            </w:pPr>
          </w:p>
        </w:tc>
        <w:tc>
          <w:tcPr>
            <w:tcW w:w="1897" w:type="dxa"/>
            <w:shd w:val="clear" w:color="auto" w:fill="FBD4B4" w:themeFill="accent6" w:themeFillTint="66"/>
          </w:tcPr>
          <w:p w14:paraId="69FDA4F3" w14:textId="77777777" w:rsidR="002A06EC" w:rsidRPr="009A18D7" w:rsidRDefault="002A06EC" w:rsidP="00EF174B">
            <w:pPr>
              <w:jc w:val="center"/>
              <w:rPr>
                <w:rFonts w:asciiTheme="majorHAnsi" w:hAnsiTheme="majorHAnsi" w:cstheme="majorHAnsi"/>
              </w:rPr>
            </w:pPr>
          </w:p>
          <w:p w14:paraId="42ADFEA1" w14:textId="1A59D1B4" w:rsidR="002A06EC" w:rsidRPr="009A18D7" w:rsidRDefault="002A06EC" w:rsidP="00EF174B">
            <w:pPr>
              <w:jc w:val="center"/>
              <w:rPr>
                <w:rFonts w:asciiTheme="majorHAnsi" w:hAnsiTheme="majorHAnsi" w:cstheme="majorHAnsi"/>
              </w:rPr>
            </w:pPr>
            <w:r w:rsidRPr="009A18D7">
              <w:rPr>
                <w:rFonts w:asciiTheme="majorHAnsi" w:hAnsiTheme="majorHAnsi" w:cstheme="majorHAnsi"/>
              </w:rPr>
              <w:t>Dimarts 4 de maig</w:t>
            </w:r>
            <w:r w:rsidR="00D24963" w:rsidRPr="009A18D7">
              <w:rPr>
                <w:rFonts w:asciiTheme="majorHAnsi" w:hAnsiTheme="majorHAnsi" w:cstheme="majorHAnsi"/>
              </w:rPr>
              <w:t xml:space="preserve"> del 2021</w:t>
            </w:r>
          </w:p>
          <w:p w14:paraId="280E4619" w14:textId="77777777" w:rsidR="002A06EC" w:rsidRPr="009A18D7" w:rsidRDefault="002A06EC" w:rsidP="00EF174B">
            <w:pPr>
              <w:jc w:val="center"/>
              <w:rPr>
                <w:rFonts w:asciiTheme="majorHAnsi" w:hAnsiTheme="majorHAnsi" w:cstheme="majorHAnsi"/>
              </w:rPr>
            </w:pPr>
          </w:p>
        </w:tc>
        <w:tc>
          <w:tcPr>
            <w:tcW w:w="1898" w:type="dxa"/>
            <w:shd w:val="clear" w:color="auto" w:fill="FBD4B4" w:themeFill="accent6" w:themeFillTint="66"/>
          </w:tcPr>
          <w:p w14:paraId="46A3FE3B" w14:textId="77777777" w:rsidR="002A06EC" w:rsidRPr="009A18D7" w:rsidRDefault="002A06EC" w:rsidP="00EF174B">
            <w:pPr>
              <w:jc w:val="center"/>
              <w:rPr>
                <w:rFonts w:asciiTheme="majorHAnsi" w:hAnsiTheme="majorHAnsi" w:cstheme="majorHAnsi"/>
              </w:rPr>
            </w:pPr>
          </w:p>
          <w:p w14:paraId="1C5CEC69" w14:textId="4C7B799A" w:rsidR="002A06EC" w:rsidRPr="009A18D7" w:rsidRDefault="002A06EC" w:rsidP="00EF174B">
            <w:pPr>
              <w:jc w:val="center"/>
              <w:rPr>
                <w:rFonts w:asciiTheme="majorHAnsi" w:hAnsiTheme="majorHAnsi" w:cstheme="majorHAnsi"/>
              </w:rPr>
            </w:pPr>
            <w:r w:rsidRPr="009A18D7">
              <w:rPr>
                <w:rFonts w:asciiTheme="majorHAnsi" w:hAnsiTheme="majorHAnsi" w:cstheme="majorHAnsi"/>
              </w:rPr>
              <w:t>Dimecres 5 de maig</w:t>
            </w:r>
            <w:r w:rsidR="00D24963" w:rsidRPr="009A18D7">
              <w:rPr>
                <w:rFonts w:asciiTheme="majorHAnsi" w:hAnsiTheme="majorHAnsi" w:cstheme="majorHAnsi"/>
              </w:rPr>
              <w:t xml:space="preserve"> del 2021</w:t>
            </w:r>
          </w:p>
          <w:p w14:paraId="33E63CDB" w14:textId="77777777" w:rsidR="002A06EC" w:rsidRPr="009A18D7" w:rsidRDefault="002A06EC" w:rsidP="00EF174B">
            <w:pPr>
              <w:jc w:val="center"/>
              <w:rPr>
                <w:rFonts w:asciiTheme="majorHAnsi" w:hAnsiTheme="majorHAnsi" w:cstheme="majorHAnsi"/>
              </w:rPr>
            </w:pPr>
          </w:p>
        </w:tc>
        <w:tc>
          <w:tcPr>
            <w:tcW w:w="1897" w:type="dxa"/>
            <w:shd w:val="clear" w:color="auto" w:fill="FBD4B4" w:themeFill="accent6" w:themeFillTint="66"/>
          </w:tcPr>
          <w:p w14:paraId="22B966B1" w14:textId="77777777" w:rsidR="002A06EC" w:rsidRPr="009A18D7" w:rsidRDefault="002A06EC" w:rsidP="00EF174B">
            <w:pPr>
              <w:jc w:val="center"/>
              <w:rPr>
                <w:rFonts w:asciiTheme="majorHAnsi" w:hAnsiTheme="majorHAnsi" w:cstheme="majorHAnsi"/>
              </w:rPr>
            </w:pPr>
          </w:p>
          <w:p w14:paraId="3DA55291" w14:textId="4A3CAFB8" w:rsidR="002A06EC" w:rsidRPr="009A18D7" w:rsidRDefault="002A06EC" w:rsidP="00EF174B">
            <w:pPr>
              <w:jc w:val="center"/>
              <w:rPr>
                <w:rFonts w:asciiTheme="majorHAnsi" w:hAnsiTheme="majorHAnsi" w:cstheme="majorHAnsi"/>
              </w:rPr>
            </w:pPr>
            <w:r w:rsidRPr="009A18D7">
              <w:rPr>
                <w:rFonts w:asciiTheme="majorHAnsi" w:hAnsiTheme="majorHAnsi" w:cstheme="majorHAnsi"/>
              </w:rPr>
              <w:t>Dijous 6 de maig</w:t>
            </w:r>
            <w:r w:rsidR="00D24963" w:rsidRPr="009A18D7">
              <w:rPr>
                <w:rFonts w:asciiTheme="majorHAnsi" w:hAnsiTheme="majorHAnsi" w:cstheme="majorHAnsi"/>
              </w:rPr>
              <w:t xml:space="preserve"> del 2021</w:t>
            </w:r>
          </w:p>
          <w:p w14:paraId="0A5D5C58" w14:textId="77777777" w:rsidR="002A06EC" w:rsidRPr="009A18D7" w:rsidRDefault="002A06EC" w:rsidP="00EF174B">
            <w:pPr>
              <w:jc w:val="center"/>
              <w:rPr>
                <w:rFonts w:asciiTheme="majorHAnsi" w:hAnsiTheme="majorHAnsi" w:cstheme="majorHAnsi"/>
              </w:rPr>
            </w:pPr>
          </w:p>
        </w:tc>
        <w:tc>
          <w:tcPr>
            <w:tcW w:w="1898" w:type="dxa"/>
            <w:shd w:val="clear" w:color="auto" w:fill="FBD4B4" w:themeFill="accent6" w:themeFillTint="66"/>
          </w:tcPr>
          <w:p w14:paraId="3AAC6360" w14:textId="77777777" w:rsidR="002A06EC" w:rsidRPr="00DF5460" w:rsidRDefault="002A06EC" w:rsidP="00EF174B">
            <w:pPr>
              <w:jc w:val="center"/>
              <w:rPr>
                <w:rFonts w:asciiTheme="majorHAnsi" w:hAnsiTheme="majorHAnsi" w:cstheme="majorHAnsi"/>
                <w:sz w:val="24"/>
                <w:szCs w:val="24"/>
              </w:rPr>
            </w:pPr>
          </w:p>
          <w:p w14:paraId="026D37B0" w14:textId="1FAE3A25"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Divendres 7 de maig</w:t>
            </w:r>
            <w:r w:rsidR="00D24963">
              <w:rPr>
                <w:rFonts w:asciiTheme="majorHAnsi" w:hAnsiTheme="majorHAnsi" w:cstheme="majorHAnsi"/>
                <w:sz w:val="24"/>
                <w:szCs w:val="24"/>
              </w:rPr>
              <w:t xml:space="preserve"> del 2021</w:t>
            </w:r>
          </w:p>
          <w:p w14:paraId="32FE1E4D" w14:textId="77777777" w:rsidR="002A06EC" w:rsidRPr="00DF5460" w:rsidRDefault="002A06EC" w:rsidP="00EF174B">
            <w:pPr>
              <w:jc w:val="center"/>
              <w:rPr>
                <w:rFonts w:asciiTheme="majorHAnsi" w:hAnsiTheme="majorHAnsi" w:cstheme="majorHAnsi"/>
                <w:sz w:val="24"/>
                <w:szCs w:val="24"/>
              </w:rPr>
            </w:pPr>
          </w:p>
        </w:tc>
      </w:tr>
      <w:tr w:rsidR="002A06EC" w:rsidRPr="00DF5460" w14:paraId="022793C2" w14:textId="77777777" w:rsidTr="009A18D7">
        <w:trPr>
          <w:trHeight w:val="1473"/>
        </w:trPr>
        <w:tc>
          <w:tcPr>
            <w:tcW w:w="1897" w:type="dxa"/>
            <w:shd w:val="clear" w:color="auto" w:fill="auto"/>
          </w:tcPr>
          <w:p w14:paraId="1557E7ED" w14:textId="77777777" w:rsidR="002A06EC" w:rsidRPr="009A18D7" w:rsidRDefault="002A06EC" w:rsidP="00EF174B">
            <w:pPr>
              <w:jc w:val="center"/>
              <w:rPr>
                <w:rFonts w:asciiTheme="majorHAnsi" w:hAnsiTheme="majorHAnsi" w:cstheme="majorHAnsi"/>
              </w:rPr>
            </w:pPr>
          </w:p>
          <w:p w14:paraId="686936F4" w14:textId="77777777" w:rsidR="002A06EC" w:rsidRPr="009A18D7" w:rsidRDefault="002A06EC" w:rsidP="00EF174B">
            <w:pPr>
              <w:jc w:val="center"/>
              <w:rPr>
                <w:rFonts w:asciiTheme="majorHAnsi" w:hAnsiTheme="majorHAnsi" w:cstheme="majorHAnsi"/>
              </w:rPr>
            </w:pPr>
            <w:r w:rsidRPr="009A18D7">
              <w:rPr>
                <w:rFonts w:asciiTheme="majorHAnsi" w:hAnsiTheme="majorHAnsi" w:cstheme="majorHAnsi"/>
              </w:rPr>
              <w:t xml:space="preserve">Col·legi Janer </w:t>
            </w:r>
          </w:p>
          <w:p w14:paraId="276E0FE6" w14:textId="77777777" w:rsidR="002A06EC" w:rsidRPr="009A18D7" w:rsidRDefault="002A06EC" w:rsidP="00EF174B">
            <w:pPr>
              <w:jc w:val="center"/>
              <w:rPr>
                <w:rFonts w:asciiTheme="majorHAnsi" w:hAnsiTheme="majorHAnsi" w:cstheme="majorHAnsi"/>
              </w:rPr>
            </w:pPr>
            <w:r w:rsidRPr="009A18D7">
              <w:rPr>
                <w:rFonts w:asciiTheme="majorHAnsi" w:hAnsiTheme="majorHAnsi" w:cstheme="majorHAnsi"/>
              </w:rPr>
              <w:t xml:space="preserve"> </w:t>
            </w:r>
          </w:p>
        </w:tc>
        <w:tc>
          <w:tcPr>
            <w:tcW w:w="1897" w:type="dxa"/>
            <w:shd w:val="clear" w:color="auto" w:fill="auto"/>
          </w:tcPr>
          <w:p w14:paraId="4464BB8D" w14:textId="77777777" w:rsidR="002A06EC" w:rsidRPr="009A18D7" w:rsidRDefault="002A06EC" w:rsidP="00EF174B">
            <w:pPr>
              <w:jc w:val="center"/>
              <w:rPr>
                <w:rFonts w:asciiTheme="majorHAnsi" w:hAnsiTheme="majorHAnsi" w:cstheme="majorHAnsi"/>
              </w:rPr>
            </w:pPr>
            <w:r w:rsidRPr="009A18D7">
              <w:rPr>
                <w:rFonts w:asciiTheme="majorHAnsi" w:hAnsiTheme="majorHAnsi" w:cstheme="majorHAnsi"/>
              </w:rPr>
              <w:t xml:space="preserve">Escola Andorrana de segona ensenyança d’Encamp </w:t>
            </w:r>
          </w:p>
        </w:tc>
        <w:tc>
          <w:tcPr>
            <w:tcW w:w="1898" w:type="dxa"/>
            <w:shd w:val="clear" w:color="auto" w:fill="auto"/>
          </w:tcPr>
          <w:p w14:paraId="677BF79F" w14:textId="77777777" w:rsidR="002A06EC" w:rsidRPr="009A18D7" w:rsidRDefault="002A06EC" w:rsidP="00EF174B">
            <w:pPr>
              <w:jc w:val="center"/>
              <w:rPr>
                <w:rFonts w:asciiTheme="majorHAnsi" w:hAnsiTheme="majorHAnsi" w:cstheme="majorHAnsi"/>
              </w:rPr>
            </w:pPr>
            <w:r w:rsidRPr="009A18D7">
              <w:rPr>
                <w:rFonts w:asciiTheme="majorHAnsi" w:hAnsiTheme="majorHAnsi" w:cstheme="majorHAnsi"/>
              </w:rPr>
              <w:t>Escola Andorrana de segona ensenyança de</w:t>
            </w:r>
          </w:p>
          <w:p w14:paraId="19D78214" w14:textId="77777777" w:rsidR="002A06EC" w:rsidRPr="009A18D7" w:rsidRDefault="002A06EC" w:rsidP="00EF174B">
            <w:pPr>
              <w:jc w:val="center"/>
              <w:rPr>
                <w:rFonts w:asciiTheme="majorHAnsi" w:hAnsiTheme="majorHAnsi" w:cstheme="majorHAnsi"/>
                <w:b/>
              </w:rPr>
            </w:pPr>
            <w:r w:rsidRPr="009A18D7">
              <w:rPr>
                <w:rFonts w:asciiTheme="majorHAnsi" w:hAnsiTheme="majorHAnsi" w:cstheme="majorHAnsi"/>
              </w:rPr>
              <w:t xml:space="preserve">Santa Coloma </w:t>
            </w:r>
          </w:p>
        </w:tc>
        <w:tc>
          <w:tcPr>
            <w:tcW w:w="1897" w:type="dxa"/>
            <w:shd w:val="clear" w:color="auto" w:fill="auto"/>
          </w:tcPr>
          <w:p w14:paraId="7BA601A5" w14:textId="77777777" w:rsidR="002A06EC" w:rsidRPr="009A18D7" w:rsidRDefault="002A06EC" w:rsidP="00EF174B">
            <w:pPr>
              <w:jc w:val="center"/>
              <w:rPr>
                <w:rFonts w:asciiTheme="majorHAnsi" w:hAnsiTheme="majorHAnsi" w:cstheme="majorHAnsi"/>
              </w:rPr>
            </w:pPr>
            <w:r w:rsidRPr="009A18D7">
              <w:rPr>
                <w:rFonts w:asciiTheme="majorHAnsi" w:hAnsiTheme="majorHAnsi" w:cstheme="majorHAnsi"/>
              </w:rPr>
              <w:t>Escola Andorrana de segona ensenyança d’Encamp</w:t>
            </w:r>
          </w:p>
        </w:tc>
        <w:tc>
          <w:tcPr>
            <w:tcW w:w="1898" w:type="dxa"/>
            <w:shd w:val="clear" w:color="auto" w:fill="auto"/>
          </w:tcPr>
          <w:p w14:paraId="2A9A029D"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Escola Andorrana de segona ensenyança de</w:t>
            </w:r>
          </w:p>
          <w:p w14:paraId="71631B9F" w14:textId="77777777" w:rsidR="002A06EC" w:rsidRPr="00DF5460" w:rsidRDefault="002A06EC" w:rsidP="00EF174B">
            <w:pPr>
              <w:jc w:val="center"/>
              <w:rPr>
                <w:rFonts w:asciiTheme="majorHAnsi" w:hAnsiTheme="majorHAnsi" w:cstheme="majorHAnsi"/>
                <w:b/>
                <w:sz w:val="24"/>
                <w:szCs w:val="24"/>
              </w:rPr>
            </w:pPr>
            <w:r w:rsidRPr="00DF5460">
              <w:rPr>
                <w:rFonts w:asciiTheme="majorHAnsi" w:hAnsiTheme="majorHAnsi" w:cstheme="majorHAnsi"/>
                <w:sz w:val="24"/>
                <w:szCs w:val="24"/>
              </w:rPr>
              <w:t>Santa Coloma</w:t>
            </w:r>
          </w:p>
        </w:tc>
      </w:tr>
      <w:tr w:rsidR="002A06EC" w:rsidRPr="00DF5460" w14:paraId="13919E95" w14:textId="77777777" w:rsidTr="009A18D7">
        <w:tc>
          <w:tcPr>
            <w:tcW w:w="1897" w:type="dxa"/>
            <w:shd w:val="clear" w:color="auto" w:fill="auto"/>
          </w:tcPr>
          <w:p w14:paraId="435C29A8" w14:textId="77777777" w:rsidR="002A06EC" w:rsidRPr="009A18D7" w:rsidRDefault="002A06EC" w:rsidP="00EF174B">
            <w:pPr>
              <w:jc w:val="center"/>
              <w:rPr>
                <w:rFonts w:asciiTheme="majorHAnsi" w:hAnsiTheme="majorHAnsi" w:cstheme="majorHAnsi"/>
              </w:rPr>
            </w:pPr>
          </w:p>
        </w:tc>
        <w:tc>
          <w:tcPr>
            <w:tcW w:w="1897" w:type="dxa"/>
            <w:shd w:val="clear" w:color="auto" w:fill="auto"/>
          </w:tcPr>
          <w:p w14:paraId="41B6E401" w14:textId="77777777" w:rsidR="002A06EC" w:rsidRPr="009A18D7" w:rsidRDefault="002A06EC" w:rsidP="00EF174B">
            <w:pPr>
              <w:jc w:val="center"/>
              <w:rPr>
                <w:rFonts w:asciiTheme="majorHAnsi" w:hAnsiTheme="majorHAnsi" w:cstheme="majorHAnsi"/>
              </w:rPr>
            </w:pPr>
          </w:p>
          <w:p w14:paraId="2055E045" w14:textId="77777777" w:rsidR="002A06EC" w:rsidRPr="009A18D7" w:rsidRDefault="002A06EC" w:rsidP="00EF174B">
            <w:pPr>
              <w:jc w:val="center"/>
              <w:rPr>
                <w:rFonts w:asciiTheme="majorHAnsi" w:hAnsiTheme="majorHAnsi" w:cstheme="majorHAnsi"/>
              </w:rPr>
            </w:pPr>
            <w:r w:rsidRPr="009A18D7">
              <w:rPr>
                <w:rFonts w:asciiTheme="majorHAnsi" w:hAnsiTheme="majorHAnsi" w:cstheme="majorHAnsi"/>
              </w:rPr>
              <w:t xml:space="preserve">Col·legi Janer </w:t>
            </w:r>
          </w:p>
          <w:p w14:paraId="19896BBE" w14:textId="77777777" w:rsidR="002A06EC" w:rsidRPr="009A18D7" w:rsidRDefault="002A06EC" w:rsidP="00EF174B">
            <w:pPr>
              <w:jc w:val="center"/>
              <w:rPr>
                <w:rFonts w:asciiTheme="majorHAnsi" w:hAnsiTheme="majorHAnsi" w:cstheme="majorHAnsi"/>
              </w:rPr>
            </w:pPr>
            <w:r w:rsidRPr="009A18D7">
              <w:rPr>
                <w:rFonts w:asciiTheme="majorHAnsi" w:hAnsiTheme="majorHAnsi" w:cstheme="majorHAnsi"/>
              </w:rPr>
              <w:t xml:space="preserve"> </w:t>
            </w:r>
          </w:p>
        </w:tc>
        <w:tc>
          <w:tcPr>
            <w:tcW w:w="1898" w:type="dxa"/>
            <w:shd w:val="clear" w:color="auto" w:fill="auto"/>
          </w:tcPr>
          <w:p w14:paraId="47F72619" w14:textId="77777777" w:rsidR="002A06EC" w:rsidRPr="009A18D7" w:rsidRDefault="002A06EC" w:rsidP="00EF174B">
            <w:pPr>
              <w:rPr>
                <w:rFonts w:asciiTheme="majorHAnsi" w:hAnsiTheme="majorHAnsi" w:cstheme="majorHAnsi"/>
                <w:b/>
              </w:rPr>
            </w:pPr>
          </w:p>
          <w:p w14:paraId="6F7D7142" w14:textId="77777777" w:rsidR="002A06EC" w:rsidRPr="009A18D7" w:rsidRDefault="002A06EC" w:rsidP="00EF174B">
            <w:pPr>
              <w:jc w:val="center"/>
              <w:rPr>
                <w:rFonts w:asciiTheme="majorHAnsi" w:hAnsiTheme="majorHAnsi" w:cstheme="majorHAnsi"/>
              </w:rPr>
            </w:pPr>
            <w:r w:rsidRPr="009A18D7">
              <w:rPr>
                <w:rFonts w:asciiTheme="majorHAnsi" w:hAnsiTheme="majorHAnsi" w:cstheme="majorHAnsi"/>
              </w:rPr>
              <w:t>Centre de Formació Professional</w:t>
            </w:r>
          </w:p>
        </w:tc>
        <w:tc>
          <w:tcPr>
            <w:tcW w:w="1897" w:type="dxa"/>
            <w:shd w:val="clear" w:color="auto" w:fill="auto"/>
          </w:tcPr>
          <w:p w14:paraId="3A6EEB8F" w14:textId="77777777" w:rsidR="002A06EC" w:rsidRPr="009A18D7" w:rsidRDefault="002A06EC" w:rsidP="00EF174B">
            <w:pPr>
              <w:rPr>
                <w:rFonts w:asciiTheme="majorHAnsi" w:hAnsiTheme="majorHAnsi" w:cstheme="majorHAnsi"/>
                <w:b/>
              </w:rPr>
            </w:pPr>
          </w:p>
          <w:p w14:paraId="4C4FAD15" w14:textId="77777777" w:rsidR="002A06EC" w:rsidRPr="009A18D7" w:rsidRDefault="002A06EC" w:rsidP="00EF174B">
            <w:pPr>
              <w:shd w:val="clear" w:color="auto" w:fill="FFFFFF" w:themeFill="background1"/>
              <w:jc w:val="center"/>
              <w:rPr>
                <w:rFonts w:asciiTheme="majorHAnsi" w:hAnsiTheme="majorHAnsi" w:cstheme="majorHAnsi"/>
              </w:rPr>
            </w:pPr>
            <w:r w:rsidRPr="009A18D7">
              <w:rPr>
                <w:rFonts w:asciiTheme="majorHAnsi" w:hAnsiTheme="majorHAnsi" w:cstheme="majorHAnsi"/>
              </w:rPr>
              <w:t>Centre de Formació Professional</w:t>
            </w:r>
          </w:p>
        </w:tc>
        <w:tc>
          <w:tcPr>
            <w:tcW w:w="1898" w:type="dxa"/>
            <w:shd w:val="clear" w:color="auto" w:fill="auto"/>
          </w:tcPr>
          <w:p w14:paraId="27AFDA31" w14:textId="77777777" w:rsidR="002A06EC" w:rsidRPr="00DF5460" w:rsidRDefault="002A06EC" w:rsidP="00EF174B">
            <w:pPr>
              <w:jc w:val="center"/>
              <w:rPr>
                <w:rFonts w:asciiTheme="majorHAnsi" w:hAnsiTheme="majorHAnsi" w:cstheme="majorHAnsi"/>
                <w:sz w:val="24"/>
                <w:szCs w:val="24"/>
              </w:rPr>
            </w:pPr>
          </w:p>
          <w:p w14:paraId="2052624B"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 xml:space="preserve">Col·legi Sagrada Família </w:t>
            </w:r>
          </w:p>
        </w:tc>
      </w:tr>
    </w:tbl>
    <w:p w14:paraId="547D6A9B" w14:textId="77777777" w:rsidR="002A06EC" w:rsidRPr="00DF5460" w:rsidRDefault="002A06EC" w:rsidP="002A06EC">
      <w:pPr>
        <w:jc w:val="both"/>
        <w:rPr>
          <w:rFonts w:asciiTheme="majorHAnsi" w:hAnsiTheme="majorHAnsi" w:cstheme="majorHAnsi"/>
        </w:rPr>
      </w:pPr>
    </w:p>
    <w:p w14:paraId="6A6FAA27"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 xml:space="preserve">La valoració és molt positiva. Hi han assistit </w:t>
      </w:r>
      <w:r w:rsidRPr="00DF5460">
        <w:rPr>
          <w:rFonts w:asciiTheme="majorHAnsi" w:hAnsiTheme="majorHAnsi" w:cstheme="majorHAnsi"/>
          <w:b/>
        </w:rPr>
        <w:t>430 alumnes</w:t>
      </w:r>
      <w:r w:rsidRPr="00DF5460">
        <w:rPr>
          <w:rFonts w:asciiTheme="majorHAnsi" w:hAnsiTheme="majorHAnsi" w:cstheme="majorHAnsi"/>
        </w:rPr>
        <w:t>. És una activitat que tornarem a proposar el curs vinent si obtenim finançament del Ministeri d’Afers Exteriors (3.000 €).</w:t>
      </w:r>
    </w:p>
    <w:p w14:paraId="58DF7EF2" w14:textId="77777777" w:rsidR="002A06EC" w:rsidRPr="00DF5460" w:rsidRDefault="002A06EC" w:rsidP="002A06EC">
      <w:pPr>
        <w:jc w:val="both"/>
        <w:rPr>
          <w:rFonts w:asciiTheme="majorHAnsi" w:hAnsiTheme="majorHAnsi" w:cstheme="majorHAnsi"/>
          <w:b/>
        </w:rPr>
      </w:pPr>
    </w:p>
    <w:p w14:paraId="1115EF85" w14:textId="77777777" w:rsidR="002A06EC" w:rsidRPr="00DF5460" w:rsidRDefault="002A06EC" w:rsidP="002A06EC">
      <w:pPr>
        <w:jc w:val="both"/>
        <w:rPr>
          <w:rFonts w:asciiTheme="majorHAnsi" w:hAnsiTheme="majorHAnsi" w:cstheme="majorHAnsi"/>
          <w:b/>
        </w:rPr>
      </w:pPr>
      <w:r w:rsidRPr="00DF5460">
        <w:rPr>
          <w:rFonts w:asciiTheme="majorHAnsi" w:hAnsiTheme="majorHAnsi" w:cstheme="majorHAnsi"/>
          <w:b/>
        </w:rPr>
        <w:t xml:space="preserve">4.1.3. Xerrada sobre la Vall del </w:t>
      </w:r>
      <w:proofErr w:type="spellStart"/>
      <w:r w:rsidRPr="00DF5460">
        <w:rPr>
          <w:rFonts w:asciiTheme="majorHAnsi" w:hAnsiTheme="majorHAnsi" w:cstheme="majorHAnsi"/>
          <w:b/>
        </w:rPr>
        <w:t>Madriu</w:t>
      </w:r>
      <w:proofErr w:type="spellEnd"/>
      <w:r w:rsidRPr="00DF5460">
        <w:rPr>
          <w:rFonts w:asciiTheme="majorHAnsi" w:hAnsiTheme="majorHAnsi" w:cstheme="majorHAnsi"/>
          <w:b/>
        </w:rPr>
        <w:t>-Perafita-Claror</w:t>
      </w:r>
    </w:p>
    <w:p w14:paraId="1192807C" w14:textId="2AD05F8F" w:rsidR="002A06EC" w:rsidRDefault="002A06EC" w:rsidP="002A06EC">
      <w:pPr>
        <w:jc w:val="both"/>
        <w:rPr>
          <w:rFonts w:asciiTheme="majorHAnsi" w:hAnsiTheme="majorHAnsi" w:cstheme="majorHAnsi"/>
          <w:b/>
        </w:rPr>
      </w:pPr>
    </w:p>
    <w:p w14:paraId="16EECC5D" w14:textId="2650CE70" w:rsidR="009A18D7" w:rsidRDefault="009A18D7" w:rsidP="009A18D7">
      <w:pPr>
        <w:jc w:val="center"/>
        <w:rPr>
          <w:rFonts w:asciiTheme="majorHAnsi" w:hAnsiTheme="majorHAnsi" w:cstheme="majorHAnsi"/>
          <w:b/>
        </w:rPr>
      </w:pPr>
      <w:r>
        <w:rPr>
          <w:rFonts w:asciiTheme="majorHAnsi" w:hAnsiTheme="majorHAnsi" w:cstheme="majorHAnsi"/>
          <w:b/>
          <w:noProof/>
        </w:rPr>
        <w:drawing>
          <wp:inline distT="0" distB="0" distL="0" distR="0" wp14:anchorId="050C66EC" wp14:editId="35ABDADB">
            <wp:extent cx="2144806" cy="1608661"/>
            <wp:effectExtent l="0" t="0" r="1905" b="444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10416_12584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52094" cy="1614127"/>
                    </a:xfrm>
                    <a:prstGeom prst="rect">
                      <a:avLst/>
                    </a:prstGeom>
                  </pic:spPr>
                </pic:pic>
              </a:graphicData>
            </a:graphic>
          </wp:inline>
        </w:drawing>
      </w:r>
    </w:p>
    <w:p w14:paraId="6D85972D" w14:textId="77777777" w:rsidR="009A18D7" w:rsidRPr="00DF5460" w:rsidRDefault="009A18D7" w:rsidP="002A06EC">
      <w:pPr>
        <w:jc w:val="both"/>
        <w:rPr>
          <w:rFonts w:asciiTheme="majorHAnsi" w:hAnsiTheme="majorHAnsi" w:cstheme="majorHAnsi"/>
          <w:b/>
        </w:rPr>
      </w:pPr>
    </w:p>
    <w:p w14:paraId="3C57CD3E" w14:textId="77777777" w:rsidR="002A06EC" w:rsidRPr="00DF5460" w:rsidRDefault="002A06EC" w:rsidP="002A06EC">
      <w:pPr>
        <w:jc w:val="both"/>
        <w:rPr>
          <w:rFonts w:asciiTheme="majorHAnsi" w:hAnsiTheme="majorHAnsi" w:cstheme="majorHAnsi"/>
          <w:b/>
        </w:rPr>
      </w:pPr>
      <w:r w:rsidRPr="00DF5460">
        <w:rPr>
          <w:rFonts w:asciiTheme="majorHAnsi" w:hAnsiTheme="majorHAnsi" w:cstheme="majorHAnsi"/>
          <w:b/>
        </w:rPr>
        <w:t xml:space="preserve">4.1.3.1. Xerrada “La Vall del </w:t>
      </w:r>
      <w:proofErr w:type="spellStart"/>
      <w:r w:rsidRPr="00DF5460">
        <w:rPr>
          <w:rFonts w:asciiTheme="majorHAnsi" w:hAnsiTheme="majorHAnsi" w:cstheme="majorHAnsi"/>
          <w:b/>
        </w:rPr>
        <w:t>Madriu</w:t>
      </w:r>
      <w:proofErr w:type="spellEnd"/>
      <w:r w:rsidRPr="00DF5460">
        <w:rPr>
          <w:rFonts w:asciiTheme="majorHAnsi" w:hAnsiTheme="majorHAnsi" w:cstheme="majorHAnsi"/>
          <w:b/>
        </w:rPr>
        <w:t>-Perafita-Claror explicada als joves”</w:t>
      </w:r>
    </w:p>
    <w:p w14:paraId="0F69A635" w14:textId="77777777" w:rsidR="002A06EC" w:rsidRPr="00DF5460" w:rsidRDefault="002A06EC" w:rsidP="002A06EC">
      <w:pPr>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Per vuitè any consecutiu s’ha ofert la xerrada sobre la Vall del </w:t>
      </w:r>
      <w:proofErr w:type="spellStart"/>
      <w:r w:rsidRPr="00DF5460">
        <w:rPr>
          <w:rFonts w:asciiTheme="majorHAnsi" w:hAnsiTheme="majorHAnsi" w:cstheme="majorHAnsi"/>
        </w:rPr>
        <w:t>Madriu</w:t>
      </w:r>
      <w:proofErr w:type="spellEnd"/>
      <w:r w:rsidRPr="00DF5460">
        <w:rPr>
          <w:rFonts w:asciiTheme="majorHAnsi" w:hAnsiTheme="majorHAnsi" w:cstheme="majorHAnsi"/>
        </w:rPr>
        <w:t>-Perafita-Claror. L’objectiu de la xerrada és donar a conèixer als joves aquesta vall, patrimoni mundial i avui dia encara una gran desconeguda. S’explica breument als alumnes què són la UNESCO, el Comitè i la Llista del patrimoni mundial.</w:t>
      </w:r>
    </w:p>
    <w:p w14:paraId="6319FB32" w14:textId="77777777" w:rsidR="002A06EC" w:rsidRPr="00DF5460" w:rsidRDefault="002A06EC" w:rsidP="002A06EC">
      <w:pPr>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Seguidament, es presenten els valors patrimonials, tant culturals com naturals, que li han valgut a la Vall del </w:t>
      </w:r>
      <w:proofErr w:type="spellStart"/>
      <w:r w:rsidRPr="00DF5460">
        <w:rPr>
          <w:rFonts w:asciiTheme="majorHAnsi" w:hAnsiTheme="majorHAnsi" w:cstheme="majorHAnsi"/>
        </w:rPr>
        <w:t>Madriu</w:t>
      </w:r>
      <w:proofErr w:type="spellEnd"/>
      <w:r w:rsidRPr="00DF5460">
        <w:rPr>
          <w:rFonts w:asciiTheme="majorHAnsi" w:hAnsiTheme="majorHAnsi" w:cstheme="majorHAnsi"/>
        </w:rPr>
        <w:t>-Perafita-Claror aquest reconeixement mundial.</w:t>
      </w:r>
    </w:p>
    <w:p w14:paraId="76C692FD" w14:textId="77777777" w:rsidR="002A06EC" w:rsidRPr="00DF5460" w:rsidRDefault="002A06EC" w:rsidP="002A06EC">
      <w:pPr>
        <w:autoSpaceDE w:val="0"/>
        <w:autoSpaceDN w:val="0"/>
        <w:adjustRightInd w:val="0"/>
        <w:jc w:val="both"/>
        <w:rPr>
          <w:rFonts w:asciiTheme="majorHAnsi" w:hAnsiTheme="majorHAnsi" w:cstheme="majorHAnsi"/>
        </w:rPr>
      </w:pPr>
    </w:p>
    <w:p w14:paraId="3B01EE58" w14:textId="77777777" w:rsidR="002A06EC" w:rsidRPr="00DF5460" w:rsidRDefault="002A06EC" w:rsidP="002A06EC">
      <w:pPr>
        <w:jc w:val="both"/>
        <w:rPr>
          <w:rFonts w:asciiTheme="majorHAnsi" w:hAnsiTheme="majorHAnsi" w:cstheme="majorHAnsi"/>
          <w:b/>
        </w:rPr>
      </w:pPr>
      <w:r w:rsidRPr="00DF5460">
        <w:rPr>
          <w:rFonts w:asciiTheme="majorHAnsi" w:hAnsiTheme="majorHAnsi" w:cstheme="majorHAnsi"/>
          <w:b/>
        </w:rPr>
        <w:t>4.1.3.2. Assistència i valoració</w:t>
      </w:r>
    </w:p>
    <w:p w14:paraId="54217850" w14:textId="77777777" w:rsidR="002A06EC" w:rsidRPr="00DF5460" w:rsidRDefault="002A06EC" w:rsidP="002A06EC">
      <w:pPr>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L’ha dut a terme Anna Rodríguez, tècnica del pla de gestió de la Vall del </w:t>
      </w:r>
      <w:proofErr w:type="spellStart"/>
      <w:r w:rsidRPr="00DF5460">
        <w:rPr>
          <w:rFonts w:asciiTheme="majorHAnsi" w:hAnsiTheme="majorHAnsi" w:cstheme="majorHAnsi"/>
        </w:rPr>
        <w:t>Madriu</w:t>
      </w:r>
      <w:proofErr w:type="spellEnd"/>
      <w:r w:rsidRPr="00DF5460">
        <w:rPr>
          <w:rFonts w:asciiTheme="majorHAnsi" w:hAnsiTheme="majorHAnsi" w:cstheme="majorHAnsi"/>
        </w:rPr>
        <w:t>-Perafita-Claror.</w:t>
      </w:r>
    </w:p>
    <w:tbl>
      <w:tblPr>
        <w:tblStyle w:val="Grilledutableau"/>
        <w:tblW w:w="0" w:type="auto"/>
        <w:tblLook w:val="04A0" w:firstRow="1" w:lastRow="0" w:firstColumn="1" w:lastColumn="0" w:noHBand="0" w:noVBand="1"/>
      </w:tblPr>
      <w:tblGrid>
        <w:gridCol w:w="4247"/>
        <w:gridCol w:w="4247"/>
      </w:tblGrid>
      <w:tr w:rsidR="002A06EC" w:rsidRPr="00DF5460" w14:paraId="7CA5CECA" w14:textId="77777777" w:rsidTr="00EF174B">
        <w:tc>
          <w:tcPr>
            <w:tcW w:w="4247" w:type="dxa"/>
            <w:shd w:val="clear" w:color="auto" w:fill="FBD4B4" w:themeFill="accent6" w:themeFillTint="66"/>
          </w:tcPr>
          <w:p w14:paraId="231186CE"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Escoles</w:t>
            </w:r>
          </w:p>
          <w:p w14:paraId="726D5C55" w14:textId="77777777" w:rsidR="002A06EC" w:rsidRPr="00DF5460" w:rsidRDefault="002A06EC" w:rsidP="00EF174B">
            <w:pPr>
              <w:jc w:val="center"/>
              <w:rPr>
                <w:rFonts w:asciiTheme="majorHAnsi" w:hAnsiTheme="majorHAnsi" w:cstheme="majorHAnsi"/>
                <w:sz w:val="24"/>
                <w:szCs w:val="24"/>
              </w:rPr>
            </w:pPr>
          </w:p>
        </w:tc>
        <w:tc>
          <w:tcPr>
            <w:tcW w:w="4247" w:type="dxa"/>
            <w:shd w:val="clear" w:color="auto" w:fill="FBD4B4" w:themeFill="accent6" w:themeFillTint="66"/>
          </w:tcPr>
          <w:p w14:paraId="687C1E5D"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Assistència</w:t>
            </w:r>
          </w:p>
        </w:tc>
      </w:tr>
      <w:tr w:rsidR="002A06EC" w:rsidRPr="00DF5460" w14:paraId="732FBD79" w14:textId="77777777" w:rsidTr="00EF174B">
        <w:tc>
          <w:tcPr>
            <w:tcW w:w="4247" w:type="dxa"/>
          </w:tcPr>
          <w:p w14:paraId="7FFB28FE"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Escola Andorrana de segona ensenyança de Santa Coloma</w:t>
            </w:r>
          </w:p>
          <w:p w14:paraId="6160A42A" w14:textId="77777777" w:rsidR="002A06EC" w:rsidRPr="00DF5460" w:rsidRDefault="002A06EC" w:rsidP="00EF174B">
            <w:pPr>
              <w:jc w:val="center"/>
              <w:rPr>
                <w:rFonts w:asciiTheme="majorHAnsi" w:hAnsiTheme="majorHAnsi" w:cstheme="majorHAnsi"/>
                <w:sz w:val="24"/>
                <w:szCs w:val="24"/>
              </w:rPr>
            </w:pPr>
          </w:p>
        </w:tc>
        <w:tc>
          <w:tcPr>
            <w:tcW w:w="4247" w:type="dxa"/>
          </w:tcPr>
          <w:p w14:paraId="5386BDE4"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120</w:t>
            </w:r>
            <w:r w:rsidRPr="00DF5460">
              <w:rPr>
                <w:rFonts w:asciiTheme="majorHAnsi" w:hAnsiTheme="majorHAnsi" w:cstheme="majorHAnsi"/>
                <w:sz w:val="24"/>
                <w:szCs w:val="24"/>
                <w:lang w:eastAsia="ca-ES"/>
              </w:rPr>
              <w:t xml:space="preserve"> alumnes</w:t>
            </w:r>
          </w:p>
        </w:tc>
      </w:tr>
      <w:tr w:rsidR="002A06EC" w:rsidRPr="00DF5460" w14:paraId="50D8D10D" w14:textId="77777777" w:rsidTr="00EF174B">
        <w:tc>
          <w:tcPr>
            <w:tcW w:w="4247" w:type="dxa"/>
          </w:tcPr>
          <w:p w14:paraId="0984CF82"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Col·legi Sagrada Família</w:t>
            </w:r>
          </w:p>
          <w:p w14:paraId="47196E24" w14:textId="77777777" w:rsidR="002A06EC" w:rsidRPr="00DF5460" w:rsidRDefault="002A06EC" w:rsidP="00EF174B">
            <w:pPr>
              <w:jc w:val="center"/>
              <w:rPr>
                <w:rFonts w:asciiTheme="majorHAnsi" w:hAnsiTheme="majorHAnsi" w:cstheme="majorHAnsi"/>
                <w:sz w:val="24"/>
                <w:szCs w:val="24"/>
              </w:rPr>
            </w:pPr>
          </w:p>
        </w:tc>
        <w:tc>
          <w:tcPr>
            <w:tcW w:w="4247" w:type="dxa"/>
          </w:tcPr>
          <w:p w14:paraId="35A33298"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30</w:t>
            </w:r>
            <w:r w:rsidRPr="00DF5460">
              <w:rPr>
                <w:rFonts w:asciiTheme="majorHAnsi" w:hAnsiTheme="majorHAnsi" w:cstheme="majorHAnsi"/>
                <w:sz w:val="24"/>
                <w:szCs w:val="24"/>
                <w:lang w:eastAsia="ca-ES"/>
              </w:rPr>
              <w:t xml:space="preserve"> alumnes</w:t>
            </w:r>
          </w:p>
        </w:tc>
      </w:tr>
    </w:tbl>
    <w:p w14:paraId="28D8C5C7"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La valoració és positiva. És una activitat que tornarem a proposar el curs vinent.</w:t>
      </w:r>
    </w:p>
    <w:p w14:paraId="1F2825E8" w14:textId="77777777" w:rsidR="002A06EC" w:rsidRPr="00DF5460" w:rsidRDefault="002A06EC" w:rsidP="002A06EC">
      <w:pPr>
        <w:jc w:val="both"/>
        <w:rPr>
          <w:rFonts w:asciiTheme="majorHAnsi" w:hAnsiTheme="majorHAnsi" w:cstheme="majorHAnsi"/>
          <w:b/>
        </w:rPr>
      </w:pPr>
    </w:p>
    <w:p w14:paraId="6242FB1D" w14:textId="77777777" w:rsidR="002A06EC" w:rsidRPr="00DF5460" w:rsidRDefault="002A06EC" w:rsidP="002A06EC">
      <w:pPr>
        <w:jc w:val="both"/>
        <w:rPr>
          <w:rFonts w:asciiTheme="majorHAnsi" w:hAnsiTheme="majorHAnsi" w:cstheme="majorHAnsi"/>
          <w:b/>
        </w:rPr>
      </w:pPr>
      <w:r w:rsidRPr="00DF5460">
        <w:rPr>
          <w:rFonts w:asciiTheme="majorHAnsi" w:hAnsiTheme="majorHAnsi" w:cstheme="majorHAnsi"/>
          <w:b/>
        </w:rPr>
        <w:t>4.1.4. Dia internacional de les muntanyes (11 de desembre)</w:t>
      </w:r>
    </w:p>
    <w:p w14:paraId="3EA86C77" w14:textId="1CF7CBCB" w:rsidR="002A06EC" w:rsidRDefault="002A06EC" w:rsidP="002A06EC">
      <w:pPr>
        <w:jc w:val="both"/>
        <w:rPr>
          <w:rFonts w:asciiTheme="majorHAnsi" w:hAnsiTheme="majorHAnsi" w:cstheme="majorHAnsi"/>
          <w:b/>
        </w:rPr>
      </w:pPr>
    </w:p>
    <w:p w14:paraId="6951E21E" w14:textId="1B982C6D" w:rsidR="009A18D7" w:rsidRDefault="009A18D7" w:rsidP="009A18D7">
      <w:pPr>
        <w:jc w:val="center"/>
        <w:rPr>
          <w:rFonts w:asciiTheme="majorHAnsi" w:hAnsiTheme="majorHAnsi" w:cstheme="majorHAnsi"/>
          <w:b/>
        </w:rPr>
      </w:pPr>
      <w:r>
        <w:rPr>
          <w:rFonts w:asciiTheme="majorHAnsi" w:hAnsiTheme="majorHAnsi" w:cstheme="majorHAnsi"/>
          <w:b/>
          <w:noProof/>
        </w:rPr>
        <w:drawing>
          <wp:inline distT="0" distB="0" distL="0" distR="0" wp14:anchorId="37ED067F" wp14:editId="3B0D14D6">
            <wp:extent cx="2897841" cy="2173456"/>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01211_15224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31725" cy="2198870"/>
                    </a:xfrm>
                    <a:prstGeom prst="rect">
                      <a:avLst/>
                    </a:prstGeom>
                  </pic:spPr>
                </pic:pic>
              </a:graphicData>
            </a:graphic>
          </wp:inline>
        </w:drawing>
      </w:r>
    </w:p>
    <w:p w14:paraId="48009EF1" w14:textId="77777777" w:rsidR="009A18D7" w:rsidRPr="00DF5460" w:rsidRDefault="009A18D7" w:rsidP="002A06EC">
      <w:pPr>
        <w:jc w:val="both"/>
        <w:rPr>
          <w:rFonts w:asciiTheme="majorHAnsi" w:hAnsiTheme="majorHAnsi" w:cstheme="majorHAnsi"/>
          <w:b/>
        </w:rPr>
      </w:pPr>
    </w:p>
    <w:p w14:paraId="5E55DE68" w14:textId="77777777" w:rsidR="002A06EC" w:rsidRPr="00DF5460" w:rsidRDefault="002A06EC" w:rsidP="002A06EC">
      <w:pPr>
        <w:jc w:val="both"/>
        <w:rPr>
          <w:rFonts w:asciiTheme="majorHAnsi" w:hAnsiTheme="majorHAnsi" w:cstheme="majorHAnsi"/>
          <w:b/>
          <w:color w:val="000000"/>
        </w:rPr>
      </w:pPr>
      <w:r w:rsidRPr="00DF5460">
        <w:rPr>
          <w:rFonts w:asciiTheme="majorHAnsi" w:hAnsiTheme="majorHAnsi" w:cstheme="majorHAnsi"/>
          <w:b/>
        </w:rPr>
        <w:t>4.1.4.1. Xerrada “</w:t>
      </w:r>
      <w:r w:rsidRPr="00DF5460">
        <w:rPr>
          <w:rFonts w:asciiTheme="majorHAnsi" w:hAnsiTheme="majorHAnsi" w:cstheme="majorHAnsi"/>
          <w:b/>
          <w:color w:val="000000"/>
        </w:rPr>
        <w:t xml:space="preserve">Denis </w:t>
      </w:r>
      <w:proofErr w:type="spellStart"/>
      <w:r w:rsidRPr="00DF5460">
        <w:rPr>
          <w:rFonts w:asciiTheme="majorHAnsi" w:hAnsiTheme="majorHAnsi" w:cstheme="majorHAnsi"/>
          <w:b/>
          <w:color w:val="000000"/>
        </w:rPr>
        <w:t>Urubko</w:t>
      </w:r>
      <w:proofErr w:type="spellEnd"/>
      <w:r w:rsidRPr="00DF5460">
        <w:rPr>
          <w:rFonts w:asciiTheme="majorHAnsi" w:hAnsiTheme="majorHAnsi" w:cstheme="majorHAnsi"/>
          <w:b/>
          <w:color w:val="000000"/>
        </w:rPr>
        <w:t>, l’itinerari d’un alpinista intrèpid”</w:t>
      </w:r>
    </w:p>
    <w:p w14:paraId="1F421912"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 xml:space="preserve">Denis </w:t>
      </w:r>
      <w:proofErr w:type="spellStart"/>
      <w:r w:rsidRPr="00DF5460">
        <w:rPr>
          <w:rFonts w:asciiTheme="majorHAnsi" w:hAnsiTheme="majorHAnsi" w:cstheme="majorHAnsi"/>
        </w:rPr>
        <w:t>Urubko</w:t>
      </w:r>
      <w:proofErr w:type="spellEnd"/>
      <w:r w:rsidRPr="00DF5460">
        <w:rPr>
          <w:rFonts w:asciiTheme="majorHAnsi" w:hAnsiTheme="majorHAnsi" w:cstheme="majorHAnsi"/>
        </w:rPr>
        <w:t xml:space="preserve"> és un alpinista que va néixer el 1973 a </w:t>
      </w:r>
      <w:hyperlink r:id="rId15" w:tooltip="Nevinnomyssk (aún no redactado)" w:history="1">
        <w:proofErr w:type="spellStart"/>
        <w:r w:rsidRPr="00DF5460">
          <w:rPr>
            <w:rStyle w:val="Lienhypertexte"/>
            <w:rFonts w:asciiTheme="majorHAnsi" w:hAnsiTheme="majorHAnsi" w:cstheme="majorHAnsi"/>
            <w:shd w:val="clear" w:color="auto" w:fill="FFFFFF"/>
          </w:rPr>
          <w:t>Nevinnomyssk</w:t>
        </w:r>
        <w:proofErr w:type="spellEnd"/>
      </w:hyperlink>
      <w:r w:rsidRPr="00DF5460">
        <w:rPr>
          <w:rFonts w:asciiTheme="majorHAnsi" w:hAnsiTheme="majorHAnsi" w:cstheme="majorHAnsi"/>
          <w:shd w:val="clear" w:color="auto" w:fill="FFFFFF"/>
        </w:rPr>
        <w:t xml:space="preserve">, (antiga </w:t>
      </w:r>
      <w:hyperlink r:id="rId16" w:tooltip="URSS" w:history="1">
        <w:r w:rsidRPr="00DF5460">
          <w:rPr>
            <w:rStyle w:val="Lienhypertexte"/>
            <w:rFonts w:asciiTheme="majorHAnsi" w:hAnsiTheme="majorHAnsi" w:cstheme="majorHAnsi"/>
            <w:shd w:val="clear" w:color="auto" w:fill="FFFFFF"/>
          </w:rPr>
          <w:t>URSS</w:t>
        </w:r>
      </w:hyperlink>
      <w:r w:rsidRPr="00DF5460">
        <w:rPr>
          <w:rFonts w:asciiTheme="majorHAnsi" w:hAnsiTheme="majorHAnsi" w:cstheme="majorHAnsi"/>
          <w:shd w:val="clear" w:color="auto" w:fill="FFFFFF"/>
        </w:rPr>
        <w:t xml:space="preserve"> i actual </w:t>
      </w:r>
      <w:hyperlink r:id="rId17" w:tooltip="Rusia" w:history="1">
        <w:r w:rsidRPr="00DF5460">
          <w:rPr>
            <w:rStyle w:val="Lienhypertexte"/>
            <w:rFonts w:asciiTheme="majorHAnsi" w:hAnsiTheme="majorHAnsi" w:cstheme="majorHAnsi"/>
            <w:shd w:val="clear" w:color="auto" w:fill="FFFFFF"/>
          </w:rPr>
          <w:t>Rússia</w:t>
        </w:r>
      </w:hyperlink>
      <w:r w:rsidRPr="00DF5460">
        <w:rPr>
          <w:rFonts w:asciiTheme="majorHAnsi" w:hAnsiTheme="majorHAnsi" w:cstheme="majorHAnsi"/>
          <w:shd w:val="clear" w:color="auto" w:fill="FFFFFF"/>
        </w:rPr>
        <w:t>). Té la doble nacionalitat russa i polonesa. És un</w:t>
      </w:r>
      <w:r w:rsidRPr="00DF5460">
        <w:rPr>
          <w:rFonts w:asciiTheme="majorHAnsi" w:hAnsiTheme="majorHAnsi" w:cstheme="majorHAnsi"/>
        </w:rPr>
        <w:t xml:space="preserve"> dels millors alpinistes de la història, que s’ha retirat recentment als 47 anys.</w:t>
      </w:r>
    </w:p>
    <w:p w14:paraId="45C8807C" w14:textId="77777777" w:rsidR="002A06EC" w:rsidRPr="00DF5460" w:rsidRDefault="002A06EC" w:rsidP="002A06EC">
      <w:pPr>
        <w:pStyle w:val="Cos"/>
        <w:spacing w:before="2" w:after="2"/>
        <w:jc w:val="both"/>
        <w:rPr>
          <w:rFonts w:asciiTheme="majorHAnsi" w:hAnsiTheme="majorHAnsi" w:cstheme="majorHAnsi"/>
          <w:color w:val="auto"/>
          <w:sz w:val="24"/>
          <w:szCs w:val="24"/>
          <w:lang w:val="ca-ES"/>
        </w:rPr>
      </w:pPr>
      <w:r w:rsidRPr="00DF5460">
        <w:rPr>
          <w:rFonts w:asciiTheme="majorHAnsi" w:hAnsiTheme="majorHAnsi" w:cstheme="majorHAnsi"/>
          <w:color w:val="auto"/>
          <w:sz w:val="24"/>
          <w:szCs w:val="24"/>
          <w:lang w:val="ca-ES"/>
        </w:rPr>
        <w:t xml:space="preserve">Per Denis </w:t>
      </w:r>
      <w:proofErr w:type="spellStart"/>
      <w:r w:rsidRPr="00DF5460">
        <w:rPr>
          <w:rFonts w:asciiTheme="majorHAnsi" w:hAnsiTheme="majorHAnsi" w:cstheme="majorHAnsi"/>
          <w:color w:val="auto"/>
          <w:sz w:val="24"/>
          <w:szCs w:val="24"/>
          <w:lang w:val="ca-ES"/>
        </w:rPr>
        <w:t>Urubko</w:t>
      </w:r>
      <w:proofErr w:type="spellEnd"/>
      <w:r w:rsidRPr="00DF5460">
        <w:rPr>
          <w:rFonts w:asciiTheme="majorHAnsi" w:hAnsiTheme="majorHAnsi" w:cstheme="majorHAnsi"/>
          <w:color w:val="auto"/>
          <w:sz w:val="24"/>
          <w:szCs w:val="24"/>
          <w:lang w:val="ca-ES"/>
        </w:rPr>
        <w:t xml:space="preserve">, la muntanya va ser primer el refugi d'un adolescent a la recerca d'identitat. En aquesta recerca, va deixar la seva casa a l'Illa de </w:t>
      </w:r>
      <w:proofErr w:type="spellStart"/>
      <w:r w:rsidRPr="00DF5460">
        <w:rPr>
          <w:rFonts w:asciiTheme="majorHAnsi" w:hAnsiTheme="majorHAnsi" w:cstheme="majorHAnsi"/>
          <w:color w:val="auto"/>
          <w:sz w:val="24"/>
          <w:szCs w:val="24"/>
          <w:lang w:val="ca-ES"/>
        </w:rPr>
        <w:t>Sakhalin</w:t>
      </w:r>
      <w:proofErr w:type="spellEnd"/>
      <w:r w:rsidRPr="00DF5460">
        <w:rPr>
          <w:rFonts w:asciiTheme="majorHAnsi" w:hAnsiTheme="majorHAnsi" w:cstheme="majorHAnsi"/>
          <w:color w:val="auto"/>
          <w:sz w:val="24"/>
          <w:szCs w:val="24"/>
          <w:lang w:val="ca-ES"/>
        </w:rPr>
        <w:t xml:space="preserve"> a </w:t>
      </w:r>
      <w:proofErr w:type="spellStart"/>
      <w:r w:rsidRPr="00DF5460">
        <w:rPr>
          <w:rFonts w:asciiTheme="majorHAnsi" w:hAnsiTheme="majorHAnsi" w:cstheme="majorHAnsi"/>
          <w:color w:val="auto"/>
          <w:sz w:val="24"/>
          <w:szCs w:val="24"/>
          <w:lang w:val="ca-ES"/>
        </w:rPr>
        <w:t>Sibèria</w:t>
      </w:r>
      <w:proofErr w:type="spellEnd"/>
      <w:r w:rsidRPr="00DF5460">
        <w:rPr>
          <w:rFonts w:asciiTheme="majorHAnsi" w:hAnsiTheme="majorHAnsi" w:cstheme="majorHAnsi"/>
          <w:color w:val="auto"/>
          <w:sz w:val="24"/>
          <w:szCs w:val="24"/>
          <w:lang w:val="ca-ES"/>
        </w:rPr>
        <w:t xml:space="preserve"> per anar al Kazakhstan, on en el club esportiu del seu exèrcit va aprendre les tècniques de muntanyisme acomboiat pels millors escaladors soviètics.</w:t>
      </w:r>
    </w:p>
    <w:p w14:paraId="37F5F0AF" w14:textId="77777777" w:rsidR="002A06EC" w:rsidRPr="00DF5460" w:rsidRDefault="002A06EC" w:rsidP="002A06EC">
      <w:pPr>
        <w:pStyle w:val="Cos"/>
        <w:spacing w:before="2" w:after="2"/>
        <w:jc w:val="both"/>
        <w:rPr>
          <w:rFonts w:asciiTheme="majorHAnsi" w:hAnsiTheme="majorHAnsi" w:cstheme="majorHAnsi"/>
          <w:color w:val="auto"/>
          <w:sz w:val="24"/>
          <w:szCs w:val="24"/>
          <w:lang w:val="ca-ES"/>
        </w:rPr>
      </w:pPr>
    </w:p>
    <w:p w14:paraId="711F4908" w14:textId="4A65D7EC" w:rsidR="002A06EC" w:rsidRPr="00DF5460" w:rsidRDefault="002A06EC" w:rsidP="002A06EC">
      <w:pPr>
        <w:pStyle w:val="Cos"/>
        <w:spacing w:before="2" w:after="2"/>
        <w:jc w:val="both"/>
        <w:rPr>
          <w:rFonts w:asciiTheme="majorHAnsi" w:hAnsiTheme="majorHAnsi" w:cstheme="majorHAnsi"/>
          <w:color w:val="auto"/>
          <w:sz w:val="24"/>
          <w:szCs w:val="24"/>
          <w:lang w:val="ca-ES"/>
        </w:rPr>
      </w:pPr>
      <w:r w:rsidRPr="00DF5460">
        <w:rPr>
          <w:rFonts w:asciiTheme="majorHAnsi" w:hAnsiTheme="majorHAnsi" w:cstheme="majorHAnsi"/>
          <w:color w:val="auto"/>
          <w:sz w:val="24"/>
          <w:szCs w:val="24"/>
          <w:lang w:val="ca-ES"/>
        </w:rPr>
        <w:t>És un alpinista amb una extraordinària càrrega esportiva i social que destaca tant pels rescats en què ha participat com pels 14 vuit mil que ha ascendit. S’ha convertit en el 15è alpinista de la història en aconseguir-ho i el vuitè a fer-ho sense l'ajuda d</w:t>
      </w:r>
      <w:r w:rsidR="00D24963">
        <w:rPr>
          <w:rFonts w:asciiTheme="majorHAnsi" w:hAnsiTheme="majorHAnsi" w:cstheme="majorHAnsi"/>
          <w:color w:val="auto"/>
          <w:sz w:val="24"/>
          <w:szCs w:val="24"/>
          <w:lang w:val="ca-ES"/>
        </w:rPr>
        <w:t>’</w:t>
      </w:r>
      <w:r w:rsidRPr="00DF5460">
        <w:rPr>
          <w:rFonts w:asciiTheme="majorHAnsi" w:hAnsiTheme="majorHAnsi" w:cstheme="majorHAnsi"/>
          <w:color w:val="auto"/>
          <w:sz w:val="24"/>
          <w:szCs w:val="24"/>
          <w:lang w:val="ca-ES"/>
        </w:rPr>
        <w:t>oxigen embotellat.</w:t>
      </w:r>
    </w:p>
    <w:p w14:paraId="5841A17B" w14:textId="77777777" w:rsidR="002A06EC" w:rsidRPr="00DF5460" w:rsidRDefault="002A06EC" w:rsidP="002A06EC">
      <w:pPr>
        <w:pStyle w:val="Cos"/>
        <w:spacing w:before="2" w:after="2"/>
        <w:jc w:val="both"/>
        <w:rPr>
          <w:rFonts w:asciiTheme="majorHAnsi" w:hAnsiTheme="majorHAnsi" w:cstheme="majorHAnsi"/>
          <w:color w:val="auto"/>
          <w:sz w:val="24"/>
          <w:szCs w:val="24"/>
          <w:lang w:val="ca-ES"/>
        </w:rPr>
      </w:pPr>
    </w:p>
    <w:p w14:paraId="68DCC2F9" w14:textId="77777777" w:rsidR="002A06EC" w:rsidRPr="00DF5460" w:rsidRDefault="002A06EC" w:rsidP="002A06EC">
      <w:pPr>
        <w:pStyle w:val="Cos"/>
        <w:spacing w:before="2" w:after="2"/>
        <w:jc w:val="both"/>
        <w:rPr>
          <w:rFonts w:asciiTheme="majorHAnsi" w:hAnsiTheme="majorHAnsi" w:cstheme="majorHAnsi"/>
          <w:color w:val="auto"/>
          <w:sz w:val="24"/>
          <w:szCs w:val="24"/>
          <w:lang w:val="ca-ES"/>
        </w:rPr>
      </w:pPr>
      <w:r w:rsidRPr="00DF5460">
        <w:rPr>
          <w:rFonts w:asciiTheme="majorHAnsi" w:hAnsiTheme="majorHAnsi" w:cstheme="majorHAnsi"/>
          <w:color w:val="auto"/>
          <w:sz w:val="24"/>
          <w:szCs w:val="24"/>
          <w:lang w:val="ca-ES"/>
        </w:rPr>
        <w:t xml:space="preserve">Transmet humilitat, generositat, gran força mental i passió per la muntanya com es va veure en la seva xerrada. L’activitat va ser patrocinada per </w:t>
      </w:r>
      <w:proofErr w:type="spellStart"/>
      <w:r w:rsidRPr="00DF5460">
        <w:rPr>
          <w:rFonts w:asciiTheme="majorHAnsi" w:hAnsiTheme="majorHAnsi" w:cstheme="majorHAnsi"/>
          <w:color w:val="auto"/>
          <w:sz w:val="24"/>
          <w:szCs w:val="24"/>
          <w:lang w:val="ca-ES"/>
        </w:rPr>
        <w:t>Viladomat</w:t>
      </w:r>
      <w:proofErr w:type="spellEnd"/>
      <w:r w:rsidRPr="00DF5460">
        <w:rPr>
          <w:rFonts w:asciiTheme="majorHAnsi" w:hAnsiTheme="majorHAnsi" w:cstheme="majorHAnsi"/>
          <w:color w:val="auto"/>
          <w:sz w:val="24"/>
          <w:szCs w:val="24"/>
          <w:lang w:val="ca-ES"/>
        </w:rPr>
        <w:t xml:space="preserve"> Esports.</w:t>
      </w:r>
    </w:p>
    <w:p w14:paraId="7830BBBF" w14:textId="77777777" w:rsidR="002A06EC" w:rsidRPr="00DF5460" w:rsidRDefault="002A06EC" w:rsidP="002A06EC">
      <w:pPr>
        <w:jc w:val="both"/>
        <w:rPr>
          <w:rFonts w:asciiTheme="majorHAnsi" w:hAnsiTheme="majorHAnsi" w:cstheme="majorHAnsi"/>
          <w:b/>
          <w:u w:val="single"/>
        </w:rPr>
      </w:pPr>
    </w:p>
    <w:p w14:paraId="009F80CE" w14:textId="77777777" w:rsidR="002A06EC" w:rsidRPr="00DF5460" w:rsidRDefault="002A06EC" w:rsidP="002A06EC">
      <w:pPr>
        <w:jc w:val="both"/>
        <w:rPr>
          <w:rFonts w:asciiTheme="majorHAnsi" w:hAnsiTheme="majorHAnsi" w:cstheme="majorHAnsi"/>
          <w:b/>
        </w:rPr>
      </w:pPr>
      <w:r w:rsidRPr="00DF5460">
        <w:rPr>
          <w:rFonts w:asciiTheme="majorHAnsi" w:hAnsiTheme="majorHAnsi" w:cstheme="majorHAnsi"/>
          <w:b/>
        </w:rPr>
        <w:t>4.1.4.2. Assistència i valoració</w:t>
      </w:r>
    </w:p>
    <w:tbl>
      <w:tblPr>
        <w:tblStyle w:val="Grilledutableau"/>
        <w:tblW w:w="0" w:type="auto"/>
        <w:tblLook w:val="04A0" w:firstRow="1" w:lastRow="0" w:firstColumn="1" w:lastColumn="0" w:noHBand="0" w:noVBand="1"/>
      </w:tblPr>
      <w:tblGrid>
        <w:gridCol w:w="4247"/>
        <w:gridCol w:w="4247"/>
      </w:tblGrid>
      <w:tr w:rsidR="002A06EC" w:rsidRPr="00DF5460" w14:paraId="5CC1226D" w14:textId="77777777" w:rsidTr="00EF174B">
        <w:tc>
          <w:tcPr>
            <w:tcW w:w="4247" w:type="dxa"/>
            <w:shd w:val="clear" w:color="auto" w:fill="FBD4B4" w:themeFill="accent6" w:themeFillTint="66"/>
          </w:tcPr>
          <w:p w14:paraId="021D2067"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Escoles</w:t>
            </w:r>
          </w:p>
          <w:p w14:paraId="3270C06C" w14:textId="77777777" w:rsidR="002A06EC" w:rsidRPr="00DF5460" w:rsidRDefault="002A06EC" w:rsidP="00EF174B">
            <w:pPr>
              <w:jc w:val="center"/>
              <w:rPr>
                <w:rFonts w:asciiTheme="majorHAnsi" w:hAnsiTheme="majorHAnsi" w:cstheme="majorHAnsi"/>
                <w:sz w:val="24"/>
                <w:szCs w:val="24"/>
              </w:rPr>
            </w:pPr>
          </w:p>
        </w:tc>
        <w:tc>
          <w:tcPr>
            <w:tcW w:w="4247" w:type="dxa"/>
            <w:shd w:val="clear" w:color="auto" w:fill="FBD4B4" w:themeFill="accent6" w:themeFillTint="66"/>
          </w:tcPr>
          <w:p w14:paraId="2A92CCA2"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Assistència</w:t>
            </w:r>
          </w:p>
        </w:tc>
      </w:tr>
      <w:tr w:rsidR="002A06EC" w:rsidRPr="00DF5460" w14:paraId="55CDBE2A" w14:textId="77777777" w:rsidTr="00EF174B">
        <w:tc>
          <w:tcPr>
            <w:tcW w:w="4247" w:type="dxa"/>
          </w:tcPr>
          <w:p w14:paraId="7852A14C"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Escola Andorrana de segona ensenyança d’Ordino</w:t>
            </w:r>
          </w:p>
          <w:p w14:paraId="1502E622" w14:textId="77777777" w:rsidR="002A06EC" w:rsidRPr="00DF5460" w:rsidRDefault="002A06EC" w:rsidP="00EF174B">
            <w:pPr>
              <w:jc w:val="center"/>
              <w:rPr>
                <w:rFonts w:asciiTheme="majorHAnsi" w:hAnsiTheme="majorHAnsi" w:cstheme="majorHAnsi"/>
                <w:sz w:val="24"/>
                <w:szCs w:val="24"/>
              </w:rPr>
            </w:pPr>
          </w:p>
        </w:tc>
        <w:tc>
          <w:tcPr>
            <w:tcW w:w="4247" w:type="dxa"/>
          </w:tcPr>
          <w:p w14:paraId="2B437434"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150</w:t>
            </w:r>
            <w:r w:rsidRPr="00DF5460">
              <w:rPr>
                <w:rFonts w:asciiTheme="majorHAnsi" w:hAnsiTheme="majorHAnsi" w:cstheme="majorHAnsi"/>
                <w:sz w:val="24"/>
                <w:szCs w:val="24"/>
                <w:lang w:eastAsia="ca-ES"/>
              </w:rPr>
              <w:t xml:space="preserve"> alumnes</w:t>
            </w:r>
          </w:p>
        </w:tc>
      </w:tr>
    </w:tbl>
    <w:p w14:paraId="510531D7" w14:textId="500308C0" w:rsidR="002A06EC" w:rsidRPr="00DF5460" w:rsidRDefault="002A06EC" w:rsidP="002A06EC">
      <w:pPr>
        <w:pStyle w:val="NormalWeb"/>
        <w:rPr>
          <w:rFonts w:asciiTheme="majorHAnsi" w:hAnsiTheme="majorHAnsi" w:cstheme="majorHAnsi"/>
          <w:lang w:val="ca-ES"/>
        </w:rPr>
      </w:pPr>
      <w:r w:rsidRPr="00DF5460">
        <w:rPr>
          <w:rFonts w:asciiTheme="majorHAnsi" w:hAnsiTheme="majorHAnsi" w:cstheme="majorHAnsi"/>
          <w:lang w:val="ca-ES"/>
        </w:rPr>
        <w:t xml:space="preserve">La valoració </w:t>
      </w:r>
      <w:r w:rsidR="006F56B8">
        <w:rPr>
          <w:rFonts w:asciiTheme="majorHAnsi" w:hAnsiTheme="majorHAnsi" w:cstheme="majorHAnsi"/>
          <w:lang w:val="ca-ES"/>
        </w:rPr>
        <w:t>é</w:t>
      </w:r>
      <w:r w:rsidRPr="00DF5460">
        <w:rPr>
          <w:rFonts w:asciiTheme="majorHAnsi" w:hAnsiTheme="majorHAnsi" w:cstheme="majorHAnsi"/>
          <w:lang w:val="ca-ES"/>
        </w:rPr>
        <w:t>s moderadament positiva perquè es va haver de fer a través de la plataforma Zoom i amb traducció consecutiva.</w:t>
      </w:r>
    </w:p>
    <w:p w14:paraId="4F55E41D" w14:textId="7FE535DF" w:rsidR="002A06EC" w:rsidRDefault="002A06EC" w:rsidP="002A06EC">
      <w:pPr>
        <w:pStyle w:val="NormalWeb"/>
        <w:jc w:val="both"/>
        <w:rPr>
          <w:rFonts w:asciiTheme="majorHAnsi" w:hAnsiTheme="majorHAnsi" w:cstheme="majorHAnsi"/>
          <w:b/>
          <w:lang w:val="ca-ES"/>
        </w:rPr>
      </w:pPr>
      <w:r w:rsidRPr="00DF5460">
        <w:rPr>
          <w:rFonts w:asciiTheme="majorHAnsi" w:hAnsiTheme="majorHAnsi" w:cstheme="majorHAnsi"/>
          <w:b/>
          <w:lang w:val="ca-ES"/>
        </w:rPr>
        <w:t xml:space="preserve">4.1.5. Xerrades sobre el </w:t>
      </w:r>
      <w:proofErr w:type="spellStart"/>
      <w:r w:rsidRPr="00DF5460">
        <w:rPr>
          <w:rFonts w:asciiTheme="majorHAnsi" w:hAnsiTheme="majorHAnsi" w:cstheme="majorHAnsi"/>
          <w:b/>
          <w:lang w:val="ca-ES"/>
        </w:rPr>
        <w:t>coltan</w:t>
      </w:r>
      <w:proofErr w:type="spellEnd"/>
    </w:p>
    <w:p w14:paraId="2D1D12AA" w14:textId="77777777" w:rsidR="002A06EC" w:rsidRPr="00DF5460" w:rsidRDefault="002A06EC" w:rsidP="00EF174B">
      <w:pPr>
        <w:pStyle w:val="NormalWeb"/>
        <w:spacing w:before="0" w:beforeAutospacing="0" w:after="0" w:afterAutospacing="0"/>
        <w:jc w:val="both"/>
        <w:rPr>
          <w:rFonts w:asciiTheme="majorHAnsi" w:hAnsiTheme="majorHAnsi" w:cstheme="majorHAnsi"/>
          <w:b/>
          <w:lang w:val="ca-ES"/>
        </w:rPr>
      </w:pPr>
      <w:r w:rsidRPr="00DF5460">
        <w:rPr>
          <w:rFonts w:asciiTheme="majorHAnsi" w:hAnsiTheme="majorHAnsi" w:cstheme="majorHAnsi"/>
          <w:b/>
          <w:lang w:val="ca-ES"/>
        </w:rPr>
        <w:t xml:space="preserve">4.1.5.1. Xerrada “El </w:t>
      </w:r>
      <w:proofErr w:type="spellStart"/>
      <w:r w:rsidRPr="00DF5460">
        <w:rPr>
          <w:rFonts w:asciiTheme="majorHAnsi" w:hAnsiTheme="majorHAnsi" w:cstheme="majorHAnsi"/>
          <w:b/>
          <w:lang w:val="ca-ES"/>
        </w:rPr>
        <w:t>coltan</w:t>
      </w:r>
      <w:proofErr w:type="spellEnd"/>
      <w:r w:rsidRPr="00DF5460">
        <w:rPr>
          <w:rFonts w:asciiTheme="majorHAnsi" w:hAnsiTheme="majorHAnsi" w:cstheme="majorHAnsi"/>
          <w:b/>
          <w:lang w:val="ca-ES"/>
        </w:rPr>
        <w:t xml:space="preserve"> de la selva als nostres mòbils”</w:t>
      </w:r>
    </w:p>
    <w:p w14:paraId="4F61CD56" w14:textId="77777777" w:rsidR="002A06EC" w:rsidRPr="00DF5460" w:rsidRDefault="002A06EC" w:rsidP="00EF174B">
      <w:pPr>
        <w:pStyle w:val="Cos"/>
        <w:jc w:val="both"/>
        <w:rPr>
          <w:rFonts w:asciiTheme="majorHAnsi" w:hAnsiTheme="majorHAnsi" w:cstheme="majorHAnsi"/>
          <w:sz w:val="24"/>
          <w:szCs w:val="24"/>
          <w:lang w:val="ca-ES"/>
        </w:rPr>
      </w:pPr>
      <w:r w:rsidRPr="00DF5460">
        <w:rPr>
          <w:rFonts w:asciiTheme="majorHAnsi" w:hAnsiTheme="majorHAnsi" w:cstheme="majorHAnsi"/>
          <w:sz w:val="24"/>
          <w:szCs w:val="24"/>
          <w:lang w:val="ca-ES"/>
        </w:rPr>
        <w:t>En un entorn en què la tecnologia avança molt de pressa, cal reflexionar sobre les conseqüències que els avenços tenen en el nostre planeta, en l’àmbit mediambiental però també socioeconòmic.</w:t>
      </w:r>
    </w:p>
    <w:p w14:paraId="760F4451" w14:textId="77777777" w:rsidR="002A06EC" w:rsidRPr="00DF5460" w:rsidRDefault="002A06EC" w:rsidP="002A06EC">
      <w:pPr>
        <w:pStyle w:val="Cos"/>
        <w:spacing w:before="2" w:after="2"/>
        <w:jc w:val="both"/>
        <w:rPr>
          <w:rFonts w:asciiTheme="majorHAnsi" w:hAnsiTheme="majorHAnsi" w:cstheme="majorHAnsi"/>
          <w:sz w:val="24"/>
          <w:szCs w:val="24"/>
          <w:lang w:val="ca-ES"/>
        </w:rPr>
      </w:pPr>
    </w:p>
    <w:p w14:paraId="42BCBCBB" w14:textId="77777777" w:rsidR="002A06EC" w:rsidRPr="00DF5460" w:rsidRDefault="002A06EC" w:rsidP="002A06EC">
      <w:pPr>
        <w:pStyle w:val="Cos"/>
        <w:spacing w:before="2" w:after="2"/>
        <w:jc w:val="both"/>
        <w:rPr>
          <w:rFonts w:asciiTheme="majorHAnsi" w:hAnsiTheme="majorHAnsi" w:cstheme="majorHAnsi"/>
          <w:sz w:val="24"/>
          <w:szCs w:val="24"/>
          <w:lang w:val="ca-ES"/>
        </w:rPr>
      </w:pPr>
      <w:r w:rsidRPr="00DF5460">
        <w:rPr>
          <w:rFonts w:asciiTheme="majorHAnsi" w:hAnsiTheme="majorHAnsi" w:cstheme="majorHAnsi"/>
          <w:sz w:val="24"/>
          <w:szCs w:val="24"/>
          <w:lang w:val="ca-ES"/>
        </w:rPr>
        <w:t xml:space="preserve">En l’àmbit educatiu s’inclouen, cada vegada més, noves eines que contenen </w:t>
      </w:r>
      <w:proofErr w:type="spellStart"/>
      <w:r w:rsidRPr="00DF5460">
        <w:rPr>
          <w:rFonts w:asciiTheme="majorHAnsi" w:hAnsiTheme="majorHAnsi" w:cstheme="majorHAnsi"/>
          <w:sz w:val="24"/>
          <w:szCs w:val="24"/>
          <w:lang w:val="ca-ES"/>
        </w:rPr>
        <w:t>coltan</w:t>
      </w:r>
      <w:proofErr w:type="spellEnd"/>
      <w:r w:rsidRPr="00DF5460">
        <w:rPr>
          <w:rFonts w:asciiTheme="majorHAnsi" w:hAnsiTheme="majorHAnsi" w:cstheme="majorHAnsi"/>
          <w:sz w:val="24"/>
          <w:szCs w:val="24"/>
          <w:lang w:val="ca-ES"/>
        </w:rPr>
        <w:t>, un material que més enllà de les nostres fronteres crea greus conflictes mediambientals i fins i tot armats. És important sensibilitzar els alumnes en aquests temes, perquè prenguin decisions responsables amb el medi ambient.</w:t>
      </w:r>
    </w:p>
    <w:p w14:paraId="5DA11B96" w14:textId="77777777" w:rsidR="002A06EC" w:rsidRPr="00DF5460" w:rsidRDefault="002A06EC" w:rsidP="002A06EC">
      <w:pPr>
        <w:pStyle w:val="Cos"/>
        <w:spacing w:before="2" w:after="2"/>
        <w:jc w:val="both"/>
        <w:rPr>
          <w:rFonts w:asciiTheme="majorHAnsi" w:hAnsiTheme="majorHAnsi" w:cstheme="majorHAnsi"/>
          <w:sz w:val="24"/>
          <w:szCs w:val="24"/>
          <w:lang w:val="ca-ES"/>
        </w:rPr>
      </w:pPr>
    </w:p>
    <w:p w14:paraId="08AC388A" w14:textId="77777777" w:rsidR="002A06EC" w:rsidRPr="00DF5460" w:rsidRDefault="002A06EC" w:rsidP="002A06EC">
      <w:pPr>
        <w:pStyle w:val="Cos"/>
        <w:spacing w:before="2" w:after="2"/>
        <w:jc w:val="both"/>
        <w:rPr>
          <w:rFonts w:asciiTheme="majorHAnsi" w:hAnsiTheme="majorHAnsi" w:cstheme="majorHAnsi"/>
          <w:sz w:val="24"/>
          <w:szCs w:val="24"/>
          <w:lang w:val="ca-ES"/>
        </w:rPr>
      </w:pPr>
      <w:r w:rsidRPr="00DF5460">
        <w:rPr>
          <w:rFonts w:asciiTheme="majorHAnsi" w:hAnsiTheme="majorHAnsi" w:cstheme="majorHAnsi"/>
          <w:sz w:val="24"/>
          <w:szCs w:val="24"/>
          <w:lang w:val="ca-ES"/>
        </w:rPr>
        <w:t xml:space="preserve">Durant la xerrada s’ha parlat del </w:t>
      </w:r>
      <w:proofErr w:type="spellStart"/>
      <w:r w:rsidRPr="00DF5460">
        <w:rPr>
          <w:rFonts w:asciiTheme="majorHAnsi" w:hAnsiTheme="majorHAnsi" w:cstheme="majorHAnsi"/>
          <w:sz w:val="24"/>
          <w:szCs w:val="24"/>
          <w:lang w:val="ca-ES"/>
        </w:rPr>
        <w:t>coltan</w:t>
      </w:r>
      <w:proofErr w:type="spellEnd"/>
      <w:r w:rsidRPr="00DF5460">
        <w:rPr>
          <w:rFonts w:asciiTheme="majorHAnsi" w:hAnsiTheme="majorHAnsi" w:cstheme="majorHAnsi"/>
          <w:sz w:val="24"/>
          <w:szCs w:val="24"/>
          <w:lang w:val="ca-ES"/>
        </w:rPr>
        <w:t xml:space="preserve">, què és i per a què s’utilitza, quins conflictes genera la seva extracció en països com la República Democràtica del Congo (RDC), de quina manera algunes organitzacions (Institut </w:t>
      </w:r>
      <w:proofErr w:type="spellStart"/>
      <w:r w:rsidRPr="00DF5460">
        <w:rPr>
          <w:rFonts w:asciiTheme="majorHAnsi" w:hAnsiTheme="majorHAnsi" w:cstheme="majorHAnsi"/>
          <w:sz w:val="24"/>
          <w:szCs w:val="24"/>
          <w:lang w:val="ca-ES"/>
        </w:rPr>
        <w:t>Jane</w:t>
      </w:r>
      <w:proofErr w:type="spellEnd"/>
      <w:r w:rsidRPr="00DF5460">
        <w:rPr>
          <w:rFonts w:asciiTheme="majorHAnsi" w:hAnsiTheme="majorHAnsi" w:cstheme="majorHAnsi"/>
          <w:sz w:val="24"/>
          <w:szCs w:val="24"/>
          <w:lang w:val="ca-ES"/>
        </w:rPr>
        <w:t xml:space="preserve"> Goodall i Coopera) intenten mitigar aquest problema i, sobretot, quin paper tenim tots com a consumidors d’aquests productes per poder disminuir l’explotació d’aquest mineral.</w:t>
      </w:r>
    </w:p>
    <w:p w14:paraId="5201C0F3" w14:textId="77777777" w:rsidR="002A06EC" w:rsidRPr="00DF5460" w:rsidRDefault="002A06EC" w:rsidP="002A06EC">
      <w:pPr>
        <w:pStyle w:val="Cos"/>
        <w:spacing w:before="2" w:after="2"/>
        <w:jc w:val="both"/>
        <w:rPr>
          <w:rFonts w:asciiTheme="majorHAnsi" w:hAnsiTheme="majorHAnsi" w:cstheme="majorHAnsi"/>
          <w:sz w:val="24"/>
          <w:szCs w:val="24"/>
          <w:lang w:val="ca-ES"/>
        </w:rPr>
      </w:pPr>
    </w:p>
    <w:p w14:paraId="28541AAC" w14:textId="77777777" w:rsidR="002A06EC" w:rsidRPr="00DF5460" w:rsidRDefault="002A06EC" w:rsidP="002A06EC">
      <w:pPr>
        <w:pStyle w:val="Cos"/>
        <w:spacing w:before="2" w:after="2"/>
        <w:jc w:val="both"/>
        <w:rPr>
          <w:rFonts w:asciiTheme="majorHAnsi" w:hAnsiTheme="majorHAnsi" w:cstheme="majorHAnsi"/>
          <w:sz w:val="24"/>
          <w:szCs w:val="24"/>
          <w:lang w:val="ca-ES"/>
        </w:rPr>
      </w:pPr>
      <w:r w:rsidRPr="00DF5460">
        <w:rPr>
          <w:rFonts w:asciiTheme="majorHAnsi" w:hAnsiTheme="majorHAnsi" w:cstheme="majorHAnsi"/>
          <w:sz w:val="24"/>
          <w:szCs w:val="24"/>
          <w:lang w:val="ca-ES"/>
        </w:rPr>
        <w:t>Més enllà d’explicar les conseqüències negatives de les activitats derivades de la societat de consum en què vivim, es pretén apoderar els joves i que entenguin que ells poden millorar el planeta de mica en mica i amb molt d’esforç.</w:t>
      </w:r>
    </w:p>
    <w:p w14:paraId="3D8FFDA5" w14:textId="77777777" w:rsidR="002A06EC" w:rsidRPr="00DF5460" w:rsidRDefault="002A06EC" w:rsidP="002A06EC">
      <w:pPr>
        <w:pStyle w:val="Cos"/>
        <w:spacing w:before="2" w:after="2"/>
        <w:jc w:val="both"/>
        <w:rPr>
          <w:rFonts w:asciiTheme="majorHAnsi" w:hAnsiTheme="majorHAnsi" w:cstheme="majorHAnsi"/>
          <w:bCs/>
          <w:sz w:val="24"/>
          <w:szCs w:val="24"/>
          <w:lang w:val="ca-ES"/>
        </w:rPr>
      </w:pPr>
    </w:p>
    <w:p w14:paraId="58026F84" w14:textId="77777777" w:rsidR="002A06EC" w:rsidRPr="00DF5460" w:rsidRDefault="002A06EC" w:rsidP="002A06EC">
      <w:pPr>
        <w:pStyle w:val="Cos"/>
        <w:spacing w:before="2" w:after="2"/>
        <w:jc w:val="both"/>
        <w:rPr>
          <w:rFonts w:asciiTheme="majorHAnsi" w:hAnsiTheme="majorHAnsi" w:cstheme="majorHAnsi"/>
          <w:sz w:val="24"/>
          <w:szCs w:val="24"/>
          <w:lang w:val="ca-ES"/>
        </w:rPr>
      </w:pPr>
      <w:r w:rsidRPr="00DF5460">
        <w:rPr>
          <w:rFonts w:asciiTheme="majorHAnsi" w:hAnsiTheme="majorHAnsi" w:cstheme="majorHAnsi"/>
          <w:bCs/>
          <w:sz w:val="24"/>
          <w:szCs w:val="24"/>
          <w:lang w:val="ca-ES"/>
        </w:rPr>
        <w:lastRenderedPageBreak/>
        <w:t>La xerrada va anar a càrrec de</w:t>
      </w:r>
      <w:r w:rsidRPr="00DF5460">
        <w:rPr>
          <w:rFonts w:asciiTheme="majorHAnsi" w:hAnsiTheme="majorHAnsi" w:cstheme="majorHAnsi"/>
          <w:sz w:val="24"/>
          <w:szCs w:val="24"/>
          <w:lang w:val="ca-ES"/>
        </w:rPr>
        <w:t xml:space="preserve"> Vicky </w:t>
      </w:r>
      <w:proofErr w:type="spellStart"/>
      <w:r w:rsidRPr="00DF5460">
        <w:rPr>
          <w:rFonts w:asciiTheme="majorHAnsi" w:hAnsiTheme="majorHAnsi" w:cstheme="majorHAnsi"/>
          <w:sz w:val="24"/>
          <w:szCs w:val="24"/>
          <w:lang w:val="ca-ES"/>
        </w:rPr>
        <w:t>Ticó</w:t>
      </w:r>
      <w:proofErr w:type="spellEnd"/>
      <w:r w:rsidRPr="00DF5460">
        <w:rPr>
          <w:rFonts w:asciiTheme="majorHAnsi" w:hAnsiTheme="majorHAnsi" w:cstheme="majorHAnsi"/>
          <w:sz w:val="24"/>
          <w:szCs w:val="24"/>
          <w:lang w:val="ca-ES"/>
        </w:rPr>
        <w:t xml:space="preserve">, professora de ciències naturals, membre de </w:t>
      </w:r>
      <w:proofErr w:type="spellStart"/>
      <w:r w:rsidRPr="00DF5460">
        <w:rPr>
          <w:rFonts w:asciiTheme="majorHAnsi" w:hAnsiTheme="majorHAnsi" w:cstheme="majorHAnsi"/>
          <w:sz w:val="24"/>
          <w:szCs w:val="24"/>
          <w:lang w:val="ca-ES"/>
        </w:rPr>
        <w:t>Daktari</w:t>
      </w:r>
      <w:proofErr w:type="spellEnd"/>
      <w:r w:rsidRPr="00DF5460">
        <w:rPr>
          <w:rFonts w:asciiTheme="majorHAnsi" w:hAnsiTheme="majorHAnsi" w:cstheme="majorHAnsi"/>
          <w:sz w:val="24"/>
          <w:szCs w:val="24"/>
          <w:lang w:val="ca-ES"/>
        </w:rPr>
        <w:t xml:space="preserve"> (associació que treballa en la frontera entre Uganda i l’RDC).</w:t>
      </w:r>
    </w:p>
    <w:p w14:paraId="707D0D37" w14:textId="77777777" w:rsidR="002A06EC" w:rsidRPr="00DF5460" w:rsidRDefault="002A06EC" w:rsidP="002A06EC">
      <w:pPr>
        <w:pStyle w:val="Cos"/>
        <w:spacing w:before="2" w:after="2"/>
        <w:jc w:val="both"/>
        <w:rPr>
          <w:rFonts w:asciiTheme="majorHAnsi" w:hAnsiTheme="majorHAnsi" w:cstheme="majorHAnsi"/>
          <w:sz w:val="24"/>
          <w:szCs w:val="24"/>
          <w:lang w:val="ca-ES"/>
        </w:rPr>
      </w:pPr>
    </w:p>
    <w:p w14:paraId="0870F743" w14:textId="77777777" w:rsidR="002A06EC" w:rsidRPr="00DF5460" w:rsidRDefault="002A06EC" w:rsidP="002A06EC">
      <w:pPr>
        <w:pStyle w:val="Cos"/>
        <w:spacing w:before="2" w:after="2"/>
        <w:jc w:val="both"/>
        <w:rPr>
          <w:rFonts w:asciiTheme="majorHAnsi" w:hAnsiTheme="majorHAnsi" w:cstheme="majorHAnsi"/>
          <w:b/>
          <w:sz w:val="24"/>
          <w:szCs w:val="24"/>
          <w:lang w:val="ca-ES"/>
        </w:rPr>
      </w:pPr>
      <w:r w:rsidRPr="00DF5460">
        <w:rPr>
          <w:rFonts w:asciiTheme="majorHAnsi" w:hAnsiTheme="majorHAnsi" w:cstheme="majorHAnsi"/>
          <w:b/>
          <w:sz w:val="24"/>
          <w:szCs w:val="24"/>
          <w:lang w:val="ca-ES"/>
        </w:rPr>
        <w:t>4.1.5.2. Assistència i valoració</w:t>
      </w:r>
    </w:p>
    <w:tbl>
      <w:tblPr>
        <w:tblStyle w:val="Grilledutableau"/>
        <w:tblW w:w="0" w:type="auto"/>
        <w:tblLook w:val="04A0" w:firstRow="1" w:lastRow="0" w:firstColumn="1" w:lastColumn="0" w:noHBand="0" w:noVBand="1"/>
      </w:tblPr>
      <w:tblGrid>
        <w:gridCol w:w="4247"/>
        <w:gridCol w:w="4247"/>
      </w:tblGrid>
      <w:tr w:rsidR="002A06EC" w:rsidRPr="00DF5460" w14:paraId="64089C2D" w14:textId="77777777" w:rsidTr="00EF174B">
        <w:tc>
          <w:tcPr>
            <w:tcW w:w="4247" w:type="dxa"/>
            <w:shd w:val="clear" w:color="auto" w:fill="FBD4B4" w:themeFill="accent6" w:themeFillTint="66"/>
          </w:tcPr>
          <w:p w14:paraId="70CA779D"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Escola</w:t>
            </w:r>
          </w:p>
          <w:p w14:paraId="225BBDAB" w14:textId="77777777" w:rsidR="002A06EC" w:rsidRPr="00DF5460" w:rsidRDefault="002A06EC" w:rsidP="00EF174B">
            <w:pPr>
              <w:rPr>
                <w:rFonts w:asciiTheme="majorHAnsi" w:hAnsiTheme="majorHAnsi" w:cstheme="majorHAnsi"/>
                <w:sz w:val="24"/>
                <w:szCs w:val="24"/>
              </w:rPr>
            </w:pPr>
          </w:p>
        </w:tc>
        <w:tc>
          <w:tcPr>
            <w:tcW w:w="4247" w:type="dxa"/>
            <w:shd w:val="clear" w:color="auto" w:fill="FBD4B4" w:themeFill="accent6" w:themeFillTint="66"/>
          </w:tcPr>
          <w:p w14:paraId="348817DF"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Assistència</w:t>
            </w:r>
          </w:p>
        </w:tc>
      </w:tr>
      <w:tr w:rsidR="002A06EC" w:rsidRPr="00DF5460" w14:paraId="57264C98" w14:textId="77777777" w:rsidTr="00EF174B">
        <w:tc>
          <w:tcPr>
            <w:tcW w:w="4247" w:type="dxa"/>
          </w:tcPr>
          <w:p w14:paraId="395C6634"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Col·legi Sagrada Família</w:t>
            </w:r>
          </w:p>
          <w:p w14:paraId="28C9BC66" w14:textId="77777777" w:rsidR="002A06EC" w:rsidRPr="00DF5460" w:rsidRDefault="002A06EC" w:rsidP="00EF174B">
            <w:pPr>
              <w:rPr>
                <w:rFonts w:asciiTheme="majorHAnsi" w:hAnsiTheme="majorHAnsi" w:cstheme="majorHAnsi"/>
                <w:sz w:val="24"/>
                <w:szCs w:val="24"/>
              </w:rPr>
            </w:pPr>
          </w:p>
        </w:tc>
        <w:tc>
          <w:tcPr>
            <w:tcW w:w="4247" w:type="dxa"/>
          </w:tcPr>
          <w:p w14:paraId="5E4D50EC"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40</w:t>
            </w:r>
            <w:r w:rsidRPr="00DF5460">
              <w:rPr>
                <w:rFonts w:asciiTheme="majorHAnsi" w:hAnsiTheme="majorHAnsi" w:cstheme="majorHAnsi"/>
                <w:sz w:val="24"/>
                <w:szCs w:val="24"/>
                <w:lang w:eastAsia="ca-ES"/>
              </w:rPr>
              <w:t xml:space="preserve"> alumnes</w:t>
            </w:r>
          </w:p>
        </w:tc>
      </w:tr>
      <w:tr w:rsidR="002A06EC" w:rsidRPr="00DF5460" w14:paraId="6D59406E" w14:textId="77777777" w:rsidTr="00EF174B">
        <w:tc>
          <w:tcPr>
            <w:tcW w:w="4247" w:type="dxa"/>
          </w:tcPr>
          <w:p w14:paraId="73553B68"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Escola Andorrana de segona ensenyança d’Encamp</w:t>
            </w:r>
          </w:p>
          <w:p w14:paraId="27D4FCF8" w14:textId="77777777" w:rsidR="002A06EC" w:rsidRPr="00DF5460" w:rsidRDefault="002A06EC" w:rsidP="00EF174B">
            <w:pPr>
              <w:rPr>
                <w:rFonts w:asciiTheme="majorHAnsi" w:hAnsiTheme="majorHAnsi" w:cstheme="majorHAnsi"/>
                <w:sz w:val="24"/>
                <w:szCs w:val="24"/>
              </w:rPr>
            </w:pPr>
          </w:p>
        </w:tc>
        <w:tc>
          <w:tcPr>
            <w:tcW w:w="4247" w:type="dxa"/>
          </w:tcPr>
          <w:p w14:paraId="30F9770F"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100</w:t>
            </w:r>
            <w:r w:rsidRPr="00DF5460">
              <w:rPr>
                <w:rFonts w:asciiTheme="majorHAnsi" w:hAnsiTheme="majorHAnsi" w:cstheme="majorHAnsi"/>
                <w:sz w:val="24"/>
                <w:szCs w:val="24"/>
                <w:lang w:eastAsia="ca-ES"/>
              </w:rPr>
              <w:t xml:space="preserve"> alumnes</w:t>
            </w:r>
          </w:p>
        </w:tc>
      </w:tr>
      <w:tr w:rsidR="002A06EC" w:rsidRPr="00DF5460" w14:paraId="07335E39" w14:textId="77777777" w:rsidTr="00EF174B">
        <w:tc>
          <w:tcPr>
            <w:tcW w:w="4247" w:type="dxa"/>
          </w:tcPr>
          <w:p w14:paraId="1409AED4"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Centre de Formació Professional</w:t>
            </w:r>
          </w:p>
          <w:p w14:paraId="5284C006" w14:textId="77777777" w:rsidR="002A06EC" w:rsidRPr="00DF5460" w:rsidRDefault="002A06EC" w:rsidP="00EF174B">
            <w:pPr>
              <w:jc w:val="center"/>
              <w:rPr>
                <w:rFonts w:asciiTheme="majorHAnsi" w:hAnsiTheme="majorHAnsi" w:cstheme="majorHAnsi"/>
                <w:sz w:val="24"/>
                <w:szCs w:val="24"/>
              </w:rPr>
            </w:pPr>
          </w:p>
        </w:tc>
        <w:tc>
          <w:tcPr>
            <w:tcW w:w="4247" w:type="dxa"/>
          </w:tcPr>
          <w:p w14:paraId="49C78B2F" w14:textId="77777777" w:rsidR="002A06EC" w:rsidRPr="00DF5460" w:rsidRDefault="002A06EC" w:rsidP="00EF174B">
            <w:pPr>
              <w:spacing w:before="100" w:beforeAutospacing="1" w:after="100" w:afterAutospacing="1"/>
              <w:jc w:val="center"/>
              <w:textAlignment w:val="baseline"/>
              <w:rPr>
                <w:rFonts w:asciiTheme="majorHAnsi" w:hAnsiTheme="majorHAnsi" w:cstheme="majorHAnsi"/>
                <w:sz w:val="24"/>
                <w:szCs w:val="24"/>
              </w:rPr>
            </w:pPr>
            <w:r w:rsidRPr="00DF5460">
              <w:rPr>
                <w:rFonts w:asciiTheme="majorHAnsi" w:hAnsiTheme="majorHAnsi" w:cstheme="majorHAnsi"/>
                <w:sz w:val="24"/>
                <w:szCs w:val="24"/>
              </w:rPr>
              <w:t>60</w:t>
            </w:r>
            <w:r w:rsidRPr="00DF5460">
              <w:rPr>
                <w:rFonts w:asciiTheme="majorHAnsi" w:hAnsiTheme="majorHAnsi" w:cstheme="majorHAnsi"/>
                <w:sz w:val="24"/>
                <w:szCs w:val="24"/>
                <w:lang w:eastAsia="ca-ES"/>
              </w:rPr>
              <w:t xml:space="preserve"> alumnes</w:t>
            </w:r>
          </w:p>
        </w:tc>
      </w:tr>
      <w:tr w:rsidR="002A06EC" w:rsidRPr="00DF5460" w14:paraId="18FC16B2" w14:textId="77777777" w:rsidTr="00EF174B">
        <w:tc>
          <w:tcPr>
            <w:tcW w:w="4247" w:type="dxa"/>
          </w:tcPr>
          <w:p w14:paraId="58B26382"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Escola Andorrana de segona ensenyança d’Ordino</w:t>
            </w:r>
          </w:p>
          <w:p w14:paraId="4EA051E9" w14:textId="77777777" w:rsidR="002A06EC" w:rsidRPr="00DF5460" w:rsidRDefault="002A06EC" w:rsidP="00EF174B">
            <w:pPr>
              <w:jc w:val="center"/>
              <w:rPr>
                <w:rFonts w:asciiTheme="majorHAnsi" w:hAnsiTheme="majorHAnsi" w:cstheme="majorHAnsi"/>
                <w:sz w:val="24"/>
                <w:szCs w:val="24"/>
              </w:rPr>
            </w:pPr>
          </w:p>
        </w:tc>
        <w:tc>
          <w:tcPr>
            <w:tcW w:w="4247" w:type="dxa"/>
          </w:tcPr>
          <w:p w14:paraId="77732FC2"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100</w:t>
            </w:r>
            <w:r w:rsidRPr="00DF5460">
              <w:rPr>
                <w:rFonts w:asciiTheme="majorHAnsi" w:hAnsiTheme="majorHAnsi" w:cstheme="majorHAnsi"/>
                <w:sz w:val="24"/>
                <w:szCs w:val="24"/>
                <w:lang w:eastAsia="ca-ES"/>
              </w:rPr>
              <w:t xml:space="preserve"> alumnes</w:t>
            </w:r>
          </w:p>
        </w:tc>
      </w:tr>
    </w:tbl>
    <w:p w14:paraId="19FF6FD3" w14:textId="77777777" w:rsidR="002A06EC" w:rsidRPr="00DF5460" w:rsidRDefault="002A06EC" w:rsidP="002A06EC">
      <w:pPr>
        <w:pStyle w:val="NormalWeb"/>
        <w:jc w:val="both"/>
        <w:rPr>
          <w:rFonts w:asciiTheme="majorHAnsi" w:hAnsiTheme="majorHAnsi" w:cstheme="majorHAnsi"/>
          <w:lang w:val="ca-ES"/>
        </w:rPr>
      </w:pPr>
      <w:r w:rsidRPr="00DF5460">
        <w:rPr>
          <w:rFonts w:asciiTheme="majorHAnsi" w:hAnsiTheme="majorHAnsi" w:cstheme="majorHAnsi"/>
          <w:lang w:val="ca-ES"/>
        </w:rPr>
        <w:t xml:space="preserve">La valoració és molt positiva. Hi van assistir </w:t>
      </w:r>
      <w:r w:rsidRPr="00DF5460">
        <w:rPr>
          <w:rFonts w:asciiTheme="majorHAnsi" w:hAnsiTheme="majorHAnsi" w:cstheme="majorHAnsi"/>
          <w:b/>
          <w:lang w:val="ca-ES"/>
        </w:rPr>
        <w:t>300 alumnes</w:t>
      </w:r>
      <w:r w:rsidRPr="00DF5460">
        <w:rPr>
          <w:rFonts w:asciiTheme="majorHAnsi" w:hAnsiTheme="majorHAnsi" w:cstheme="majorHAnsi"/>
          <w:lang w:val="ca-ES"/>
        </w:rPr>
        <w:t>. L’activitat es proposarà per al curs vinent.</w:t>
      </w:r>
    </w:p>
    <w:p w14:paraId="7771BE3A" w14:textId="77777777" w:rsidR="002A06EC" w:rsidRPr="00DF5460" w:rsidRDefault="002A06EC" w:rsidP="002A06EC">
      <w:pPr>
        <w:autoSpaceDE w:val="0"/>
        <w:autoSpaceDN w:val="0"/>
        <w:adjustRightInd w:val="0"/>
        <w:rPr>
          <w:rFonts w:asciiTheme="majorHAnsi" w:hAnsiTheme="majorHAnsi" w:cstheme="majorHAnsi"/>
          <w:b/>
          <w:bCs/>
          <w:iCs/>
        </w:rPr>
      </w:pPr>
      <w:r w:rsidRPr="00DF5460">
        <w:rPr>
          <w:rFonts w:asciiTheme="majorHAnsi" w:hAnsiTheme="majorHAnsi" w:cstheme="majorHAnsi"/>
          <w:b/>
        </w:rPr>
        <w:t>4.1.6. Xerrada sobre els r</w:t>
      </w:r>
      <w:r w:rsidRPr="00DF5460">
        <w:rPr>
          <w:rFonts w:asciiTheme="majorHAnsi" w:hAnsiTheme="majorHAnsi" w:cstheme="majorHAnsi"/>
          <w:b/>
          <w:bCs/>
          <w:iCs/>
        </w:rPr>
        <w:t>efugiats al món</w:t>
      </w:r>
    </w:p>
    <w:p w14:paraId="619BA956" w14:textId="7F08991E" w:rsidR="002A06EC" w:rsidRDefault="002A06EC" w:rsidP="002A06EC">
      <w:pPr>
        <w:autoSpaceDE w:val="0"/>
        <w:autoSpaceDN w:val="0"/>
        <w:adjustRightInd w:val="0"/>
        <w:rPr>
          <w:rFonts w:asciiTheme="majorHAnsi" w:hAnsiTheme="majorHAnsi" w:cstheme="majorHAnsi"/>
          <w:bCs/>
          <w:iCs/>
        </w:rPr>
      </w:pPr>
    </w:p>
    <w:p w14:paraId="07E7027F" w14:textId="77AC7A48" w:rsidR="009A18D7" w:rsidRDefault="009A18D7" w:rsidP="00824512">
      <w:pPr>
        <w:autoSpaceDE w:val="0"/>
        <w:autoSpaceDN w:val="0"/>
        <w:adjustRightInd w:val="0"/>
        <w:jc w:val="center"/>
        <w:rPr>
          <w:rFonts w:asciiTheme="majorHAnsi" w:hAnsiTheme="majorHAnsi" w:cstheme="majorHAnsi"/>
          <w:bCs/>
          <w:iCs/>
        </w:rPr>
      </w:pPr>
      <w:r>
        <w:rPr>
          <w:rFonts w:asciiTheme="majorHAnsi" w:hAnsiTheme="majorHAnsi" w:cstheme="majorHAnsi"/>
          <w:bCs/>
          <w:iCs/>
          <w:noProof/>
        </w:rPr>
        <w:drawing>
          <wp:inline distT="0" distB="0" distL="0" distR="0" wp14:anchorId="2EDC1DEF" wp14:editId="459A2DD3">
            <wp:extent cx="2326341" cy="1744817"/>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01215_09493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36981" cy="1752797"/>
                    </a:xfrm>
                    <a:prstGeom prst="rect">
                      <a:avLst/>
                    </a:prstGeom>
                  </pic:spPr>
                </pic:pic>
              </a:graphicData>
            </a:graphic>
          </wp:inline>
        </w:drawing>
      </w:r>
    </w:p>
    <w:p w14:paraId="6ADD52FB" w14:textId="77777777" w:rsidR="009A18D7" w:rsidRPr="00DF5460" w:rsidRDefault="009A18D7" w:rsidP="002A06EC">
      <w:pPr>
        <w:autoSpaceDE w:val="0"/>
        <w:autoSpaceDN w:val="0"/>
        <w:adjustRightInd w:val="0"/>
        <w:rPr>
          <w:rFonts w:asciiTheme="majorHAnsi" w:hAnsiTheme="majorHAnsi" w:cstheme="majorHAnsi"/>
          <w:bCs/>
          <w:iCs/>
        </w:rPr>
      </w:pPr>
    </w:p>
    <w:p w14:paraId="2BBC223C" w14:textId="77777777" w:rsidR="002A06EC" w:rsidRPr="00DF5460" w:rsidRDefault="002A06EC" w:rsidP="002A06EC">
      <w:pPr>
        <w:autoSpaceDE w:val="0"/>
        <w:autoSpaceDN w:val="0"/>
        <w:adjustRightInd w:val="0"/>
        <w:rPr>
          <w:rFonts w:asciiTheme="majorHAnsi" w:hAnsiTheme="majorHAnsi" w:cstheme="majorHAnsi"/>
          <w:b/>
          <w:bCs/>
          <w:iCs/>
        </w:rPr>
      </w:pPr>
      <w:r w:rsidRPr="00DF5460">
        <w:rPr>
          <w:rFonts w:asciiTheme="majorHAnsi" w:hAnsiTheme="majorHAnsi" w:cstheme="majorHAnsi"/>
          <w:b/>
          <w:bCs/>
          <w:iCs/>
        </w:rPr>
        <w:t xml:space="preserve">4.1.6.1. </w:t>
      </w:r>
      <w:r w:rsidRPr="00DF5460">
        <w:rPr>
          <w:rFonts w:asciiTheme="majorHAnsi" w:hAnsiTheme="majorHAnsi" w:cstheme="majorHAnsi"/>
          <w:b/>
        </w:rPr>
        <w:t>Xerrada “</w:t>
      </w:r>
      <w:r w:rsidRPr="00DF5460">
        <w:rPr>
          <w:rFonts w:asciiTheme="majorHAnsi" w:hAnsiTheme="majorHAnsi" w:cstheme="majorHAnsi"/>
          <w:b/>
          <w:bCs/>
          <w:iCs/>
        </w:rPr>
        <w:t>Refugiats al món. Les grans crisis migratòries actuals”</w:t>
      </w:r>
    </w:p>
    <w:p w14:paraId="6B7A110A" w14:textId="77777777" w:rsidR="002A06EC" w:rsidRPr="00DF5460" w:rsidRDefault="002A06EC" w:rsidP="002A06EC">
      <w:pPr>
        <w:autoSpaceDE w:val="0"/>
        <w:autoSpaceDN w:val="0"/>
        <w:adjustRightInd w:val="0"/>
        <w:jc w:val="both"/>
        <w:rPr>
          <w:rFonts w:asciiTheme="majorHAnsi" w:hAnsiTheme="majorHAnsi" w:cstheme="majorHAnsi"/>
          <w:bCs/>
          <w:iCs/>
        </w:rPr>
      </w:pPr>
      <w:r w:rsidRPr="00DF5460">
        <w:rPr>
          <w:rFonts w:asciiTheme="majorHAnsi" w:hAnsiTheme="majorHAnsi" w:cstheme="majorHAnsi"/>
          <w:bCs/>
          <w:iCs/>
        </w:rPr>
        <w:t xml:space="preserve">El món afronta actualment diverses crisis migratòries, de les quals la més greu i mediàtica és la crisi dels refugiats que fugen de la guerra civil de Síria. Andorra es va comprometre, el setembre del 2015, a acollir un grup de refugiats que arribaran al país aquesta tardor. En aquesta xerrada es proposa tractar el tema dels refugiats i introduir, mitjançant els diferents materials pedagògics, alguns conceptes com el desplaçament forçat, la migració (regular, irregular, econòmica i laboral), el refugiat, la demanda d’asil, la integració, l’expulsió, la no-devolució, el </w:t>
      </w:r>
      <w:proofErr w:type="spellStart"/>
      <w:r w:rsidRPr="00DF5460">
        <w:rPr>
          <w:rFonts w:asciiTheme="majorHAnsi" w:hAnsiTheme="majorHAnsi" w:cstheme="majorHAnsi"/>
          <w:bCs/>
          <w:iCs/>
        </w:rPr>
        <w:t>reassentament</w:t>
      </w:r>
      <w:proofErr w:type="spellEnd"/>
      <w:r w:rsidRPr="00DF5460">
        <w:rPr>
          <w:rFonts w:asciiTheme="majorHAnsi" w:hAnsiTheme="majorHAnsi" w:cstheme="majorHAnsi"/>
          <w:bCs/>
          <w:iCs/>
        </w:rPr>
        <w:t>, el concepte de menor no acompanyat i el tràfic d’éssers humans.</w:t>
      </w:r>
    </w:p>
    <w:p w14:paraId="44ECA425" w14:textId="77777777" w:rsidR="002A06EC" w:rsidRPr="00DF5460" w:rsidRDefault="002A06EC" w:rsidP="002A06EC">
      <w:pPr>
        <w:autoSpaceDE w:val="0"/>
        <w:autoSpaceDN w:val="0"/>
        <w:adjustRightInd w:val="0"/>
        <w:jc w:val="both"/>
        <w:rPr>
          <w:rFonts w:asciiTheme="majorHAnsi" w:hAnsiTheme="majorHAnsi" w:cstheme="majorHAnsi"/>
          <w:bCs/>
          <w:iCs/>
        </w:rPr>
      </w:pPr>
    </w:p>
    <w:p w14:paraId="4561EE7E" w14:textId="77777777" w:rsidR="002A06EC" w:rsidRPr="00DF5460" w:rsidRDefault="002A06EC" w:rsidP="00A362E1">
      <w:pPr>
        <w:pStyle w:val="Paragraphedeliste"/>
        <w:numPr>
          <w:ilvl w:val="0"/>
          <w:numId w:val="1"/>
        </w:numPr>
        <w:autoSpaceDE w:val="0"/>
        <w:autoSpaceDN w:val="0"/>
        <w:adjustRightInd w:val="0"/>
        <w:spacing w:before="2" w:after="2"/>
        <w:jc w:val="both"/>
        <w:rPr>
          <w:rFonts w:asciiTheme="majorHAnsi" w:hAnsiTheme="majorHAnsi" w:cstheme="majorHAnsi"/>
          <w:bCs/>
          <w:iCs/>
        </w:rPr>
      </w:pPr>
      <w:r w:rsidRPr="00DF5460">
        <w:rPr>
          <w:rFonts w:asciiTheme="majorHAnsi" w:hAnsiTheme="majorHAnsi" w:cstheme="majorHAnsi"/>
          <w:bCs/>
          <w:iCs/>
        </w:rPr>
        <w:t>Diferència entre migrant/refugiat/desplaçat intern/sol·licitant d’asil</w:t>
      </w:r>
    </w:p>
    <w:p w14:paraId="59072373" w14:textId="77777777" w:rsidR="002A06EC" w:rsidRPr="00DF5460" w:rsidRDefault="002A06EC" w:rsidP="002A06EC">
      <w:pPr>
        <w:autoSpaceDE w:val="0"/>
        <w:autoSpaceDN w:val="0"/>
        <w:adjustRightInd w:val="0"/>
        <w:ind w:left="1080"/>
        <w:jc w:val="both"/>
        <w:rPr>
          <w:rFonts w:asciiTheme="majorHAnsi" w:hAnsiTheme="majorHAnsi" w:cstheme="majorHAnsi"/>
          <w:bCs/>
          <w:iCs/>
        </w:rPr>
      </w:pPr>
    </w:p>
    <w:p w14:paraId="01E7DE27" w14:textId="77777777" w:rsidR="002A06EC" w:rsidRPr="00DF5460" w:rsidRDefault="002A06EC" w:rsidP="00A362E1">
      <w:pPr>
        <w:pStyle w:val="Paragraphedeliste"/>
        <w:numPr>
          <w:ilvl w:val="0"/>
          <w:numId w:val="1"/>
        </w:numPr>
        <w:autoSpaceDE w:val="0"/>
        <w:autoSpaceDN w:val="0"/>
        <w:adjustRightInd w:val="0"/>
        <w:spacing w:before="2" w:after="2"/>
        <w:jc w:val="both"/>
        <w:rPr>
          <w:rFonts w:asciiTheme="majorHAnsi" w:hAnsiTheme="majorHAnsi" w:cstheme="majorHAnsi"/>
          <w:bCs/>
          <w:iCs/>
        </w:rPr>
      </w:pPr>
      <w:r w:rsidRPr="00DF5460">
        <w:rPr>
          <w:rFonts w:asciiTheme="majorHAnsi" w:hAnsiTheme="majorHAnsi" w:cstheme="majorHAnsi"/>
          <w:bCs/>
          <w:iCs/>
        </w:rPr>
        <w:t>El context internacional: les convencions de Ginebra, el Pacte de les Nacions Unides, els drets i les obligacions dels refugiats</w:t>
      </w:r>
    </w:p>
    <w:p w14:paraId="37423CCF" w14:textId="77777777" w:rsidR="002A06EC" w:rsidRPr="00DF5460" w:rsidRDefault="002A06EC" w:rsidP="002A06EC">
      <w:pPr>
        <w:pStyle w:val="Paragraphedeliste"/>
        <w:autoSpaceDE w:val="0"/>
        <w:autoSpaceDN w:val="0"/>
        <w:adjustRightInd w:val="0"/>
        <w:spacing w:before="2" w:after="2"/>
        <w:ind w:left="1440"/>
        <w:jc w:val="both"/>
        <w:rPr>
          <w:rFonts w:asciiTheme="majorHAnsi" w:hAnsiTheme="majorHAnsi" w:cstheme="majorHAnsi"/>
          <w:bCs/>
          <w:iCs/>
        </w:rPr>
      </w:pPr>
    </w:p>
    <w:p w14:paraId="0323A55A" w14:textId="77777777" w:rsidR="002A06EC" w:rsidRPr="00DF5460" w:rsidRDefault="002A06EC" w:rsidP="00A362E1">
      <w:pPr>
        <w:pStyle w:val="Paragraphedeliste"/>
        <w:numPr>
          <w:ilvl w:val="0"/>
          <w:numId w:val="1"/>
        </w:numPr>
        <w:autoSpaceDE w:val="0"/>
        <w:autoSpaceDN w:val="0"/>
        <w:adjustRightInd w:val="0"/>
        <w:spacing w:before="2" w:after="2"/>
        <w:jc w:val="both"/>
        <w:rPr>
          <w:rFonts w:asciiTheme="majorHAnsi" w:hAnsiTheme="majorHAnsi" w:cstheme="majorHAnsi"/>
          <w:bCs/>
          <w:iCs/>
        </w:rPr>
      </w:pPr>
      <w:r w:rsidRPr="00DF5460">
        <w:rPr>
          <w:rFonts w:asciiTheme="majorHAnsi" w:hAnsiTheme="majorHAnsi" w:cstheme="majorHAnsi"/>
          <w:bCs/>
          <w:iCs/>
        </w:rPr>
        <w:t>La crisi de Síria (breu explicació amb un vídeo, les rutes migratòries, els perills, el tràfic d’éssers humans, la demanda d’asil i altres conceptes clau)</w:t>
      </w:r>
    </w:p>
    <w:p w14:paraId="098B1124" w14:textId="77777777" w:rsidR="002A06EC" w:rsidRPr="00DF5460" w:rsidRDefault="002A06EC" w:rsidP="002A06EC">
      <w:pPr>
        <w:autoSpaceDE w:val="0"/>
        <w:autoSpaceDN w:val="0"/>
        <w:adjustRightInd w:val="0"/>
        <w:jc w:val="both"/>
        <w:rPr>
          <w:rFonts w:asciiTheme="majorHAnsi" w:hAnsiTheme="majorHAnsi" w:cstheme="majorHAnsi"/>
          <w:bCs/>
          <w:iCs/>
        </w:rPr>
      </w:pPr>
    </w:p>
    <w:p w14:paraId="371D4256" w14:textId="77777777" w:rsidR="002A06EC" w:rsidRPr="00DF5460" w:rsidRDefault="002A06EC" w:rsidP="00A362E1">
      <w:pPr>
        <w:pStyle w:val="Paragraphedeliste"/>
        <w:numPr>
          <w:ilvl w:val="0"/>
          <w:numId w:val="1"/>
        </w:numPr>
        <w:autoSpaceDE w:val="0"/>
        <w:autoSpaceDN w:val="0"/>
        <w:adjustRightInd w:val="0"/>
        <w:spacing w:before="2" w:after="2"/>
        <w:jc w:val="both"/>
        <w:rPr>
          <w:rFonts w:asciiTheme="majorHAnsi" w:hAnsiTheme="majorHAnsi" w:cstheme="majorHAnsi"/>
          <w:bCs/>
          <w:iCs/>
        </w:rPr>
      </w:pPr>
      <w:r w:rsidRPr="00DF5460">
        <w:rPr>
          <w:rFonts w:asciiTheme="majorHAnsi" w:hAnsiTheme="majorHAnsi" w:cstheme="majorHAnsi"/>
          <w:bCs/>
          <w:iCs/>
        </w:rPr>
        <w:lastRenderedPageBreak/>
        <w:t>Altres crisis migratòries actuals: l’Afganistan, el Sudan del Sud, la República Democràtica del Congo, Myanmar, Veneçuela</w:t>
      </w:r>
    </w:p>
    <w:p w14:paraId="7886A6CF" w14:textId="77777777" w:rsidR="002A06EC" w:rsidRPr="00DF5460" w:rsidRDefault="002A06EC" w:rsidP="002A06EC">
      <w:pPr>
        <w:pStyle w:val="Paragraphedeliste"/>
        <w:autoSpaceDE w:val="0"/>
        <w:autoSpaceDN w:val="0"/>
        <w:adjustRightInd w:val="0"/>
        <w:spacing w:before="2" w:after="2"/>
        <w:ind w:left="1440"/>
        <w:jc w:val="both"/>
        <w:rPr>
          <w:rFonts w:asciiTheme="majorHAnsi" w:hAnsiTheme="majorHAnsi" w:cstheme="majorHAnsi"/>
          <w:bCs/>
        </w:rPr>
      </w:pPr>
    </w:p>
    <w:p w14:paraId="60BA525A" w14:textId="77777777" w:rsidR="002A06EC" w:rsidRPr="00DF5460" w:rsidRDefault="002A06EC" w:rsidP="00A362E1">
      <w:pPr>
        <w:pStyle w:val="Paragraphedeliste"/>
        <w:numPr>
          <w:ilvl w:val="0"/>
          <w:numId w:val="1"/>
        </w:numPr>
        <w:autoSpaceDE w:val="0"/>
        <w:autoSpaceDN w:val="0"/>
        <w:adjustRightInd w:val="0"/>
        <w:spacing w:before="2" w:after="2"/>
        <w:jc w:val="both"/>
        <w:rPr>
          <w:rFonts w:asciiTheme="majorHAnsi" w:hAnsiTheme="majorHAnsi" w:cstheme="majorHAnsi"/>
          <w:bCs/>
        </w:rPr>
      </w:pPr>
      <w:r w:rsidRPr="00DF5460">
        <w:rPr>
          <w:rFonts w:asciiTheme="majorHAnsi" w:hAnsiTheme="majorHAnsi" w:cstheme="majorHAnsi"/>
          <w:bCs/>
        </w:rPr>
        <w:t>Debat: què implicaria en la vostra vida i en la de la vostra família fugir? Quins són els motius que us farien fugir? Què espereu trobar al país d’acollida?</w:t>
      </w:r>
    </w:p>
    <w:p w14:paraId="66F629F9" w14:textId="77777777" w:rsidR="002A06EC" w:rsidRPr="00DF5460" w:rsidRDefault="002A06EC" w:rsidP="002A06EC">
      <w:pPr>
        <w:pStyle w:val="Paragraphedeliste"/>
        <w:spacing w:before="2" w:after="2"/>
        <w:rPr>
          <w:rFonts w:asciiTheme="majorHAnsi" w:hAnsiTheme="majorHAnsi" w:cstheme="majorHAnsi"/>
          <w:bCs/>
        </w:rPr>
      </w:pPr>
    </w:p>
    <w:p w14:paraId="0CB52926" w14:textId="77777777" w:rsidR="002A06EC" w:rsidRPr="00DF5460" w:rsidRDefault="002A06EC" w:rsidP="002A06EC">
      <w:pPr>
        <w:pStyle w:val="Cos"/>
        <w:spacing w:before="2" w:after="2"/>
        <w:jc w:val="both"/>
        <w:rPr>
          <w:rFonts w:asciiTheme="majorHAnsi" w:hAnsiTheme="majorHAnsi" w:cstheme="majorHAnsi"/>
          <w:b/>
          <w:sz w:val="24"/>
          <w:szCs w:val="24"/>
          <w:lang w:val="ca-ES"/>
        </w:rPr>
      </w:pPr>
      <w:r w:rsidRPr="00DF5460">
        <w:rPr>
          <w:rFonts w:asciiTheme="majorHAnsi" w:hAnsiTheme="majorHAnsi" w:cstheme="majorHAnsi"/>
          <w:b/>
          <w:sz w:val="24"/>
          <w:szCs w:val="24"/>
          <w:lang w:val="ca-ES"/>
        </w:rPr>
        <w:t>4.1.6.2. Assistència i valoració</w:t>
      </w:r>
    </w:p>
    <w:tbl>
      <w:tblPr>
        <w:tblStyle w:val="Grilledutableau"/>
        <w:tblW w:w="0" w:type="auto"/>
        <w:tblLook w:val="04A0" w:firstRow="1" w:lastRow="0" w:firstColumn="1" w:lastColumn="0" w:noHBand="0" w:noVBand="1"/>
      </w:tblPr>
      <w:tblGrid>
        <w:gridCol w:w="4247"/>
        <w:gridCol w:w="4247"/>
      </w:tblGrid>
      <w:tr w:rsidR="002A06EC" w:rsidRPr="00DF5460" w14:paraId="778F9E1F" w14:textId="77777777" w:rsidTr="00EF174B">
        <w:tc>
          <w:tcPr>
            <w:tcW w:w="4247" w:type="dxa"/>
            <w:shd w:val="clear" w:color="auto" w:fill="FBD4B4" w:themeFill="accent6" w:themeFillTint="66"/>
          </w:tcPr>
          <w:p w14:paraId="1CF85BAB"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Escola</w:t>
            </w:r>
          </w:p>
          <w:p w14:paraId="7EE15FD2" w14:textId="77777777" w:rsidR="002A06EC" w:rsidRPr="00DF5460" w:rsidRDefault="002A06EC" w:rsidP="00EF174B">
            <w:pPr>
              <w:jc w:val="center"/>
              <w:rPr>
                <w:rFonts w:asciiTheme="majorHAnsi" w:hAnsiTheme="majorHAnsi" w:cstheme="majorHAnsi"/>
                <w:b/>
                <w:sz w:val="24"/>
                <w:szCs w:val="24"/>
              </w:rPr>
            </w:pPr>
          </w:p>
        </w:tc>
        <w:tc>
          <w:tcPr>
            <w:tcW w:w="4247" w:type="dxa"/>
            <w:shd w:val="clear" w:color="auto" w:fill="FBD4B4" w:themeFill="accent6" w:themeFillTint="66"/>
          </w:tcPr>
          <w:p w14:paraId="2725FE0A"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Assistència</w:t>
            </w:r>
          </w:p>
        </w:tc>
      </w:tr>
      <w:tr w:rsidR="002A06EC" w:rsidRPr="00DF5460" w14:paraId="12100AD8" w14:textId="77777777" w:rsidTr="00EF174B">
        <w:tc>
          <w:tcPr>
            <w:tcW w:w="4247" w:type="dxa"/>
          </w:tcPr>
          <w:p w14:paraId="5BB1F8F5"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Col·legi Sagrada Família</w:t>
            </w:r>
          </w:p>
          <w:p w14:paraId="55A8A5D8" w14:textId="77777777" w:rsidR="002A06EC" w:rsidRPr="00DF5460" w:rsidRDefault="002A06EC" w:rsidP="00EF174B">
            <w:pPr>
              <w:rPr>
                <w:rFonts w:asciiTheme="majorHAnsi" w:hAnsiTheme="majorHAnsi" w:cstheme="majorHAnsi"/>
                <w:sz w:val="24"/>
                <w:szCs w:val="24"/>
              </w:rPr>
            </w:pPr>
          </w:p>
        </w:tc>
        <w:tc>
          <w:tcPr>
            <w:tcW w:w="4247" w:type="dxa"/>
          </w:tcPr>
          <w:p w14:paraId="41EF3D50"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30</w:t>
            </w:r>
            <w:r w:rsidRPr="00DF5460">
              <w:rPr>
                <w:rFonts w:asciiTheme="majorHAnsi" w:hAnsiTheme="majorHAnsi" w:cstheme="majorHAnsi"/>
                <w:sz w:val="24"/>
                <w:szCs w:val="24"/>
                <w:lang w:eastAsia="ca-ES"/>
              </w:rPr>
              <w:t xml:space="preserve"> al</w:t>
            </w:r>
            <w:r w:rsidR="00EF174B" w:rsidRPr="00DF5460">
              <w:rPr>
                <w:rFonts w:asciiTheme="majorHAnsi" w:hAnsiTheme="majorHAnsi" w:cstheme="majorHAnsi"/>
                <w:sz w:val="24"/>
                <w:szCs w:val="24"/>
                <w:lang w:eastAsia="ca-ES"/>
              </w:rPr>
              <w:t>u</w:t>
            </w:r>
            <w:r w:rsidRPr="00DF5460">
              <w:rPr>
                <w:rFonts w:asciiTheme="majorHAnsi" w:hAnsiTheme="majorHAnsi" w:cstheme="majorHAnsi"/>
                <w:sz w:val="24"/>
                <w:szCs w:val="24"/>
                <w:lang w:eastAsia="ca-ES"/>
              </w:rPr>
              <w:t>mnes</w:t>
            </w:r>
          </w:p>
        </w:tc>
      </w:tr>
      <w:tr w:rsidR="002A06EC" w:rsidRPr="00DF5460" w14:paraId="2F74FF2A" w14:textId="77777777" w:rsidTr="00EF174B">
        <w:tc>
          <w:tcPr>
            <w:tcW w:w="4247" w:type="dxa"/>
          </w:tcPr>
          <w:p w14:paraId="0C7CBFB6"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Escola Andorrana de segona ensenyança d’Ordino</w:t>
            </w:r>
          </w:p>
          <w:p w14:paraId="28D36849" w14:textId="77777777" w:rsidR="002A06EC" w:rsidRPr="00DF5460" w:rsidRDefault="002A06EC" w:rsidP="00EF174B">
            <w:pPr>
              <w:jc w:val="center"/>
              <w:rPr>
                <w:rFonts w:asciiTheme="majorHAnsi" w:hAnsiTheme="majorHAnsi" w:cstheme="majorHAnsi"/>
                <w:sz w:val="24"/>
                <w:szCs w:val="24"/>
              </w:rPr>
            </w:pPr>
          </w:p>
        </w:tc>
        <w:tc>
          <w:tcPr>
            <w:tcW w:w="4247" w:type="dxa"/>
          </w:tcPr>
          <w:p w14:paraId="515470B7"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lang w:eastAsia="ca-ES"/>
              </w:rPr>
              <w:t>100 alumnes</w:t>
            </w:r>
          </w:p>
        </w:tc>
      </w:tr>
      <w:tr w:rsidR="002A06EC" w:rsidRPr="00DF5460" w14:paraId="4E670DE1" w14:textId="77777777" w:rsidTr="00EF174B">
        <w:tc>
          <w:tcPr>
            <w:tcW w:w="4247" w:type="dxa"/>
          </w:tcPr>
          <w:p w14:paraId="366DAA34"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 xml:space="preserve">Escola Andorrana de Segona Ensenyança d’Encamp </w:t>
            </w:r>
          </w:p>
        </w:tc>
        <w:tc>
          <w:tcPr>
            <w:tcW w:w="4247" w:type="dxa"/>
          </w:tcPr>
          <w:p w14:paraId="28274C5B"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125</w:t>
            </w:r>
            <w:r w:rsidRPr="00DF5460">
              <w:rPr>
                <w:rFonts w:asciiTheme="majorHAnsi" w:hAnsiTheme="majorHAnsi" w:cstheme="majorHAnsi"/>
                <w:sz w:val="24"/>
                <w:szCs w:val="24"/>
                <w:lang w:eastAsia="ca-ES"/>
              </w:rPr>
              <w:t xml:space="preserve"> alumnes</w:t>
            </w:r>
          </w:p>
          <w:p w14:paraId="06A91322" w14:textId="77777777" w:rsidR="002A06EC" w:rsidRPr="00DF5460" w:rsidRDefault="002A06EC" w:rsidP="00EF174B">
            <w:pPr>
              <w:jc w:val="center"/>
              <w:rPr>
                <w:rFonts w:asciiTheme="majorHAnsi" w:hAnsiTheme="majorHAnsi" w:cstheme="majorHAnsi"/>
                <w:sz w:val="24"/>
                <w:szCs w:val="24"/>
              </w:rPr>
            </w:pPr>
          </w:p>
          <w:p w14:paraId="1F4FAB30" w14:textId="77777777" w:rsidR="002A06EC" w:rsidRPr="00DF5460" w:rsidRDefault="002A06EC" w:rsidP="00EF174B">
            <w:pPr>
              <w:rPr>
                <w:rFonts w:asciiTheme="majorHAnsi" w:hAnsiTheme="majorHAnsi" w:cstheme="majorHAnsi"/>
                <w:sz w:val="24"/>
                <w:szCs w:val="24"/>
              </w:rPr>
            </w:pPr>
          </w:p>
        </w:tc>
      </w:tr>
      <w:tr w:rsidR="002A06EC" w:rsidRPr="00DF5460" w14:paraId="41C2CA23" w14:textId="77777777" w:rsidTr="00EF174B">
        <w:tc>
          <w:tcPr>
            <w:tcW w:w="4247" w:type="dxa"/>
          </w:tcPr>
          <w:p w14:paraId="628C487A" w14:textId="77777777" w:rsidR="002A06EC" w:rsidRPr="00DF5460" w:rsidRDefault="002A06EC" w:rsidP="00EF174B">
            <w:pPr>
              <w:autoSpaceDE w:val="0"/>
              <w:autoSpaceDN w:val="0"/>
              <w:adjustRightInd w:val="0"/>
              <w:spacing w:after="120"/>
              <w:jc w:val="center"/>
              <w:rPr>
                <w:rFonts w:asciiTheme="majorHAnsi" w:hAnsiTheme="majorHAnsi" w:cstheme="majorHAnsi"/>
                <w:color w:val="000000"/>
                <w:sz w:val="24"/>
                <w:szCs w:val="24"/>
              </w:rPr>
            </w:pPr>
            <w:r w:rsidRPr="00DF5460">
              <w:rPr>
                <w:rFonts w:asciiTheme="majorHAnsi" w:hAnsiTheme="majorHAnsi" w:cstheme="majorHAnsi"/>
                <w:color w:val="000000"/>
                <w:sz w:val="24"/>
                <w:szCs w:val="24"/>
              </w:rPr>
              <w:t>Escola Andorrana de segona ensenyança de Santa Coloma</w:t>
            </w:r>
          </w:p>
        </w:tc>
        <w:tc>
          <w:tcPr>
            <w:tcW w:w="4247" w:type="dxa"/>
          </w:tcPr>
          <w:p w14:paraId="3AC5650F" w14:textId="77777777" w:rsidR="002A06EC" w:rsidRPr="00DF5460" w:rsidRDefault="002A06EC" w:rsidP="00EF174B">
            <w:pPr>
              <w:autoSpaceDE w:val="0"/>
              <w:autoSpaceDN w:val="0"/>
              <w:adjustRightInd w:val="0"/>
              <w:spacing w:after="120"/>
              <w:jc w:val="center"/>
              <w:rPr>
                <w:rFonts w:asciiTheme="majorHAnsi" w:hAnsiTheme="majorHAnsi" w:cstheme="majorHAnsi"/>
                <w:color w:val="000000"/>
                <w:sz w:val="24"/>
                <w:szCs w:val="24"/>
              </w:rPr>
            </w:pPr>
            <w:r w:rsidRPr="00DF5460">
              <w:rPr>
                <w:rFonts w:asciiTheme="majorHAnsi" w:hAnsiTheme="majorHAnsi" w:cstheme="majorHAnsi"/>
                <w:color w:val="000000"/>
                <w:sz w:val="24"/>
                <w:szCs w:val="24"/>
              </w:rPr>
              <w:t>25</w:t>
            </w:r>
            <w:r w:rsidRPr="00DF5460">
              <w:rPr>
                <w:rFonts w:asciiTheme="majorHAnsi" w:hAnsiTheme="majorHAnsi" w:cstheme="majorHAnsi"/>
                <w:sz w:val="24"/>
                <w:szCs w:val="24"/>
                <w:lang w:eastAsia="ca-ES"/>
              </w:rPr>
              <w:t xml:space="preserve"> alumnes</w:t>
            </w:r>
          </w:p>
        </w:tc>
      </w:tr>
      <w:tr w:rsidR="002A06EC" w:rsidRPr="00DF5460" w14:paraId="796A5EA3" w14:textId="77777777" w:rsidTr="00EF174B">
        <w:tc>
          <w:tcPr>
            <w:tcW w:w="4247" w:type="dxa"/>
          </w:tcPr>
          <w:p w14:paraId="68D18AD0" w14:textId="77777777" w:rsidR="002A06EC" w:rsidRPr="00DF5460" w:rsidRDefault="002A06EC" w:rsidP="00EF174B">
            <w:pPr>
              <w:autoSpaceDE w:val="0"/>
              <w:autoSpaceDN w:val="0"/>
              <w:adjustRightInd w:val="0"/>
              <w:spacing w:after="120"/>
              <w:jc w:val="center"/>
              <w:rPr>
                <w:rFonts w:asciiTheme="majorHAnsi" w:hAnsiTheme="majorHAnsi" w:cstheme="majorHAnsi"/>
                <w:b/>
                <w:color w:val="000000"/>
                <w:sz w:val="24"/>
                <w:szCs w:val="24"/>
              </w:rPr>
            </w:pPr>
            <w:r w:rsidRPr="00DF5460">
              <w:rPr>
                <w:rFonts w:asciiTheme="majorHAnsi" w:hAnsiTheme="majorHAnsi" w:cstheme="majorHAnsi"/>
                <w:b/>
                <w:color w:val="000000"/>
                <w:sz w:val="24"/>
                <w:szCs w:val="24"/>
              </w:rPr>
              <w:t>Total</w:t>
            </w:r>
          </w:p>
        </w:tc>
        <w:tc>
          <w:tcPr>
            <w:tcW w:w="4247" w:type="dxa"/>
          </w:tcPr>
          <w:p w14:paraId="49C72F32" w14:textId="77777777" w:rsidR="002A06EC" w:rsidRPr="00DF5460" w:rsidRDefault="002A06EC" w:rsidP="00EF174B">
            <w:pPr>
              <w:autoSpaceDE w:val="0"/>
              <w:autoSpaceDN w:val="0"/>
              <w:adjustRightInd w:val="0"/>
              <w:spacing w:after="120"/>
              <w:jc w:val="center"/>
              <w:rPr>
                <w:rFonts w:asciiTheme="majorHAnsi" w:hAnsiTheme="majorHAnsi" w:cstheme="majorHAnsi"/>
                <w:b/>
                <w:color w:val="000000"/>
                <w:sz w:val="24"/>
                <w:szCs w:val="24"/>
              </w:rPr>
            </w:pPr>
            <w:r w:rsidRPr="00DF5460">
              <w:rPr>
                <w:rFonts w:asciiTheme="majorHAnsi" w:hAnsiTheme="majorHAnsi" w:cstheme="majorHAnsi"/>
                <w:b/>
                <w:color w:val="000000"/>
                <w:sz w:val="24"/>
                <w:szCs w:val="24"/>
              </w:rPr>
              <w:t>28</w:t>
            </w:r>
            <w:r w:rsidR="00EF174B" w:rsidRPr="00DF5460">
              <w:rPr>
                <w:rFonts w:asciiTheme="majorHAnsi" w:hAnsiTheme="majorHAnsi" w:cstheme="majorHAnsi"/>
                <w:b/>
                <w:color w:val="000000"/>
                <w:sz w:val="24"/>
                <w:szCs w:val="24"/>
              </w:rPr>
              <w:t>0</w:t>
            </w:r>
            <w:r w:rsidRPr="00DF5460">
              <w:rPr>
                <w:rFonts w:asciiTheme="majorHAnsi" w:hAnsiTheme="majorHAnsi" w:cstheme="majorHAnsi"/>
                <w:b/>
                <w:color w:val="000000"/>
                <w:sz w:val="24"/>
                <w:szCs w:val="24"/>
              </w:rPr>
              <w:t xml:space="preserve"> alumnes</w:t>
            </w:r>
          </w:p>
        </w:tc>
      </w:tr>
    </w:tbl>
    <w:p w14:paraId="00BD8C61" w14:textId="77777777" w:rsidR="002A06EC" w:rsidRPr="00DF5460" w:rsidRDefault="002A06EC" w:rsidP="002A06EC">
      <w:pPr>
        <w:autoSpaceDE w:val="0"/>
        <w:autoSpaceDN w:val="0"/>
        <w:adjustRightInd w:val="0"/>
        <w:jc w:val="both"/>
        <w:rPr>
          <w:rFonts w:asciiTheme="majorHAnsi" w:hAnsiTheme="majorHAnsi" w:cstheme="majorHAnsi"/>
          <w:bCs/>
          <w:iCs/>
        </w:rPr>
      </w:pPr>
    </w:p>
    <w:p w14:paraId="02BF0DC7" w14:textId="77777777" w:rsidR="002A06EC" w:rsidRPr="00DF5460" w:rsidRDefault="002A06EC" w:rsidP="002A06EC">
      <w:pPr>
        <w:autoSpaceDE w:val="0"/>
        <w:autoSpaceDN w:val="0"/>
        <w:adjustRightInd w:val="0"/>
        <w:jc w:val="both"/>
        <w:rPr>
          <w:rFonts w:asciiTheme="majorHAnsi" w:hAnsiTheme="majorHAnsi" w:cstheme="majorHAnsi"/>
          <w:bCs/>
          <w:iCs/>
        </w:rPr>
      </w:pPr>
    </w:p>
    <w:p w14:paraId="76804908" w14:textId="77777777" w:rsidR="002A06EC" w:rsidRPr="00DF5460" w:rsidRDefault="002A06EC" w:rsidP="002A06EC">
      <w:pPr>
        <w:autoSpaceDE w:val="0"/>
        <w:autoSpaceDN w:val="0"/>
        <w:adjustRightInd w:val="0"/>
        <w:jc w:val="both"/>
        <w:rPr>
          <w:rFonts w:asciiTheme="majorHAnsi" w:hAnsiTheme="majorHAnsi" w:cstheme="majorHAnsi"/>
          <w:bCs/>
          <w:iCs/>
        </w:rPr>
      </w:pPr>
      <w:r w:rsidRPr="00DF5460">
        <w:rPr>
          <w:rFonts w:asciiTheme="majorHAnsi" w:hAnsiTheme="majorHAnsi" w:cstheme="majorHAnsi"/>
          <w:bCs/>
          <w:iCs/>
        </w:rPr>
        <w:t>Ha anat a càrrec de Florència Aleix i Adrià Vergés, del Departament d’Afers Multilaterals i Cooperació del Ministeri d’Afers Exteriors.</w:t>
      </w:r>
    </w:p>
    <w:p w14:paraId="327EB705" w14:textId="77777777" w:rsidR="002A06EC" w:rsidRPr="00DF5460" w:rsidRDefault="002A06EC" w:rsidP="002A06EC">
      <w:pPr>
        <w:pStyle w:val="NormalWeb"/>
        <w:jc w:val="both"/>
        <w:rPr>
          <w:rFonts w:asciiTheme="majorHAnsi" w:hAnsiTheme="majorHAnsi" w:cstheme="majorHAnsi"/>
          <w:lang w:val="ca-ES"/>
        </w:rPr>
      </w:pPr>
      <w:r w:rsidRPr="00DF5460">
        <w:rPr>
          <w:rFonts w:asciiTheme="majorHAnsi" w:hAnsiTheme="majorHAnsi" w:cstheme="majorHAnsi"/>
          <w:lang w:val="ca-ES"/>
        </w:rPr>
        <w:t>La valoració és molt positiva. L’activitat es proposarà per al curs vinent.</w:t>
      </w:r>
    </w:p>
    <w:p w14:paraId="424016C1" w14:textId="77777777" w:rsidR="002A06EC" w:rsidRPr="00DF5460" w:rsidRDefault="002A06EC" w:rsidP="002A06EC">
      <w:pPr>
        <w:autoSpaceDE w:val="0"/>
        <w:autoSpaceDN w:val="0"/>
        <w:adjustRightInd w:val="0"/>
        <w:jc w:val="both"/>
        <w:rPr>
          <w:rFonts w:asciiTheme="majorHAnsi" w:hAnsiTheme="majorHAnsi" w:cstheme="majorHAnsi"/>
          <w:b/>
          <w:bCs/>
          <w:iCs/>
        </w:rPr>
      </w:pPr>
      <w:r w:rsidRPr="00DF5460">
        <w:rPr>
          <w:rFonts w:asciiTheme="majorHAnsi" w:hAnsiTheme="majorHAnsi" w:cstheme="majorHAnsi"/>
          <w:b/>
          <w:bCs/>
          <w:iCs/>
        </w:rPr>
        <w:t>4.1.7. Taller sobre la dieta mediterrània, patrimoni de la humanitat: “La dieta mediterrània: el patrimoni a la taula”</w:t>
      </w:r>
    </w:p>
    <w:p w14:paraId="2FB5BF15" w14:textId="46DCD144" w:rsidR="002A06EC" w:rsidRDefault="002A06EC" w:rsidP="002A06EC">
      <w:pPr>
        <w:autoSpaceDE w:val="0"/>
        <w:autoSpaceDN w:val="0"/>
        <w:adjustRightInd w:val="0"/>
        <w:rPr>
          <w:rFonts w:asciiTheme="majorHAnsi" w:hAnsiTheme="majorHAnsi" w:cstheme="majorHAnsi"/>
          <w:b/>
          <w:bCs/>
          <w:iCs/>
        </w:rPr>
      </w:pPr>
    </w:p>
    <w:p w14:paraId="205500D6" w14:textId="33778B43" w:rsidR="00824512" w:rsidRDefault="00824512" w:rsidP="00824512">
      <w:pPr>
        <w:autoSpaceDE w:val="0"/>
        <w:autoSpaceDN w:val="0"/>
        <w:adjustRightInd w:val="0"/>
        <w:jc w:val="center"/>
        <w:rPr>
          <w:rFonts w:asciiTheme="majorHAnsi" w:hAnsiTheme="majorHAnsi" w:cstheme="majorHAnsi"/>
          <w:b/>
          <w:bCs/>
          <w:iCs/>
        </w:rPr>
      </w:pPr>
      <w:r>
        <w:rPr>
          <w:rFonts w:asciiTheme="majorHAnsi" w:hAnsiTheme="majorHAnsi" w:cstheme="majorHAnsi"/>
          <w:b/>
          <w:bCs/>
          <w:iCs/>
          <w:noProof/>
        </w:rPr>
        <w:drawing>
          <wp:inline distT="0" distB="0" distL="0" distR="0" wp14:anchorId="0C264A02" wp14:editId="6B015CA6">
            <wp:extent cx="2767558" cy="2075741"/>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01216_11210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71127" cy="2078418"/>
                    </a:xfrm>
                    <a:prstGeom prst="rect">
                      <a:avLst/>
                    </a:prstGeom>
                  </pic:spPr>
                </pic:pic>
              </a:graphicData>
            </a:graphic>
          </wp:inline>
        </w:drawing>
      </w:r>
    </w:p>
    <w:p w14:paraId="451CD274" w14:textId="77777777" w:rsidR="00824512" w:rsidRPr="00DF5460" w:rsidRDefault="00824512" w:rsidP="002A06EC">
      <w:pPr>
        <w:autoSpaceDE w:val="0"/>
        <w:autoSpaceDN w:val="0"/>
        <w:adjustRightInd w:val="0"/>
        <w:rPr>
          <w:rFonts w:asciiTheme="majorHAnsi" w:hAnsiTheme="majorHAnsi" w:cstheme="majorHAnsi"/>
          <w:b/>
          <w:bCs/>
          <w:iCs/>
        </w:rPr>
      </w:pPr>
    </w:p>
    <w:p w14:paraId="6A7061B7" w14:textId="77777777" w:rsidR="002A06EC" w:rsidRPr="00DF5460" w:rsidRDefault="002A06EC" w:rsidP="002A06EC">
      <w:pPr>
        <w:autoSpaceDE w:val="0"/>
        <w:autoSpaceDN w:val="0"/>
        <w:adjustRightInd w:val="0"/>
        <w:rPr>
          <w:rFonts w:asciiTheme="majorHAnsi" w:hAnsiTheme="majorHAnsi" w:cstheme="majorHAnsi"/>
          <w:b/>
          <w:bCs/>
          <w:iCs/>
        </w:rPr>
      </w:pPr>
      <w:r w:rsidRPr="00DF5460">
        <w:rPr>
          <w:rFonts w:asciiTheme="majorHAnsi" w:hAnsiTheme="majorHAnsi" w:cstheme="majorHAnsi"/>
          <w:b/>
          <w:bCs/>
          <w:iCs/>
        </w:rPr>
        <w:t>4.1.7.1. Taller “La dieta mediterrània: el patrimoni a la taula”</w:t>
      </w:r>
    </w:p>
    <w:p w14:paraId="7461A88E" w14:textId="77777777" w:rsidR="002A06EC" w:rsidRPr="00DF5460" w:rsidRDefault="002A06EC" w:rsidP="002A06EC">
      <w:pPr>
        <w:autoSpaceDE w:val="0"/>
        <w:autoSpaceDN w:val="0"/>
        <w:adjustRightInd w:val="0"/>
        <w:jc w:val="both"/>
        <w:rPr>
          <w:rFonts w:asciiTheme="majorHAnsi" w:hAnsiTheme="majorHAnsi" w:cstheme="majorHAnsi"/>
        </w:rPr>
      </w:pPr>
      <w:r w:rsidRPr="00DF5460">
        <w:rPr>
          <w:rFonts w:asciiTheme="majorHAnsi" w:hAnsiTheme="majorHAnsi" w:cstheme="majorHAnsi"/>
        </w:rPr>
        <w:t>Aquest taller s’emmarca en la temàtica de la dieta mediterrània com a patrimoni cultural immaterial de la humanitat de la UNESCO i en la seva importància en la salut de les persones.</w:t>
      </w:r>
    </w:p>
    <w:p w14:paraId="618C522F" w14:textId="77777777" w:rsidR="002A06EC" w:rsidRPr="00DF5460" w:rsidRDefault="002A06EC" w:rsidP="002A06EC">
      <w:pPr>
        <w:autoSpaceDE w:val="0"/>
        <w:autoSpaceDN w:val="0"/>
        <w:adjustRightInd w:val="0"/>
        <w:jc w:val="both"/>
        <w:rPr>
          <w:rFonts w:asciiTheme="majorHAnsi" w:hAnsiTheme="majorHAnsi" w:cstheme="majorHAnsi"/>
        </w:rPr>
      </w:pPr>
    </w:p>
    <w:p w14:paraId="5F39C5FD" w14:textId="77777777" w:rsidR="002A06EC" w:rsidRPr="00DF5460" w:rsidRDefault="002A06EC" w:rsidP="002A06EC">
      <w:pPr>
        <w:autoSpaceDE w:val="0"/>
        <w:autoSpaceDN w:val="0"/>
        <w:adjustRightInd w:val="0"/>
        <w:jc w:val="both"/>
        <w:rPr>
          <w:rFonts w:asciiTheme="majorHAnsi" w:hAnsiTheme="majorHAnsi" w:cstheme="majorHAnsi"/>
        </w:rPr>
      </w:pPr>
      <w:r w:rsidRPr="00DF5460">
        <w:rPr>
          <w:rFonts w:asciiTheme="majorHAnsi" w:hAnsiTheme="majorHAnsi" w:cstheme="majorHAnsi"/>
        </w:rPr>
        <w:lastRenderedPageBreak/>
        <w:t xml:space="preserve">La dieta mediterrània és l’expressió d’un paisatge, una història i d’uns hàbits d’estil de vida i culinaris compartits pels pobles de la Mediterrània. La dieta mediterrània constitueix un patrimoni enorme que cal transmetre a les noves generacions. Aquesta xerrada-taller vol transmetre l’estil de vida mediterrani en què l’alimentació té un paper fonamental. </w:t>
      </w:r>
    </w:p>
    <w:p w14:paraId="466D70D9" w14:textId="77777777" w:rsidR="002A06EC" w:rsidRPr="00DF5460" w:rsidRDefault="002A06EC" w:rsidP="002A06EC">
      <w:pPr>
        <w:autoSpaceDE w:val="0"/>
        <w:autoSpaceDN w:val="0"/>
        <w:adjustRightInd w:val="0"/>
        <w:jc w:val="both"/>
        <w:rPr>
          <w:rFonts w:asciiTheme="majorHAnsi" w:hAnsiTheme="majorHAnsi" w:cstheme="majorHAnsi"/>
        </w:rPr>
      </w:pPr>
    </w:p>
    <w:p w14:paraId="6F8F0AEC" w14:textId="77777777" w:rsidR="002A06EC" w:rsidRPr="00DF5460" w:rsidRDefault="002A06EC" w:rsidP="002A06EC">
      <w:pPr>
        <w:autoSpaceDE w:val="0"/>
        <w:autoSpaceDN w:val="0"/>
        <w:adjustRightInd w:val="0"/>
        <w:jc w:val="both"/>
        <w:rPr>
          <w:rFonts w:asciiTheme="majorHAnsi" w:hAnsiTheme="majorHAnsi" w:cstheme="majorHAnsi"/>
        </w:rPr>
      </w:pPr>
      <w:r w:rsidRPr="00DF5460">
        <w:rPr>
          <w:rFonts w:asciiTheme="majorHAnsi" w:hAnsiTheme="majorHAnsi" w:cstheme="majorHAnsi"/>
        </w:rPr>
        <w:t>La dieta mediterrània és un dels patrons alimentaris més saludables, amb un alt consum en fruita, verdura, llegums, fruits secs i greixos saludables i amb un gran efecte positiu en la salut. A més, l’estil de vida mediterrani es caracteritza per la influència d’aliments de temporada i de proximitat, amb una activitat física regular que també afavoreix un estat de salut òptim.</w:t>
      </w:r>
    </w:p>
    <w:p w14:paraId="5DA2F49F" w14:textId="77777777" w:rsidR="002A06EC" w:rsidRPr="00DF5460" w:rsidRDefault="002A06EC" w:rsidP="002A06EC">
      <w:pPr>
        <w:autoSpaceDE w:val="0"/>
        <w:autoSpaceDN w:val="0"/>
        <w:adjustRightInd w:val="0"/>
        <w:jc w:val="both"/>
        <w:rPr>
          <w:rFonts w:asciiTheme="majorHAnsi" w:hAnsiTheme="majorHAnsi" w:cstheme="majorHAnsi"/>
        </w:rPr>
      </w:pPr>
    </w:p>
    <w:p w14:paraId="4F8F5F63" w14:textId="77777777" w:rsidR="002A06EC" w:rsidRPr="00DF5460" w:rsidRDefault="002A06EC" w:rsidP="002A06EC">
      <w:pPr>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Es proposa una xerrada-taller per identificar els grups d’aliments característics de la dieta mediterrània, així com les seves propietats per a la salut. </w:t>
      </w:r>
    </w:p>
    <w:p w14:paraId="4A4B3AD2" w14:textId="77777777" w:rsidR="002A06EC" w:rsidRPr="00DF5460" w:rsidRDefault="002A06EC" w:rsidP="002A06EC">
      <w:pPr>
        <w:autoSpaceDE w:val="0"/>
        <w:autoSpaceDN w:val="0"/>
        <w:adjustRightInd w:val="0"/>
        <w:rPr>
          <w:rFonts w:asciiTheme="majorHAnsi" w:hAnsiTheme="majorHAnsi" w:cstheme="majorHAnsi"/>
          <w:bCs/>
          <w:iCs/>
        </w:rPr>
      </w:pPr>
    </w:p>
    <w:p w14:paraId="431C6CAC" w14:textId="77777777" w:rsidR="002A06EC" w:rsidRPr="00DF5460" w:rsidRDefault="002A06EC" w:rsidP="002A06EC">
      <w:pPr>
        <w:pStyle w:val="Cos"/>
        <w:spacing w:before="2" w:after="2"/>
        <w:jc w:val="both"/>
        <w:rPr>
          <w:rFonts w:asciiTheme="majorHAnsi" w:hAnsiTheme="majorHAnsi" w:cstheme="majorHAnsi"/>
          <w:sz w:val="24"/>
          <w:szCs w:val="24"/>
          <w:lang w:val="ca-ES"/>
        </w:rPr>
      </w:pPr>
      <w:r w:rsidRPr="00DF5460">
        <w:rPr>
          <w:rFonts w:asciiTheme="majorHAnsi" w:hAnsiTheme="majorHAnsi" w:cstheme="majorHAnsi"/>
          <w:sz w:val="24"/>
          <w:szCs w:val="24"/>
          <w:lang w:val="ca-ES"/>
        </w:rPr>
        <w:t xml:space="preserve">El taller va anar a càrrec d’Alba </w:t>
      </w:r>
      <w:proofErr w:type="spellStart"/>
      <w:r w:rsidRPr="00DF5460">
        <w:rPr>
          <w:rFonts w:asciiTheme="majorHAnsi" w:hAnsiTheme="majorHAnsi" w:cstheme="majorHAnsi"/>
          <w:sz w:val="24"/>
          <w:szCs w:val="24"/>
          <w:lang w:val="ca-ES"/>
        </w:rPr>
        <w:t>Reguant</w:t>
      </w:r>
      <w:proofErr w:type="spellEnd"/>
      <w:r w:rsidRPr="00DF5460">
        <w:rPr>
          <w:rFonts w:asciiTheme="majorHAnsi" w:hAnsiTheme="majorHAnsi" w:cstheme="majorHAnsi"/>
          <w:sz w:val="24"/>
          <w:szCs w:val="24"/>
          <w:lang w:val="ca-ES"/>
        </w:rPr>
        <w:t>, llicenciada en farmàcia i diplomada en nutrició humana i dietètica per la Universitat de Navarra, i amb un màster en alt rendiment esportiu pel Comitè Olímpic Espanyol i la Universitat Autònoma de Madrid. El 2011 va obtenir el diploma de nutrició esportiva del Comitè Olímpic Internacional.</w:t>
      </w:r>
    </w:p>
    <w:p w14:paraId="3481C8EB" w14:textId="77777777" w:rsidR="00EF174B" w:rsidRPr="00DF5460" w:rsidRDefault="00EF174B" w:rsidP="002A06EC">
      <w:pPr>
        <w:pStyle w:val="Cos"/>
        <w:spacing w:before="2" w:after="2"/>
        <w:jc w:val="both"/>
        <w:rPr>
          <w:rFonts w:asciiTheme="majorHAnsi" w:hAnsiTheme="majorHAnsi" w:cstheme="majorHAnsi"/>
          <w:sz w:val="24"/>
          <w:szCs w:val="24"/>
          <w:lang w:val="ca-ES"/>
        </w:rPr>
      </w:pPr>
    </w:p>
    <w:p w14:paraId="7205AF51" w14:textId="77777777" w:rsidR="002A06EC" w:rsidRPr="00DF5460" w:rsidRDefault="002A06EC" w:rsidP="00EF174B">
      <w:pPr>
        <w:pStyle w:val="NormalWeb"/>
        <w:spacing w:before="0" w:beforeAutospacing="0" w:after="0" w:afterAutospacing="0"/>
        <w:jc w:val="both"/>
        <w:rPr>
          <w:rFonts w:asciiTheme="majorHAnsi" w:hAnsiTheme="majorHAnsi" w:cstheme="majorHAnsi"/>
          <w:b/>
          <w:lang w:val="ca-ES"/>
        </w:rPr>
      </w:pPr>
      <w:r w:rsidRPr="00DF5460">
        <w:rPr>
          <w:rFonts w:asciiTheme="majorHAnsi" w:hAnsiTheme="majorHAnsi" w:cstheme="majorHAnsi"/>
          <w:b/>
          <w:lang w:val="ca-ES"/>
        </w:rPr>
        <w:t xml:space="preserve">4.1.7.2. Assistència i valoració </w:t>
      </w:r>
    </w:p>
    <w:tbl>
      <w:tblPr>
        <w:tblStyle w:val="Grilledutableau"/>
        <w:tblW w:w="0" w:type="auto"/>
        <w:tblLook w:val="04A0" w:firstRow="1" w:lastRow="0" w:firstColumn="1" w:lastColumn="0" w:noHBand="0" w:noVBand="1"/>
      </w:tblPr>
      <w:tblGrid>
        <w:gridCol w:w="4247"/>
        <w:gridCol w:w="4247"/>
      </w:tblGrid>
      <w:tr w:rsidR="002A06EC" w:rsidRPr="00DF5460" w14:paraId="47E30502" w14:textId="77777777" w:rsidTr="00EF174B">
        <w:tc>
          <w:tcPr>
            <w:tcW w:w="4247" w:type="dxa"/>
            <w:shd w:val="clear" w:color="auto" w:fill="FBD4B4" w:themeFill="accent6" w:themeFillTint="66"/>
          </w:tcPr>
          <w:p w14:paraId="5F23AF5C"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Escola</w:t>
            </w:r>
          </w:p>
          <w:p w14:paraId="770B3CDA" w14:textId="77777777" w:rsidR="002A06EC" w:rsidRPr="00DF5460" w:rsidRDefault="002A06EC" w:rsidP="00EF174B">
            <w:pPr>
              <w:jc w:val="center"/>
              <w:rPr>
                <w:rFonts w:asciiTheme="majorHAnsi" w:hAnsiTheme="majorHAnsi" w:cstheme="majorHAnsi"/>
                <w:sz w:val="24"/>
                <w:szCs w:val="24"/>
              </w:rPr>
            </w:pPr>
          </w:p>
        </w:tc>
        <w:tc>
          <w:tcPr>
            <w:tcW w:w="4247" w:type="dxa"/>
            <w:shd w:val="clear" w:color="auto" w:fill="FBD4B4" w:themeFill="accent6" w:themeFillTint="66"/>
          </w:tcPr>
          <w:p w14:paraId="052A6EA3"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Assistència</w:t>
            </w:r>
          </w:p>
        </w:tc>
      </w:tr>
      <w:tr w:rsidR="002A06EC" w:rsidRPr="00DF5460" w14:paraId="593760FD" w14:textId="77777777" w:rsidTr="00EF174B">
        <w:tc>
          <w:tcPr>
            <w:tcW w:w="4247" w:type="dxa"/>
          </w:tcPr>
          <w:p w14:paraId="6B43F47E"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Col·legi Sagrada Família</w:t>
            </w:r>
          </w:p>
          <w:p w14:paraId="29076CA7" w14:textId="77777777" w:rsidR="002A06EC" w:rsidRPr="00DF5460" w:rsidRDefault="002A06EC" w:rsidP="00EF174B">
            <w:pPr>
              <w:jc w:val="center"/>
              <w:rPr>
                <w:rFonts w:asciiTheme="majorHAnsi" w:hAnsiTheme="majorHAnsi" w:cstheme="majorHAnsi"/>
                <w:sz w:val="24"/>
                <w:szCs w:val="24"/>
              </w:rPr>
            </w:pPr>
          </w:p>
        </w:tc>
        <w:tc>
          <w:tcPr>
            <w:tcW w:w="4247" w:type="dxa"/>
          </w:tcPr>
          <w:p w14:paraId="1CE00548"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60 alumnes</w:t>
            </w:r>
          </w:p>
        </w:tc>
      </w:tr>
      <w:tr w:rsidR="002A06EC" w:rsidRPr="00DF5460" w14:paraId="644CCC5C" w14:textId="77777777" w:rsidTr="00EF174B">
        <w:tc>
          <w:tcPr>
            <w:tcW w:w="4247" w:type="dxa"/>
          </w:tcPr>
          <w:p w14:paraId="3C90AED7"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Centre de Formació Professional</w:t>
            </w:r>
          </w:p>
          <w:p w14:paraId="15903B49" w14:textId="77777777" w:rsidR="002A06EC" w:rsidRPr="00DF5460" w:rsidRDefault="002A06EC" w:rsidP="00EF174B">
            <w:pPr>
              <w:jc w:val="center"/>
              <w:rPr>
                <w:rFonts w:asciiTheme="majorHAnsi" w:hAnsiTheme="majorHAnsi" w:cstheme="majorHAnsi"/>
                <w:sz w:val="24"/>
                <w:szCs w:val="24"/>
              </w:rPr>
            </w:pPr>
          </w:p>
        </w:tc>
        <w:tc>
          <w:tcPr>
            <w:tcW w:w="4247" w:type="dxa"/>
          </w:tcPr>
          <w:p w14:paraId="593F1671"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100</w:t>
            </w:r>
            <w:r w:rsidRPr="00DF5460">
              <w:rPr>
                <w:rFonts w:asciiTheme="majorHAnsi" w:hAnsiTheme="majorHAnsi" w:cstheme="majorHAnsi"/>
                <w:sz w:val="24"/>
                <w:szCs w:val="24"/>
                <w:lang w:eastAsia="ca-ES"/>
              </w:rPr>
              <w:t xml:space="preserve"> alumnes</w:t>
            </w:r>
          </w:p>
        </w:tc>
      </w:tr>
      <w:tr w:rsidR="002A06EC" w:rsidRPr="00DF5460" w14:paraId="796B9483" w14:textId="77777777" w:rsidTr="00EF174B">
        <w:tc>
          <w:tcPr>
            <w:tcW w:w="4247" w:type="dxa"/>
          </w:tcPr>
          <w:p w14:paraId="7148C10E" w14:textId="77777777" w:rsidR="002A06EC" w:rsidRPr="00DF5460" w:rsidRDefault="002A06EC" w:rsidP="00EF174B">
            <w:pPr>
              <w:jc w:val="center"/>
              <w:rPr>
                <w:rFonts w:asciiTheme="majorHAnsi" w:hAnsiTheme="majorHAnsi" w:cstheme="majorHAnsi"/>
                <w:sz w:val="24"/>
                <w:szCs w:val="24"/>
              </w:rPr>
            </w:pPr>
            <w:proofErr w:type="spellStart"/>
            <w:r w:rsidRPr="00DF5460">
              <w:rPr>
                <w:rFonts w:asciiTheme="majorHAnsi" w:hAnsiTheme="majorHAnsi" w:cstheme="majorHAnsi"/>
                <w:sz w:val="24"/>
                <w:szCs w:val="24"/>
              </w:rPr>
              <w:t>Colegio</w:t>
            </w:r>
            <w:proofErr w:type="spellEnd"/>
            <w:r w:rsidRPr="00DF5460">
              <w:rPr>
                <w:rFonts w:asciiTheme="majorHAnsi" w:hAnsiTheme="majorHAnsi" w:cstheme="majorHAnsi"/>
                <w:sz w:val="24"/>
                <w:szCs w:val="24"/>
              </w:rPr>
              <w:t xml:space="preserve"> Español María Moliner</w:t>
            </w:r>
          </w:p>
          <w:p w14:paraId="0F233BE9" w14:textId="77777777" w:rsidR="002A06EC" w:rsidRPr="00DF5460" w:rsidRDefault="002A06EC" w:rsidP="00EF174B">
            <w:pPr>
              <w:jc w:val="center"/>
              <w:rPr>
                <w:rFonts w:asciiTheme="majorHAnsi" w:hAnsiTheme="majorHAnsi" w:cstheme="majorHAnsi"/>
                <w:sz w:val="24"/>
                <w:szCs w:val="24"/>
              </w:rPr>
            </w:pPr>
          </w:p>
        </w:tc>
        <w:tc>
          <w:tcPr>
            <w:tcW w:w="4247" w:type="dxa"/>
          </w:tcPr>
          <w:p w14:paraId="55BE1D01" w14:textId="77777777" w:rsidR="002A06EC" w:rsidRPr="00DF5460" w:rsidRDefault="002A06EC" w:rsidP="00EF174B">
            <w:pPr>
              <w:autoSpaceDE w:val="0"/>
              <w:autoSpaceDN w:val="0"/>
              <w:adjustRightInd w:val="0"/>
              <w:jc w:val="center"/>
              <w:rPr>
                <w:rFonts w:asciiTheme="majorHAnsi" w:hAnsiTheme="majorHAnsi" w:cstheme="majorHAnsi"/>
                <w:bCs/>
                <w:color w:val="000000"/>
                <w:sz w:val="24"/>
                <w:szCs w:val="24"/>
              </w:rPr>
            </w:pPr>
            <w:r w:rsidRPr="00DF5460">
              <w:rPr>
                <w:rFonts w:asciiTheme="majorHAnsi" w:hAnsiTheme="majorHAnsi" w:cstheme="majorHAnsi"/>
                <w:bCs/>
                <w:color w:val="000000"/>
                <w:sz w:val="24"/>
                <w:szCs w:val="24"/>
              </w:rPr>
              <w:t>45 alumnes</w:t>
            </w:r>
          </w:p>
        </w:tc>
      </w:tr>
      <w:tr w:rsidR="002A06EC" w:rsidRPr="00DF5460" w14:paraId="7CF8B0C2" w14:textId="77777777" w:rsidTr="00EF174B">
        <w:tc>
          <w:tcPr>
            <w:tcW w:w="4247" w:type="dxa"/>
          </w:tcPr>
          <w:p w14:paraId="2F2D6E09"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Escola Andorrana de segona ensenyança de Santa Coloma</w:t>
            </w:r>
          </w:p>
          <w:p w14:paraId="7CE32043" w14:textId="77777777" w:rsidR="002A06EC" w:rsidRPr="00DF5460" w:rsidRDefault="002A06EC" w:rsidP="00EF174B">
            <w:pPr>
              <w:jc w:val="center"/>
              <w:rPr>
                <w:rFonts w:asciiTheme="majorHAnsi" w:hAnsiTheme="majorHAnsi" w:cstheme="majorHAnsi"/>
                <w:strike/>
                <w:sz w:val="24"/>
                <w:szCs w:val="24"/>
              </w:rPr>
            </w:pPr>
          </w:p>
        </w:tc>
        <w:tc>
          <w:tcPr>
            <w:tcW w:w="4247" w:type="dxa"/>
          </w:tcPr>
          <w:p w14:paraId="3059B81B" w14:textId="77777777" w:rsidR="002A06EC" w:rsidRPr="00DF5460" w:rsidRDefault="002A06EC" w:rsidP="00EF174B">
            <w:pPr>
              <w:autoSpaceDE w:val="0"/>
              <w:autoSpaceDN w:val="0"/>
              <w:adjustRightInd w:val="0"/>
              <w:jc w:val="center"/>
              <w:rPr>
                <w:rFonts w:asciiTheme="majorHAnsi" w:hAnsiTheme="majorHAnsi" w:cstheme="majorHAnsi"/>
                <w:bCs/>
                <w:color w:val="000000"/>
                <w:sz w:val="24"/>
                <w:szCs w:val="24"/>
              </w:rPr>
            </w:pPr>
            <w:r w:rsidRPr="00DF5460">
              <w:rPr>
                <w:rFonts w:asciiTheme="majorHAnsi" w:eastAsia="Arial" w:hAnsiTheme="majorHAnsi" w:cstheme="majorHAnsi"/>
                <w:sz w:val="24"/>
                <w:szCs w:val="24"/>
                <w:highlight w:val="white"/>
              </w:rPr>
              <w:t>50 alumnes</w:t>
            </w:r>
          </w:p>
        </w:tc>
      </w:tr>
      <w:tr w:rsidR="002A06EC" w:rsidRPr="00DF5460" w14:paraId="3BF3ED68" w14:textId="77777777" w:rsidTr="00EF174B">
        <w:tc>
          <w:tcPr>
            <w:tcW w:w="4247" w:type="dxa"/>
          </w:tcPr>
          <w:p w14:paraId="6BA1F138"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Col·legi M. Janer</w:t>
            </w:r>
          </w:p>
          <w:p w14:paraId="3EAFDD2A" w14:textId="77777777" w:rsidR="002A06EC" w:rsidRPr="00DF5460" w:rsidRDefault="002A06EC" w:rsidP="00EF174B">
            <w:pPr>
              <w:jc w:val="center"/>
              <w:rPr>
                <w:rFonts w:asciiTheme="majorHAnsi" w:hAnsiTheme="majorHAnsi" w:cstheme="majorHAnsi"/>
                <w:sz w:val="24"/>
                <w:szCs w:val="24"/>
              </w:rPr>
            </w:pPr>
          </w:p>
        </w:tc>
        <w:tc>
          <w:tcPr>
            <w:tcW w:w="4247" w:type="dxa"/>
          </w:tcPr>
          <w:p w14:paraId="7BC47CC8" w14:textId="77777777" w:rsidR="002A06EC" w:rsidRPr="00DF5460" w:rsidRDefault="002A06EC" w:rsidP="00EF174B">
            <w:pPr>
              <w:jc w:val="center"/>
              <w:rPr>
                <w:rFonts w:asciiTheme="majorHAnsi" w:hAnsiTheme="majorHAnsi" w:cstheme="majorHAnsi"/>
                <w:bCs/>
                <w:color w:val="000000"/>
                <w:sz w:val="24"/>
                <w:szCs w:val="24"/>
              </w:rPr>
            </w:pPr>
            <w:r w:rsidRPr="00DF5460">
              <w:rPr>
                <w:rFonts w:asciiTheme="majorHAnsi" w:hAnsiTheme="majorHAnsi" w:cstheme="majorHAnsi"/>
                <w:bCs/>
                <w:color w:val="000000"/>
                <w:sz w:val="24"/>
                <w:szCs w:val="24"/>
              </w:rPr>
              <w:t>90 alumnes</w:t>
            </w:r>
          </w:p>
        </w:tc>
      </w:tr>
      <w:tr w:rsidR="002A06EC" w:rsidRPr="00DF5460" w14:paraId="4B4FF836" w14:textId="77777777" w:rsidTr="00EF174B">
        <w:tc>
          <w:tcPr>
            <w:tcW w:w="4247" w:type="dxa"/>
          </w:tcPr>
          <w:p w14:paraId="17E7863A" w14:textId="77777777" w:rsidR="002A06EC" w:rsidRPr="00DF5460" w:rsidRDefault="002A06EC" w:rsidP="00EF174B">
            <w:pPr>
              <w:jc w:val="center"/>
              <w:rPr>
                <w:rFonts w:asciiTheme="majorHAnsi" w:hAnsiTheme="majorHAnsi" w:cstheme="majorHAnsi"/>
                <w:b/>
                <w:sz w:val="24"/>
                <w:szCs w:val="24"/>
              </w:rPr>
            </w:pPr>
            <w:r w:rsidRPr="00DF5460">
              <w:rPr>
                <w:rFonts w:asciiTheme="majorHAnsi" w:hAnsiTheme="majorHAnsi" w:cstheme="majorHAnsi"/>
                <w:b/>
                <w:sz w:val="24"/>
                <w:szCs w:val="24"/>
              </w:rPr>
              <w:t>Total</w:t>
            </w:r>
          </w:p>
        </w:tc>
        <w:tc>
          <w:tcPr>
            <w:tcW w:w="4247" w:type="dxa"/>
          </w:tcPr>
          <w:p w14:paraId="28151193" w14:textId="77777777" w:rsidR="002A06EC" w:rsidRPr="00DF5460" w:rsidRDefault="002A06EC" w:rsidP="00EF174B">
            <w:pPr>
              <w:jc w:val="center"/>
              <w:rPr>
                <w:rFonts w:asciiTheme="majorHAnsi" w:hAnsiTheme="majorHAnsi" w:cstheme="majorHAnsi"/>
                <w:b/>
                <w:bCs/>
                <w:color w:val="000000"/>
                <w:sz w:val="24"/>
                <w:szCs w:val="24"/>
              </w:rPr>
            </w:pPr>
            <w:r w:rsidRPr="00DF5460">
              <w:rPr>
                <w:rFonts w:asciiTheme="majorHAnsi" w:hAnsiTheme="majorHAnsi" w:cstheme="majorHAnsi"/>
                <w:b/>
                <w:bCs/>
                <w:color w:val="000000"/>
                <w:sz w:val="24"/>
                <w:szCs w:val="24"/>
              </w:rPr>
              <w:t>345 alumnes</w:t>
            </w:r>
          </w:p>
        </w:tc>
      </w:tr>
    </w:tbl>
    <w:p w14:paraId="55F21837" w14:textId="77777777" w:rsidR="002A06EC" w:rsidRPr="00DF5460" w:rsidRDefault="002A06EC" w:rsidP="002A06EC">
      <w:pPr>
        <w:pStyle w:val="NormalWeb"/>
        <w:jc w:val="both"/>
        <w:rPr>
          <w:rFonts w:asciiTheme="majorHAnsi" w:hAnsiTheme="majorHAnsi" w:cstheme="majorHAnsi"/>
          <w:lang w:val="ca-ES"/>
        </w:rPr>
      </w:pPr>
      <w:r w:rsidRPr="00DF5460">
        <w:rPr>
          <w:rFonts w:asciiTheme="majorHAnsi" w:hAnsiTheme="majorHAnsi" w:cstheme="majorHAnsi"/>
          <w:lang w:val="ca-ES"/>
        </w:rPr>
        <w:t>La valoració és molt positiva.</w:t>
      </w:r>
    </w:p>
    <w:p w14:paraId="4397E5B3" w14:textId="6F2EA616" w:rsidR="002A06EC" w:rsidRDefault="002A06EC" w:rsidP="002A06EC">
      <w:pPr>
        <w:pStyle w:val="NormalWeb"/>
        <w:jc w:val="both"/>
        <w:rPr>
          <w:rFonts w:asciiTheme="majorHAnsi" w:hAnsiTheme="majorHAnsi" w:cstheme="majorHAnsi"/>
          <w:b/>
          <w:bCs/>
          <w:spacing w:val="1"/>
          <w:lang w:val="ca-ES"/>
        </w:rPr>
      </w:pPr>
      <w:r w:rsidRPr="00DF5460">
        <w:rPr>
          <w:rFonts w:asciiTheme="majorHAnsi" w:hAnsiTheme="majorHAnsi" w:cstheme="majorHAnsi"/>
          <w:b/>
          <w:lang w:val="ca-ES"/>
        </w:rPr>
        <w:t>4.1.8. X</w:t>
      </w:r>
      <w:r w:rsidRPr="00DF5460">
        <w:rPr>
          <w:rFonts w:asciiTheme="majorHAnsi" w:hAnsiTheme="majorHAnsi" w:cstheme="majorHAnsi"/>
          <w:b/>
          <w:bCs/>
          <w:lang w:val="ca-ES"/>
        </w:rPr>
        <w:t>er</w:t>
      </w:r>
      <w:r w:rsidRPr="00DF5460">
        <w:rPr>
          <w:rFonts w:asciiTheme="majorHAnsi" w:hAnsiTheme="majorHAnsi" w:cstheme="majorHAnsi"/>
          <w:b/>
          <w:bCs/>
          <w:spacing w:val="1"/>
          <w:lang w:val="ca-ES"/>
        </w:rPr>
        <w:t>r</w:t>
      </w:r>
      <w:r w:rsidRPr="00DF5460">
        <w:rPr>
          <w:rFonts w:asciiTheme="majorHAnsi" w:hAnsiTheme="majorHAnsi" w:cstheme="majorHAnsi"/>
          <w:b/>
          <w:bCs/>
          <w:lang w:val="ca-ES"/>
        </w:rPr>
        <w:t>a</w:t>
      </w:r>
      <w:r w:rsidRPr="00DF5460">
        <w:rPr>
          <w:rFonts w:asciiTheme="majorHAnsi" w:hAnsiTheme="majorHAnsi" w:cstheme="majorHAnsi"/>
          <w:b/>
          <w:bCs/>
          <w:spacing w:val="1"/>
          <w:lang w:val="ca-ES"/>
        </w:rPr>
        <w:t xml:space="preserve">da sobre dona i pagesia (Dia </w:t>
      </w:r>
      <w:r w:rsidR="006F56B8">
        <w:rPr>
          <w:rFonts w:asciiTheme="majorHAnsi" w:hAnsiTheme="majorHAnsi" w:cstheme="majorHAnsi"/>
          <w:b/>
          <w:bCs/>
          <w:spacing w:val="1"/>
          <w:lang w:val="ca-ES"/>
        </w:rPr>
        <w:t>I</w:t>
      </w:r>
      <w:r w:rsidRPr="00DF5460">
        <w:rPr>
          <w:rFonts w:asciiTheme="majorHAnsi" w:hAnsiTheme="majorHAnsi" w:cstheme="majorHAnsi"/>
          <w:b/>
          <w:bCs/>
          <w:spacing w:val="1"/>
          <w:lang w:val="ca-ES"/>
        </w:rPr>
        <w:t xml:space="preserve">nternacional de les </w:t>
      </w:r>
      <w:r w:rsidR="006F56B8">
        <w:rPr>
          <w:rFonts w:asciiTheme="majorHAnsi" w:hAnsiTheme="majorHAnsi" w:cstheme="majorHAnsi"/>
          <w:b/>
          <w:bCs/>
          <w:spacing w:val="1"/>
          <w:lang w:val="ca-ES"/>
        </w:rPr>
        <w:t>D</w:t>
      </w:r>
      <w:r w:rsidRPr="00DF5460">
        <w:rPr>
          <w:rFonts w:asciiTheme="majorHAnsi" w:hAnsiTheme="majorHAnsi" w:cstheme="majorHAnsi"/>
          <w:b/>
          <w:bCs/>
          <w:spacing w:val="1"/>
          <w:lang w:val="ca-ES"/>
        </w:rPr>
        <w:t>ones, 8 de març)</w:t>
      </w:r>
    </w:p>
    <w:p w14:paraId="6BA68AD5" w14:textId="2788E0EA" w:rsidR="00F84630" w:rsidRPr="00DF5460" w:rsidRDefault="00E30482" w:rsidP="00E30482">
      <w:pPr>
        <w:pStyle w:val="NormalWeb"/>
        <w:jc w:val="center"/>
        <w:rPr>
          <w:rFonts w:asciiTheme="majorHAnsi" w:hAnsiTheme="majorHAnsi" w:cstheme="majorHAnsi"/>
          <w:b/>
          <w:bCs/>
          <w:spacing w:val="1"/>
          <w:lang w:val="ca-ES"/>
        </w:rPr>
      </w:pPr>
      <w:r>
        <w:rPr>
          <w:rFonts w:asciiTheme="majorHAnsi" w:hAnsiTheme="majorHAnsi" w:cstheme="majorHAnsi"/>
          <w:b/>
          <w:bCs/>
          <w:noProof/>
          <w:spacing w:val="1"/>
          <w:lang w:val="ca-ES"/>
        </w:rPr>
        <w:drawing>
          <wp:inline distT="0" distB="0" distL="0" distR="0" wp14:anchorId="49293E1C" wp14:editId="3C8212E4">
            <wp:extent cx="2602006" cy="1951573"/>
            <wp:effectExtent l="0" t="0" r="1905" b="444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10312_13015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17866" cy="1963468"/>
                    </a:xfrm>
                    <a:prstGeom prst="rect">
                      <a:avLst/>
                    </a:prstGeom>
                  </pic:spPr>
                </pic:pic>
              </a:graphicData>
            </a:graphic>
          </wp:inline>
        </w:drawing>
      </w:r>
    </w:p>
    <w:p w14:paraId="3553D733" w14:textId="77777777" w:rsidR="002A06EC" w:rsidRPr="00DF5460" w:rsidRDefault="002A06EC" w:rsidP="002A06EC">
      <w:pPr>
        <w:rPr>
          <w:rFonts w:asciiTheme="majorHAnsi" w:hAnsiTheme="majorHAnsi" w:cstheme="majorHAnsi"/>
          <w:b/>
        </w:rPr>
      </w:pPr>
      <w:r w:rsidRPr="00DF5460">
        <w:rPr>
          <w:rFonts w:asciiTheme="majorHAnsi" w:hAnsiTheme="majorHAnsi" w:cstheme="majorHAnsi"/>
          <w:b/>
          <w:bCs/>
          <w:spacing w:val="1"/>
          <w:lang w:eastAsia="fr-FR"/>
        </w:rPr>
        <w:lastRenderedPageBreak/>
        <w:t>4.1.8.1. Xerrada “L</w:t>
      </w:r>
      <w:r w:rsidRPr="00DF5460">
        <w:rPr>
          <w:rFonts w:asciiTheme="majorHAnsi" w:hAnsiTheme="majorHAnsi" w:cstheme="majorHAnsi"/>
          <w:b/>
        </w:rPr>
        <w:t>a dona a la societat rural de muntanya”</w:t>
      </w:r>
    </w:p>
    <w:p w14:paraId="6C738AD4" w14:textId="69E3ACA2" w:rsidR="002A06EC" w:rsidRPr="00DF5460" w:rsidRDefault="002A06EC" w:rsidP="002A06EC">
      <w:pPr>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L’Arxiu d’Etnografia d’Andorra és una eina per transmetre coneixement i sensibilitzar la ciutadania sobre alguns aspectes de la història i la cultura del país. Per als més joves és una manera d’aproximar-se a la memòria històrica a través dels relats de les persones de més edat que expliquen les formes de vida passades i com s’han anat transformant. En aquesta ocasió, la xerrada girarà </w:t>
      </w:r>
      <w:r w:rsidR="006F56B8">
        <w:rPr>
          <w:rFonts w:asciiTheme="majorHAnsi" w:hAnsiTheme="majorHAnsi" w:cstheme="majorHAnsi"/>
        </w:rPr>
        <w:t>al voltant</w:t>
      </w:r>
      <w:r w:rsidRPr="00DF5460">
        <w:rPr>
          <w:rFonts w:asciiTheme="majorHAnsi" w:hAnsiTheme="majorHAnsi" w:cstheme="majorHAnsi"/>
        </w:rPr>
        <w:t xml:space="preserve"> de la presència i el protagonisme de les dones en el context agrícola i ramader, passat i present. </w:t>
      </w:r>
    </w:p>
    <w:p w14:paraId="27A1D5E9" w14:textId="77777777" w:rsidR="002A06EC" w:rsidRPr="00DF5460" w:rsidRDefault="002A06EC" w:rsidP="002A06EC">
      <w:pPr>
        <w:autoSpaceDE w:val="0"/>
        <w:autoSpaceDN w:val="0"/>
        <w:adjustRightInd w:val="0"/>
        <w:jc w:val="both"/>
        <w:rPr>
          <w:rFonts w:asciiTheme="majorHAnsi" w:hAnsiTheme="majorHAnsi" w:cstheme="majorHAnsi"/>
        </w:rPr>
      </w:pPr>
    </w:p>
    <w:p w14:paraId="06981EE5" w14:textId="77777777" w:rsidR="002A06EC" w:rsidRPr="00DF5460" w:rsidRDefault="002A06EC" w:rsidP="002A06EC">
      <w:pPr>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La xerrada que es planteja té com a finalitat oferir una mirada </w:t>
      </w:r>
      <w:proofErr w:type="spellStart"/>
      <w:r w:rsidRPr="00DF5460">
        <w:rPr>
          <w:rFonts w:asciiTheme="majorHAnsi" w:hAnsiTheme="majorHAnsi" w:cstheme="majorHAnsi"/>
        </w:rPr>
        <w:t>etnohistòrica</w:t>
      </w:r>
      <w:proofErr w:type="spellEnd"/>
      <w:r w:rsidRPr="00DF5460">
        <w:rPr>
          <w:rFonts w:asciiTheme="majorHAnsi" w:hAnsiTheme="majorHAnsi" w:cstheme="majorHAnsi"/>
        </w:rPr>
        <w:t xml:space="preserve"> al paper de la dona en la societat de muntanya i entendre la seva evolució com a expressió dels canvis socials i culturals. </w:t>
      </w:r>
    </w:p>
    <w:p w14:paraId="14E5E31A" w14:textId="77777777" w:rsidR="002A06EC" w:rsidRPr="00DF5460" w:rsidRDefault="002A06EC" w:rsidP="002A06EC">
      <w:pPr>
        <w:autoSpaceDE w:val="0"/>
        <w:autoSpaceDN w:val="0"/>
        <w:adjustRightInd w:val="0"/>
        <w:jc w:val="both"/>
        <w:rPr>
          <w:rFonts w:asciiTheme="majorHAnsi" w:hAnsiTheme="majorHAnsi" w:cstheme="majorHAnsi"/>
        </w:rPr>
      </w:pPr>
    </w:p>
    <w:p w14:paraId="524620DB" w14:textId="77777777" w:rsidR="002A06EC" w:rsidRPr="00DF5460" w:rsidRDefault="002A06EC" w:rsidP="002A06EC">
      <w:pPr>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En la societat andorrana de la primera meitat del segle </w:t>
      </w:r>
      <w:r w:rsidRPr="00DF5460">
        <w:rPr>
          <w:rFonts w:asciiTheme="majorHAnsi" w:hAnsiTheme="majorHAnsi" w:cstheme="majorHAnsi"/>
          <w:smallCaps/>
        </w:rPr>
        <w:t>xx</w:t>
      </w:r>
      <w:r w:rsidRPr="00DF5460">
        <w:rPr>
          <w:rFonts w:asciiTheme="majorHAnsi" w:hAnsiTheme="majorHAnsi" w:cstheme="majorHAnsi"/>
        </w:rPr>
        <w:t xml:space="preserve">, se seguia un model de família tradicional. Els homes s’ocupaven del treball de les terres, la cria dels animals, el transport, el comerç, l’aprenentatge d’oficis i la representació comunitària. Mentrestant, les dones s’ocupaven de la casa, de l’hort i dels animals menuts (aviram, porcs i conills), i tenien cura de la família (dels petits, dels grans i dels malalts). </w:t>
      </w:r>
    </w:p>
    <w:p w14:paraId="6767452D" w14:textId="77777777" w:rsidR="002A06EC" w:rsidRPr="00DF5460" w:rsidRDefault="002A06EC" w:rsidP="002A06EC">
      <w:pPr>
        <w:autoSpaceDE w:val="0"/>
        <w:autoSpaceDN w:val="0"/>
        <w:adjustRightInd w:val="0"/>
        <w:jc w:val="both"/>
        <w:rPr>
          <w:rFonts w:asciiTheme="majorHAnsi" w:hAnsiTheme="majorHAnsi" w:cstheme="majorHAnsi"/>
        </w:rPr>
      </w:pPr>
    </w:p>
    <w:p w14:paraId="7FD5C475" w14:textId="77777777" w:rsidR="002A06EC" w:rsidRPr="00DF5460" w:rsidRDefault="002A06EC" w:rsidP="002A06EC">
      <w:pPr>
        <w:autoSpaceDE w:val="0"/>
        <w:autoSpaceDN w:val="0"/>
        <w:adjustRightInd w:val="0"/>
        <w:jc w:val="both"/>
        <w:rPr>
          <w:rFonts w:asciiTheme="majorHAnsi" w:hAnsiTheme="majorHAnsi" w:cstheme="majorHAnsi"/>
        </w:rPr>
      </w:pPr>
      <w:r w:rsidRPr="00DF5460">
        <w:rPr>
          <w:rFonts w:asciiTheme="majorHAnsi" w:hAnsiTheme="majorHAnsi" w:cstheme="majorHAnsi"/>
        </w:rPr>
        <w:t>Les cases andorranes s’organitzaven en funció de l’especialització de les tasques domèstiques; els homes i les dones tenien assignades funcions diferents, que canviaven segons les edats. Aquest sistema era el model organitzatiu de referència, però les situacions familiars no sempre possibilitaven aquesta especialització, sobretot quan els recursos escassejaven i les famílies passaven circumstàncies difícils. En aquestes situacions les dones havien de fer de tot, dins i fora de casa.</w:t>
      </w:r>
    </w:p>
    <w:p w14:paraId="46DEB909" w14:textId="77777777" w:rsidR="002A06EC" w:rsidRPr="00DF5460" w:rsidRDefault="002A06EC" w:rsidP="002A06EC">
      <w:pPr>
        <w:autoSpaceDE w:val="0"/>
        <w:autoSpaceDN w:val="0"/>
        <w:adjustRightInd w:val="0"/>
        <w:jc w:val="both"/>
        <w:rPr>
          <w:rFonts w:asciiTheme="majorHAnsi" w:hAnsiTheme="majorHAnsi" w:cstheme="majorHAnsi"/>
        </w:rPr>
      </w:pPr>
    </w:p>
    <w:p w14:paraId="696D63E9" w14:textId="77777777" w:rsidR="002A06EC" w:rsidRPr="00DF5460" w:rsidRDefault="002A06EC" w:rsidP="002A06EC">
      <w:pPr>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La xerrada planteja revisar el rol de la dona a la pagesia i veure com ha anat canviant fins a l’actualitat. </w:t>
      </w:r>
    </w:p>
    <w:p w14:paraId="249ED317" w14:textId="77777777" w:rsidR="002A06EC" w:rsidRPr="00DF5460" w:rsidRDefault="002A06EC" w:rsidP="002A06EC">
      <w:pPr>
        <w:widowControl w:val="0"/>
        <w:autoSpaceDE w:val="0"/>
        <w:autoSpaceDN w:val="0"/>
        <w:adjustRightInd w:val="0"/>
        <w:spacing w:line="239" w:lineRule="auto"/>
        <w:ind w:right="-20"/>
        <w:jc w:val="both"/>
        <w:rPr>
          <w:rFonts w:asciiTheme="majorHAnsi" w:hAnsiTheme="majorHAnsi" w:cstheme="majorHAnsi"/>
          <w:bCs/>
          <w:lang w:eastAsia="fr-FR"/>
        </w:rPr>
      </w:pPr>
    </w:p>
    <w:p w14:paraId="7C14CCFA" w14:textId="77777777" w:rsidR="002A06EC" w:rsidRPr="00DF5460" w:rsidRDefault="002A06EC" w:rsidP="002A06EC">
      <w:pPr>
        <w:widowControl w:val="0"/>
        <w:autoSpaceDE w:val="0"/>
        <w:autoSpaceDN w:val="0"/>
        <w:adjustRightInd w:val="0"/>
        <w:spacing w:line="239" w:lineRule="auto"/>
        <w:ind w:right="-20"/>
        <w:jc w:val="both"/>
        <w:rPr>
          <w:rFonts w:asciiTheme="majorHAnsi" w:hAnsiTheme="majorHAnsi" w:cstheme="majorHAnsi"/>
          <w:bCs/>
          <w:lang w:eastAsia="fr-FR"/>
        </w:rPr>
      </w:pPr>
      <w:r w:rsidRPr="00DF5460">
        <w:rPr>
          <w:rFonts w:asciiTheme="majorHAnsi" w:hAnsiTheme="majorHAnsi" w:cstheme="majorHAnsi"/>
          <w:bCs/>
          <w:lang w:eastAsia="fr-FR"/>
        </w:rPr>
        <w:t xml:space="preserve">Va anar a càrrec d’Isabel de la </w:t>
      </w:r>
      <w:proofErr w:type="spellStart"/>
      <w:r w:rsidRPr="00DF5460">
        <w:rPr>
          <w:rFonts w:asciiTheme="majorHAnsi" w:hAnsiTheme="majorHAnsi" w:cstheme="majorHAnsi"/>
          <w:bCs/>
          <w:lang w:eastAsia="fr-FR"/>
        </w:rPr>
        <w:t>Parte</w:t>
      </w:r>
      <w:proofErr w:type="spellEnd"/>
      <w:r w:rsidRPr="00DF5460">
        <w:rPr>
          <w:rFonts w:asciiTheme="majorHAnsi" w:hAnsiTheme="majorHAnsi" w:cstheme="majorHAnsi"/>
          <w:bCs/>
          <w:lang w:eastAsia="fr-FR"/>
        </w:rPr>
        <w:t xml:space="preserve">, antropòloga de l’Arxiu d’Etnografia d’Andorra. </w:t>
      </w:r>
    </w:p>
    <w:p w14:paraId="450898CB" w14:textId="77777777" w:rsidR="002A06EC" w:rsidRPr="00DF5460" w:rsidRDefault="002A06EC" w:rsidP="002A06EC">
      <w:pPr>
        <w:widowControl w:val="0"/>
        <w:autoSpaceDE w:val="0"/>
        <w:autoSpaceDN w:val="0"/>
        <w:adjustRightInd w:val="0"/>
        <w:spacing w:line="239" w:lineRule="auto"/>
        <w:ind w:right="-20"/>
        <w:jc w:val="both"/>
        <w:rPr>
          <w:rFonts w:asciiTheme="majorHAnsi" w:hAnsiTheme="majorHAnsi" w:cstheme="majorHAnsi"/>
          <w:bCs/>
          <w:lang w:eastAsia="fr-FR"/>
        </w:rPr>
      </w:pPr>
    </w:p>
    <w:p w14:paraId="75DA74E4" w14:textId="77777777" w:rsidR="002A06EC" w:rsidRPr="00DF5460" w:rsidRDefault="002A06EC" w:rsidP="002A06EC">
      <w:pPr>
        <w:widowControl w:val="0"/>
        <w:autoSpaceDE w:val="0"/>
        <w:autoSpaceDN w:val="0"/>
        <w:adjustRightInd w:val="0"/>
        <w:spacing w:line="239" w:lineRule="auto"/>
        <w:ind w:right="-20"/>
        <w:jc w:val="both"/>
        <w:rPr>
          <w:rFonts w:asciiTheme="majorHAnsi" w:hAnsiTheme="majorHAnsi" w:cstheme="majorHAnsi"/>
          <w:bCs/>
          <w:lang w:eastAsia="fr-FR"/>
        </w:rPr>
      </w:pPr>
      <w:r w:rsidRPr="00DF5460">
        <w:rPr>
          <w:rFonts w:asciiTheme="majorHAnsi" w:hAnsiTheme="majorHAnsi" w:cstheme="majorHAnsi"/>
          <w:bCs/>
          <w:lang w:eastAsia="fr-FR"/>
        </w:rPr>
        <w:t xml:space="preserve">L’activitat es va dur a terme al Col·legi de la Sagrada Família. Hi van assistir </w:t>
      </w:r>
      <w:r w:rsidRPr="00DF5460">
        <w:rPr>
          <w:rFonts w:asciiTheme="majorHAnsi" w:hAnsiTheme="majorHAnsi" w:cstheme="majorHAnsi"/>
          <w:b/>
          <w:bCs/>
          <w:lang w:eastAsia="fr-FR"/>
        </w:rPr>
        <w:t>50 alumnes</w:t>
      </w:r>
      <w:r w:rsidRPr="00DF5460">
        <w:rPr>
          <w:rFonts w:asciiTheme="majorHAnsi" w:hAnsiTheme="majorHAnsi" w:cstheme="majorHAnsi"/>
          <w:bCs/>
          <w:lang w:eastAsia="fr-FR"/>
        </w:rPr>
        <w:t>. La valoració és positiva.</w:t>
      </w:r>
    </w:p>
    <w:p w14:paraId="58C3442A" w14:textId="651B85F9" w:rsidR="002A06EC" w:rsidRDefault="002A06EC" w:rsidP="002A06EC">
      <w:pPr>
        <w:pStyle w:val="NormalWeb"/>
        <w:jc w:val="both"/>
        <w:rPr>
          <w:rFonts w:asciiTheme="majorHAnsi" w:hAnsiTheme="majorHAnsi" w:cstheme="majorHAnsi"/>
          <w:b/>
          <w:lang w:val="ca-ES"/>
        </w:rPr>
      </w:pPr>
      <w:r w:rsidRPr="00DF5460">
        <w:rPr>
          <w:rFonts w:asciiTheme="majorHAnsi" w:hAnsiTheme="majorHAnsi" w:cstheme="majorHAnsi"/>
          <w:b/>
          <w:lang w:val="ca-ES"/>
        </w:rPr>
        <w:t>4.1.9. Pla d’acció contra la violència d’UNICEF Andorra</w:t>
      </w:r>
    </w:p>
    <w:p w14:paraId="6BEF96CB" w14:textId="1065C2F8" w:rsidR="00E30482" w:rsidRPr="00DF5460" w:rsidRDefault="00E30482" w:rsidP="00E30482">
      <w:pPr>
        <w:pStyle w:val="NormalWeb"/>
        <w:jc w:val="center"/>
        <w:rPr>
          <w:rFonts w:asciiTheme="majorHAnsi" w:hAnsiTheme="majorHAnsi" w:cstheme="majorHAnsi"/>
          <w:b/>
          <w:lang w:val="ca-ES"/>
        </w:rPr>
      </w:pPr>
      <w:r>
        <w:rPr>
          <w:rFonts w:asciiTheme="majorHAnsi" w:hAnsiTheme="majorHAnsi" w:cstheme="majorHAnsi"/>
          <w:b/>
          <w:noProof/>
          <w:lang w:val="ca-ES"/>
        </w:rPr>
        <w:drawing>
          <wp:inline distT="0" distB="0" distL="0" distR="0" wp14:anchorId="2AF5698E" wp14:editId="18912528">
            <wp:extent cx="2749629" cy="2062294"/>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10223_09353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55247" cy="2066508"/>
                    </a:xfrm>
                    <a:prstGeom prst="rect">
                      <a:avLst/>
                    </a:prstGeom>
                  </pic:spPr>
                </pic:pic>
              </a:graphicData>
            </a:graphic>
          </wp:inline>
        </w:drawing>
      </w:r>
    </w:p>
    <w:p w14:paraId="469BBD9A" w14:textId="77777777" w:rsidR="00E30482" w:rsidRDefault="00E30482">
      <w:pPr>
        <w:rPr>
          <w:rFonts w:asciiTheme="majorHAnsi" w:hAnsiTheme="majorHAnsi" w:cstheme="majorHAnsi"/>
          <w:b/>
          <w:bCs/>
          <w:spacing w:val="1"/>
          <w:lang w:eastAsia="fr-FR"/>
        </w:rPr>
      </w:pPr>
      <w:r>
        <w:rPr>
          <w:rFonts w:asciiTheme="majorHAnsi" w:hAnsiTheme="majorHAnsi" w:cstheme="majorHAnsi"/>
          <w:b/>
          <w:bCs/>
          <w:spacing w:val="1"/>
          <w:lang w:eastAsia="fr-FR"/>
        </w:rPr>
        <w:br w:type="page"/>
      </w:r>
    </w:p>
    <w:p w14:paraId="561AEA7B" w14:textId="134B30CC" w:rsidR="002A06EC" w:rsidRPr="00DF5460" w:rsidRDefault="002A06EC" w:rsidP="002A06EC">
      <w:pPr>
        <w:rPr>
          <w:rFonts w:asciiTheme="majorHAnsi" w:hAnsiTheme="majorHAnsi" w:cstheme="majorHAnsi"/>
          <w:b/>
        </w:rPr>
      </w:pPr>
      <w:r w:rsidRPr="00DF5460">
        <w:rPr>
          <w:rFonts w:asciiTheme="majorHAnsi" w:hAnsiTheme="majorHAnsi" w:cstheme="majorHAnsi"/>
          <w:b/>
          <w:bCs/>
          <w:spacing w:val="1"/>
          <w:lang w:eastAsia="fr-FR"/>
        </w:rPr>
        <w:lastRenderedPageBreak/>
        <w:t>4.1.9.1. Taller “</w:t>
      </w:r>
      <w:r w:rsidRPr="00DF5460">
        <w:rPr>
          <w:rFonts w:asciiTheme="majorHAnsi" w:hAnsiTheme="majorHAnsi" w:cstheme="majorHAnsi"/>
          <w:b/>
        </w:rPr>
        <w:t>Pla d’acció contra la violència”</w:t>
      </w:r>
    </w:p>
    <w:p w14:paraId="61A247C0"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La violència, l’explotació i l’abús dels infants són un problema mundial. La violència envers els infants es defineix en l’article 19 de la Convenció sobre els drets de l’infant com “totes les formes de violència física o mental, lesions o abusos, negligència o tracte negligent, maltractament o explotació, incloent-hi abús sexual”.</w:t>
      </w:r>
    </w:p>
    <w:p w14:paraId="29A76D23" w14:textId="77777777" w:rsidR="002A06EC" w:rsidRPr="00DF5460" w:rsidRDefault="002A06EC" w:rsidP="002A06EC">
      <w:pPr>
        <w:jc w:val="both"/>
        <w:rPr>
          <w:rFonts w:asciiTheme="majorHAnsi" w:hAnsiTheme="majorHAnsi" w:cstheme="majorHAnsi"/>
          <w:b/>
        </w:rPr>
      </w:pPr>
    </w:p>
    <w:p w14:paraId="1712B022" w14:textId="569225AB" w:rsidR="002A06EC" w:rsidRPr="00DF5460" w:rsidRDefault="002A06EC" w:rsidP="002A06EC">
      <w:pPr>
        <w:jc w:val="both"/>
        <w:rPr>
          <w:rFonts w:asciiTheme="majorHAnsi" w:hAnsiTheme="majorHAnsi" w:cstheme="majorHAnsi"/>
        </w:rPr>
      </w:pPr>
      <w:r w:rsidRPr="00DF5460">
        <w:rPr>
          <w:rFonts w:asciiTheme="majorHAnsi" w:hAnsiTheme="majorHAnsi" w:cstheme="majorHAnsi"/>
        </w:rPr>
        <w:t>Hi ha diferents tipus de violència: la violència física, la psicològica i la sexual. La violència pot ser directa −per exemple, quan pot alterar directament la vida o acabar</w:t>
      </w:r>
      <w:r w:rsidR="006F56B8">
        <w:rPr>
          <w:rFonts w:asciiTheme="majorHAnsi" w:hAnsiTheme="majorHAnsi" w:cstheme="majorHAnsi"/>
        </w:rPr>
        <w:t xml:space="preserve">-la </w:t>
      </w:r>
      <w:r w:rsidRPr="00DF5460">
        <w:rPr>
          <w:rFonts w:asciiTheme="majorHAnsi" w:hAnsiTheme="majorHAnsi" w:cstheme="majorHAnsi"/>
        </w:rPr>
        <w:t>a través del dany físic− o indirecta −per exemple, en ser testimoni de la violència a casa o patir els efectes de la guerra en alguns països i comunitats. Unicef creu que gran part dels actes violents contra els infants queden sense registrar. També sabem que la violència pot agreujar problemes de desenvolupament que ja existien. Per exemple, pot impedir que un infant rebi educació si una escola es converteix en una base militar. La violència també pot tenir efectes nocius en el desenvolupament del cervell dels infants, fet que pot significar que no siguin capaços de desenvolupar tot el seu potencial. Si veritablement volem avançar en la creació d’un món millor per als infants, tractar el problema de la violència ha de ser una prioritat. Per això, treballarem amb els joves durant 50 minuts en un pla d’acció per convidar-los a prendre mesures envers la violència, perquè facin el canvi ells mateixos i ho comparteixin amb tots els infants i adolescents del món.</w:t>
      </w:r>
    </w:p>
    <w:p w14:paraId="42FBC8B7" w14:textId="77777777" w:rsidR="002A06EC" w:rsidRPr="00DF5460" w:rsidRDefault="002A06EC" w:rsidP="002A06EC">
      <w:pPr>
        <w:jc w:val="both"/>
        <w:rPr>
          <w:rFonts w:asciiTheme="majorHAnsi" w:hAnsiTheme="majorHAnsi" w:cstheme="majorHAnsi"/>
        </w:rPr>
      </w:pPr>
    </w:p>
    <w:tbl>
      <w:tblPr>
        <w:tblStyle w:val="Grilledutableau"/>
        <w:tblW w:w="0" w:type="auto"/>
        <w:tblLook w:val="04A0" w:firstRow="1" w:lastRow="0" w:firstColumn="1" w:lastColumn="0" w:noHBand="0" w:noVBand="1"/>
      </w:tblPr>
      <w:tblGrid>
        <w:gridCol w:w="4247"/>
        <w:gridCol w:w="4247"/>
      </w:tblGrid>
      <w:tr w:rsidR="002A06EC" w:rsidRPr="00DF5460" w14:paraId="50FBA63E" w14:textId="77777777" w:rsidTr="00EF174B">
        <w:tc>
          <w:tcPr>
            <w:tcW w:w="4247" w:type="dxa"/>
            <w:shd w:val="clear" w:color="auto" w:fill="FBD4B4" w:themeFill="accent6" w:themeFillTint="66"/>
          </w:tcPr>
          <w:p w14:paraId="504FEF71" w14:textId="77777777" w:rsidR="002A06EC" w:rsidRPr="00DF5460" w:rsidRDefault="002A06EC" w:rsidP="00EF174B">
            <w:pPr>
              <w:jc w:val="center"/>
              <w:rPr>
                <w:rFonts w:asciiTheme="majorHAnsi" w:hAnsiTheme="majorHAnsi" w:cstheme="majorHAnsi"/>
                <w:b/>
                <w:sz w:val="24"/>
                <w:szCs w:val="24"/>
              </w:rPr>
            </w:pPr>
            <w:r w:rsidRPr="00DF5460">
              <w:rPr>
                <w:rFonts w:asciiTheme="majorHAnsi" w:hAnsiTheme="majorHAnsi" w:cstheme="majorHAnsi"/>
                <w:b/>
                <w:sz w:val="24"/>
                <w:szCs w:val="24"/>
              </w:rPr>
              <w:t>Escola</w:t>
            </w:r>
          </w:p>
          <w:p w14:paraId="25A1AF86" w14:textId="77777777" w:rsidR="002A06EC" w:rsidRPr="00DF5460" w:rsidRDefault="002A06EC" w:rsidP="00EF174B">
            <w:pPr>
              <w:rPr>
                <w:rFonts w:asciiTheme="majorHAnsi" w:hAnsiTheme="majorHAnsi" w:cstheme="majorHAnsi"/>
                <w:b/>
                <w:sz w:val="24"/>
                <w:szCs w:val="24"/>
              </w:rPr>
            </w:pPr>
          </w:p>
        </w:tc>
        <w:tc>
          <w:tcPr>
            <w:tcW w:w="4247" w:type="dxa"/>
            <w:shd w:val="clear" w:color="auto" w:fill="FBD4B4" w:themeFill="accent6" w:themeFillTint="66"/>
          </w:tcPr>
          <w:p w14:paraId="46D7699E" w14:textId="77777777" w:rsidR="002A06EC" w:rsidRPr="00DF5460" w:rsidRDefault="002A06EC" w:rsidP="00EF174B">
            <w:pPr>
              <w:jc w:val="center"/>
              <w:rPr>
                <w:rFonts w:asciiTheme="majorHAnsi" w:hAnsiTheme="majorHAnsi" w:cstheme="majorHAnsi"/>
                <w:b/>
                <w:sz w:val="24"/>
                <w:szCs w:val="24"/>
              </w:rPr>
            </w:pPr>
            <w:r w:rsidRPr="00DF5460">
              <w:rPr>
                <w:rFonts w:asciiTheme="majorHAnsi" w:hAnsiTheme="majorHAnsi" w:cstheme="majorHAnsi"/>
                <w:b/>
                <w:sz w:val="24"/>
                <w:szCs w:val="24"/>
              </w:rPr>
              <w:t>Assistència</w:t>
            </w:r>
          </w:p>
        </w:tc>
      </w:tr>
      <w:tr w:rsidR="002A06EC" w:rsidRPr="00DF5460" w14:paraId="54153092" w14:textId="77777777" w:rsidTr="00EF174B">
        <w:tc>
          <w:tcPr>
            <w:tcW w:w="4247" w:type="dxa"/>
            <w:shd w:val="clear" w:color="auto" w:fill="auto"/>
          </w:tcPr>
          <w:p w14:paraId="61257C2D"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Escola Andorrana de segona ensenyança d’Ordino</w:t>
            </w:r>
          </w:p>
        </w:tc>
        <w:tc>
          <w:tcPr>
            <w:tcW w:w="4247" w:type="dxa"/>
            <w:shd w:val="clear" w:color="auto" w:fill="auto"/>
          </w:tcPr>
          <w:p w14:paraId="7619BA83"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lang w:eastAsia="ca-ES"/>
              </w:rPr>
              <w:t>100 alumnes</w:t>
            </w:r>
          </w:p>
        </w:tc>
      </w:tr>
      <w:tr w:rsidR="002A06EC" w:rsidRPr="00DF5460" w14:paraId="17561790" w14:textId="77777777" w:rsidTr="00EF174B">
        <w:tc>
          <w:tcPr>
            <w:tcW w:w="4247" w:type="dxa"/>
            <w:shd w:val="clear" w:color="auto" w:fill="auto"/>
          </w:tcPr>
          <w:p w14:paraId="4BF529FB"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Escola Andorrana de segona ensenyança de Santa Coloma</w:t>
            </w:r>
          </w:p>
          <w:p w14:paraId="17584CF7" w14:textId="77777777" w:rsidR="002A06EC" w:rsidRPr="00DF5460" w:rsidRDefault="002A06EC" w:rsidP="00EF174B">
            <w:pPr>
              <w:jc w:val="center"/>
              <w:rPr>
                <w:rFonts w:asciiTheme="majorHAnsi" w:hAnsiTheme="majorHAnsi" w:cstheme="majorHAnsi"/>
                <w:sz w:val="24"/>
                <w:szCs w:val="24"/>
              </w:rPr>
            </w:pPr>
          </w:p>
        </w:tc>
        <w:tc>
          <w:tcPr>
            <w:tcW w:w="4247" w:type="dxa"/>
            <w:shd w:val="clear" w:color="auto" w:fill="auto"/>
          </w:tcPr>
          <w:p w14:paraId="318D5DD9" w14:textId="77777777" w:rsidR="002A06EC" w:rsidRPr="00DF5460" w:rsidRDefault="002A06EC" w:rsidP="00EF174B">
            <w:pPr>
              <w:jc w:val="center"/>
              <w:rPr>
                <w:rFonts w:asciiTheme="majorHAnsi" w:hAnsiTheme="majorHAnsi" w:cstheme="majorHAnsi"/>
                <w:sz w:val="24"/>
                <w:szCs w:val="24"/>
              </w:rPr>
            </w:pPr>
            <w:r w:rsidRPr="00DF5460">
              <w:rPr>
                <w:rFonts w:asciiTheme="majorHAnsi" w:hAnsiTheme="majorHAnsi" w:cstheme="majorHAnsi"/>
                <w:sz w:val="24"/>
                <w:szCs w:val="24"/>
              </w:rPr>
              <w:t>100 alumnes</w:t>
            </w:r>
          </w:p>
        </w:tc>
      </w:tr>
      <w:tr w:rsidR="002A06EC" w:rsidRPr="00DF5460" w14:paraId="1787065E" w14:textId="77777777" w:rsidTr="00EF174B">
        <w:tc>
          <w:tcPr>
            <w:tcW w:w="4247" w:type="dxa"/>
            <w:shd w:val="clear" w:color="auto" w:fill="auto"/>
          </w:tcPr>
          <w:p w14:paraId="5CD2BEF6" w14:textId="77777777" w:rsidR="002A06EC" w:rsidRPr="00DF5460" w:rsidRDefault="002A06EC" w:rsidP="00EF174B">
            <w:pPr>
              <w:jc w:val="center"/>
              <w:rPr>
                <w:rFonts w:asciiTheme="majorHAnsi" w:hAnsiTheme="majorHAnsi" w:cstheme="majorHAnsi"/>
                <w:b/>
                <w:sz w:val="24"/>
                <w:szCs w:val="24"/>
              </w:rPr>
            </w:pPr>
            <w:r w:rsidRPr="00DF5460">
              <w:rPr>
                <w:rFonts w:asciiTheme="majorHAnsi" w:hAnsiTheme="majorHAnsi" w:cstheme="majorHAnsi"/>
                <w:b/>
                <w:sz w:val="24"/>
                <w:szCs w:val="24"/>
              </w:rPr>
              <w:t>Total</w:t>
            </w:r>
          </w:p>
        </w:tc>
        <w:tc>
          <w:tcPr>
            <w:tcW w:w="4247" w:type="dxa"/>
            <w:shd w:val="clear" w:color="auto" w:fill="auto"/>
          </w:tcPr>
          <w:p w14:paraId="1BF4C06E" w14:textId="77777777" w:rsidR="002A06EC" w:rsidRPr="00DF5460" w:rsidRDefault="002A06EC" w:rsidP="00EF174B">
            <w:pPr>
              <w:jc w:val="center"/>
              <w:rPr>
                <w:rFonts w:asciiTheme="majorHAnsi" w:hAnsiTheme="majorHAnsi" w:cstheme="majorHAnsi"/>
                <w:b/>
                <w:sz w:val="24"/>
                <w:szCs w:val="24"/>
              </w:rPr>
            </w:pPr>
            <w:r w:rsidRPr="00DF5460">
              <w:rPr>
                <w:rFonts w:asciiTheme="majorHAnsi" w:hAnsiTheme="majorHAnsi" w:cstheme="majorHAnsi"/>
                <w:b/>
                <w:sz w:val="24"/>
                <w:szCs w:val="24"/>
              </w:rPr>
              <w:t>200 alumnes</w:t>
            </w:r>
          </w:p>
        </w:tc>
      </w:tr>
    </w:tbl>
    <w:p w14:paraId="320C05C9" w14:textId="77777777" w:rsidR="002A06EC" w:rsidRPr="00DF5460" w:rsidRDefault="002A06EC" w:rsidP="002A06EC">
      <w:pPr>
        <w:jc w:val="both"/>
        <w:rPr>
          <w:rFonts w:asciiTheme="majorHAnsi" w:hAnsiTheme="majorHAnsi" w:cstheme="majorHAnsi"/>
        </w:rPr>
      </w:pPr>
    </w:p>
    <w:p w14:paraId="1246CE5B"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La valoració és moderadament positiva per la dinàmica del taller i de la persona que l’imparteix.</w:t>
      </w:r>
    </w:p>
    <w:p w14:paraId="416746D6" w14:textId="5FC59F53" w:rsidR="002A06EC" w:rsidRDefault="002A06EC" w:rsidP="002A06EC">
      <w:pPr>
        <w:pStyle w:val="NormalWeb"/>
        <w:jc w:val="both"/>
        <w:rPr>
          <w:rFonts w:asciiTheme="majorHAnsi" w:hAnsiTheme="majorHAnsi" w:cstheme="majorHAnsi"/>
          <w:b/>
          <w:lang w:val="ca-ES"/>
        </w:rPr>
      </w:pPr>
      <w:r w:rsidRPr="00DF5460">
        <w:rPr>
          <w:rFonts w:asciiTheme="majorHAnsi" w:hAnsiTheme="majorHAnsi" w:cstheme="majorHAnsi"/>
          <w:b/>
          <w:lang w:val="ca-ES"/>
        </w:rPr>
        <w:t>4.1.10. Dia Mundial de la ràdio (13 de febrer)</w:t>
      </w:r>
    </w:p>
    <w:p w14:paraId="3215480D" w14:textId="580E299C" w:rsidR="002A06EC" w:rsidRPr="00DF5460" w:rsidRDefault="002A06EC" w:rsidP="00C609D5">
      <w:pPr>
        <w:pStyle w:val="NormalWeb"/>
        <w:spacing w:before="0" w:beforeAutospacing="0" w:after="0" w:afterAutospacing="0"/>
        <w:jc w:val="both"/>
        <w:rPr>
          <w:rFonts w:asciiTheme="majorHAnsi" w:hAnsiTheme="majorHAnsi" w:cstheme="majorHAnsi"/>
          <w:b/>
          <w:lang w:val="ca-ES"/>
        </w:rPr>
      </w:pPr>
      <w:r w:rsidRPr="00DF5460">
        <w:rPr>
          <w:rFonts w:asciiTheme="majorHAnsi" w:hAnsiTheme="majorHAnsi" w:cstheme="majorHAnsi"/>
          <w:b/>
          <w:lang w:val="ca-ES"/>
        </w:rPr>
        <w:t xml:space="preserve">4.1.10.1. “El </w:t>
      </w:r>
      <w:proofErr w:type="spellStart"/>
      <w:r w:rsidRPr="00DF5460">
        <w:rPr>
          <w:rFonts w:asciiTheme="majorHAnsi" w:hAnsiTheme="majorHAnsi" w:cstheme="majorHAnsi"/>
          <w:b/>
          <w:lang w:val="ca-ES"/>
        </w:rPr>
        <w:t>p</w:t>
      </w:r>
      <w:r w:rsidR="00A25B3B">
        <w:rPr>
          <w:rFonts w:asciiTheme="majorHAnsi" w:hAnsiTheme="majorHAnsi" w:cstheme="majorHAnsi"/>
          <w:b/>
          <w:lang w:val="ca-ES"/>
        </w:rPr>
        <w:t>ò</w:t>
      </w:r>
      <w:r w:rsidRPr="00DF5460">
        <w:rPr>
          <w:rFonts w:asciiTheme="majorHAnsi" w:hAnsiTheme="majorHAnsi" w:cstheme="majorHAnsi"/>
          <w:b/>
          <w:lang w:val="ca-ES"/>
        </w:rPr>
        <w:t>dcast</w:t>
      </w:r>
      <w:proofErr w:type="spellEnd"/>
      <w:r w:rsidRPr="00DF5460">
        <w:rPr>
          <w:rFonts w:asciiTheme="majorHAnsi" w:hAnsiTheme="majorHAnsi" w:cstheme="majorHAnsi"/>
          <w:b/>
          <w:lang w:val="ca-ES"/>
        </w:rPr>
        <w:t>, la ràdio reinventada”</w:t>
      </w:r>
    </w:p>
    <w:p w14:paraId="7579D90F" w14:textId="77777777" w:rsidR="002A06EC" w:rsidRPr="00DF5460" w:rsidRDefault="002A06EC" w:rsidP="00C609D5">
      <w:pPr>
        <w:pStyle w:val="NormalWeb"/>
        <w:spacing w:before="0" w:beforeAutospacing="0" w:after="0" w:afterAutospacing="0"/>
        <w:jc w:val="both"/>
        <w:rPr>
          <w:rFonts w:asciiTheme="majorHAnsi" w:hAnsiTheme="majorHAnsi" w:cstheme="majorHAnsi"/>
          <w:lang w:val="ca-ES"/>
        </w:rPr>
      </w:pPr>
      <w:r w:rsidRPr="00DF5460">
        <w:rPr>
          <w:rFonts w:asciiTheme="majorHAnsi" w:hAnsiTheme="majorHAnsi" w:cstheme="majorHAnsi"/>
          <w:lang w:val="ca-ES"/>
        </w:rPr>
        <w:t xml:space="preserve">Es va preparar un programa en </w:t>
      </w:r>
      <w:proofErr w:type="spellStart"/>
      <w:r w:rsidRPr="00DF5460">
        <w:rPr>
          <w:rFonts w:asciiTheme="majorHAnsi" w:hAnsiTheme="majorHAnsi" w:cstheme="majorHAnsi"/>
          <w:lang w:val="ca-ES"/>
        </w:rPr>
        <w:t>podcàsting</w:t>
      </w:r>
      <w:proofErr w:type="spellEnd"/>
      <w:r w:rsidRPr="00DF5460">
        <w:rPr>
          <w:rFonts w:asciiTheme="majorHAnsi" w:hAnsiTheme="majorHAnsi" w:cstheme="majorHAnsi"/>
          <w:lang w:val="ca-ES"/>
        </w:rPr>
        <w:t xml:space="preserve"> en col·laboració amb ATV. Va anar a càrrec de Jean-Michel Armengol, secretari general de la Comissió Nacional Andorrana per a la UNESCO i animador de ràdio.</w:t>
      </w:r>
    </w:p>
    <w:p w14:paraId="5E891972" w14:textId="31A37FC7" w:rsidR="002A06EC" w:rsidRPr="00DF5460" w:rsidRDefault="002A06EC" w:rsidP="002A06EC">
      <w:pPr>
        <w:pStyle w:val="NormalWeb"/>
        <w:jc w:val="both"/>
        <w:rPr>
          <w:rFonts w:asciiTheme="majorHAnsi" w:hAnsiTheme="majorHAnsi" w:cstheme="majorHAnsi"/>
          <w:lang w:val="ca-ES"/>
        </w:rPr>
      </w:pPr>
      <w:r w:rsidRPr="00DF5460">
        <w:rPr>
          <w:rFonts w:asciiTheme="majorHAnsi" w:hAnsiTheme="majorHAnsi" w:cstheme="majorHAnsi"/>
          <w:lang w:val="ca-ES"/>
        </w:rPr>
        <w:t xml:space="preserve">Ha quedat desfasada, la ràdio? Està enterrat, aquest mitjà que va entrar a les nostres llars fa gairebé un segle? Ni de bon tros. Certament, el transistor d’antany ja ha passat a la història. Escoltar la ràdio en directe, amb l’orella enganxada a l’aparell, ja no es fa. La ràdio ha començat la seva transformació digital, i ara s’escolta tant com abans, si no més, a través del telèfon mòbil o l’ordinador i produeix programes disponibles sota demanda –els </w:t>
      </w:r>
      <w:proofErr w:type="spellStart"/>
      <w:r w:rsidRPr="00DF5460">
        <w:rPr>
          <w:rFonts w:asciiTheme="majorHAnsi" w:hAnsiTheme="majorHAnsi" w:cstheme="majorHAnsi"/>
          <w:lang w:val="ca-ES"/>
        </w:rPr>
        <w:t>p</w:t>
      </w:r>
      <w:r w:rsidR="00A25B3B">
        <w:rPr>
          <w:rFonts w:asciiTheme="majorHAnsi" w:hAnsiTheme="majorHAnsi" w:cstheme="majorHAnsi"/>
          <w:lang w:val="ca-ES"/>
        </w:rPr>
        <w:t>ò</w:t>
      </w:r>
      <w:r w:rsidRPr="00DF5460">
        <w:rPr>
          <w:rFonts w:asciiTheme="majorHAnsi" w:hAnsiTheme="majorHAnsi" w:cstheme="majorHAnsi"/>
          <w:lang w:val="ca-ES"/>
        </w:rPr>
        <w:t>dcasts</w:t>
      </w:r>
      <w:proofErr w:type="spellEnd"/>
      <w:r w:rsidRPr="00DF5460">
        <w:rPr>
          <w:rFonts w:asciiTheme="majorHAnsi" w:hAnsiTheme="majorHAnsi" w:cstheme="majorHAnsi"/>
          <w:lang w:val="ca-ES"/>
        </w:rPr>
        <w:t>– que han contribuït a reinventar-la. L’oient també ha evolucionat: abans era passiu darrere del seu dispositiu; ara pot intervenir durant els programes o, fins i tot, contribuir a la programació expressant-se a través de les xarxes socials. És un mitjà diferent, però ben viu, que celebra la seva jornada el 13 de febrer de cada any, durant el Dia Mundial de la ràdio.</w:t>
      </w:r>
    </w:p>
    <w:p w14:paraId="4CA21423" w14:textId="7DF1EB43" w:rsidR="002A06EC" w:rsidRPr="00DF5460" w:rsidRDefault="002A06EC" w:rsidP="002A06EC">
      <w:pPr>
        <w:pStyle w:val="NormalWeb"/>
        <w:jc w:val="both"/>
        <w:rPr>
          <w:rFonts w:asciiTheme="majorHAnsi" w:hAnsiTheme="majorHAnsi" w:cstheme="majorHAnsi"/>
          <w:lang w:val="ca-ES"/>
        </w:rPr>
      </w:pPr>
      <w:r w:rsidRPr="00DF5460">
        <w:rPr>
          <w:rFonts w:asciiTheme="majorHAnsi" w:hAnsiTheme="majorHAnsi" w:cstheme="majorHAnsi"/>
          <w:lang w:val="ca-ES"/>
        </w:rPr>
        <w:lastRenderedPageBreak/>
        <w:t xml:space="preserve">A causa de la </w:t>
      </w:r>
      <w:r w:rsidR="001F1C16">
        <w:rPr>
          <w:rFonts w:asciiTheme="majorHAnsi" w:hAnsiTheme="majorHAnsi" w:cstheme="majorHAnsi"/>
          <w:lang w:val="ca-ES"/>
        </w:rPr>
        <w:t>Covid-19</w:t>
      </w:r>
      <w:r w:rsidRPr="00DF5460">
        <w:rPr>
          <w:rFonts w:asciiTheme="majorHAnsi" w:hAnsiTheme="majorHAnsi" w:cstheme="majorHAnsi"/>
          <w:lang w:val="ca-ES"/>
        </w:rPr>
        <w:t xml:space="preserve"> el projecte només s’ha pogut treballar amb l’Escola Andorrana de segona ensenyança d’Ordino.</w:t>
      </w:r>
    </w:p>
    <w:p w14:paraId="00EB67DF" w14:textId="77777777" w:rsidR="002A06EC" w:rsidRPr="00DF5460" w:rsidRDefault="002A06EC" w:rsidP="002A06EC">
      <w:pPr>
        <w:pStyle w:val="NormalWeb"/>
        <w:jc w:val="both"/>
        <w:rPr>
          <w:rFonts w:asciiTheme="majorHAnsi" w:hAnsiTheme="majorHAnsi" w:cstheme="majorHAnsi"/>
          <w:lang w:val="ca-ES"/>
        </w:rPr>
      </w:pPr>
      <w:r w:rsidRPr="00DF5460">
        <w:rPr>
          <w:rFonts w:asciiTheme="majorHAnsi" w:hAnsiTheme="majorHAnsi" w:cstheme="majorHAnsi"/>
          <w:lang w:val="ca-ES"/>
        </w:rPr>
        <w:t>S’ha valorat positivament i es tornarà a proposar el curs vinent.</w:t>
      </w:r>
    </w:p>
    <w:p w14:paraId="61FC91BA" w14:textId="14EBD588" w:rsidR="002A06EC" w:rsidRDefault="002A06EC" w:rsidP="002A06EC">
      <w:pPr>
        <w:jc w:val="both"/>
        <w:rPr>
          <w:rFonts w:asciiTheme="majorHAnsi" w:hAnsiTheme="majorHAnsi" w:cstheme="majorHAnsi"/>
          <w:b/>
          <w:bCs/>
          <w:spacing w:val="1"/>
          <w:lang w:eastAsia="fr-FR"/>
        </w:rPr>
      </w:pPr>
      <w:r w:rsidRPr="00DF5460">
        <w:rPr>
          <w:rFonts w:asciiTheme="majorHAnsi" w:hAnsiTheme="majorHAnsi" w:cstheme="majorHAnsi"/>
          <w:b/>
          <w:bCs/>
          <w:spacing w:val="1"/>
          <w:lang w:eastAsia="fr-FR"/>
        </w:rPr>
        <w:t>4.1.11. Xerrada sobre el canvi climàtic</w:t>
      </w:r>
    </w:p>
    <w:p w14:paraId="366B865E" w14:textId="560E9452" w:rsidR="00377519" w:rsidRDefault="00377519" w:rsidP="002A06EC">
      <w:pPr>
        <w:jc w:val="both"/>
        <w:rPr>
          <w:rFonts w:asciiTheme="majorHAnsi" w:hAnsiTheme="majorHAnsi" w:cstheme="majorHAnsi"/>
          <w:b/>
        </w:rPr>
      </w:pPr>
    </w:p>
    <w:p w14:paraId="085CF545" w14:textId="5C495216" w:rsidR="00377519" w:rsidRDefault="002F219A" w:rsidP="002F219A">
      <w:pPr>
        <w:jc w:val="center"/>
        <w:rPr>
          <w:rFonts w:asciiTheme="majorHAnsi" w:hAnsiTheme="majorHAnsi" w:cstheme="majorHAnsi"/>
          <w:b/>
        </w:rPr>
      </w:pPr>
      <w:r>
        <w:rPr>
          <w:rFonts w:asciiTheme="majorHAnsi" w:hAnsiTheme="majorHAnsi" w:cstheme="majorHAnsi"/>
          <w:b/>
          <w:noProof/>
        </w:rPr>
        <w:drawing>
          <wp:inline distT="0" distB="0" distL="0" distR="0" wp14:anchorId="03DEEF16" wp14:editId="4AEF1558">
            <wp:extent cx="2552412" cy="1914376"/>
            <wp:effectExtent l="0" t="0" r="635" b="381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10514_13005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60672" cy="1920572"/>
                    </a:xfrm>
                    <a:prstGeom prst="rect">
                      <a:avLst/>
                    </a:prstGeom>
                  </pic:spPr>
                </pic:pic>
              </a:graphicData>
            </a:graphic>
          </wp:inline>
        </w:drawing>
      </w:r>
    </w:p>
    <w:p w14:paraId="59F68F62" w14:textId="77777777" w:rsidR="00377519" w:rsidRPr="00DF5460" w:rsidRDefault="00377519" w:rsidP="002A06EC">
      <w:pPr>
        <w:jc w:val="both"/>
        <w:rPr>
          <w:rFonts w:asciiTheme="majorHAnsi" w:hAnsiTheme="majorHAnsi" w:cstheme="majorHAnsi"/>
          <w:b/>
        </w:rPr>
      </w:pPr>
    </w:p>
    <w:p w14:paraId="316F83DC" w14:textId="3CEBCC28" w:rsidR="002A06EC" w:rsidRPr="00DF5460" w:rsidRDefault="002A06EC" w:rsidP="002A06EC">
      <w:pPr>
        <w:jc w:val="both"/>
        <w:rPr>
          <w:rFonts w:asciiTheme="majorHAnsi" w:hAnsiTheme="majorHAnsi" w:cstheme="majorHAnsi"/>
        </w:rPr>
      </w:pPr>
      <w:r w:rsidRPr="00DF5460">
        <w:rPr>
          <w:rFonts w:asciiTheme="majorHAnsi" w:hAnsiTheme="majorHAnsi" w:cstheme="majorHAnsi"/>
        </w:rPr>
        <w:t>Els impactes del canvi climàtic se senten arreu i tenen unes conseqüències reals sobre la vida de les persones. El mes de setembre del 2019, es va celebrar la Cimera per l’acció climàtica de les Nacions Unides, en la qual Andorra també va participar.</w:t>
      </w:r>
    </w:p>
    <w:p w14:paraId="1E225475" w14:textId="77777777" w:rsidR="002A06EC" w:rsidRPr="00DF5460" w:rsidRDefault="002A06EC" w:rsidP="002A06EC">
      <w:pPr>
        <w:jc w:val="both"/>
        <w:rPr>
          <w:rFonts w:asciiTheme="majorHAnsi" w:hAnsiTheme="majorHAnsi" w:cstheme="majorHAnsi"/>
          <w:b/>
        </w:rPr>
      </w:pPr>
    </w:p>
    <w:p w14:paraId="260ED590"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 xml:space="preserve">Si la Cimera es va obrir amb l’impacte de les paraules contundents de l’activista sueca Greta </w:t>
      </w:r>
      <w:proofErr w:type="spellStart"/>
      <w:r w:rsidRPr="00DF5460">
        <w:rPr>
          <w:rFonts w:asciiTheme="majorHAnsi" w:hAnsiTheme="majorHAnsi" w:cstheme="majorHAnsi"/>
        </w:rPr>
        <w:t>Thunberg</w:t>
      </w:r>
      <w:proofErr w:type="spellEnd"/>
      <w:r w:rsidRPr="00DF5460">
        <w:rPr>
          <w:rFonts w:asciiTheme="majorHAnsi" w:hAnsiTheme="majorHAnsi" w:cstheme="majorHAnsi"/>
        </w:rPr>
        <w:t xml:space="preserve"> –que va advertir que hi ha un canvi imparable liderat per la seva generació i va acusar els líders mundials d’apartar la mirada davant d’una crisi que ens encamina a una “extinció massiva”–, la jornada es va tancar amb un optimisme contingut i amb l’anunci del compromís de 77 països, molts del món industrialitzat, per aconseguir reduir a zero les emissions de diòxid de carboni per al 2050, així com la intenció d’uns altres 70 d’incrementar els seus compromisos per al 2020. En aquesta xerrada es parlarà del fenomen del canvi climàtic i de què és realment. Observarem les dades que s’obtenen dels estudis científics i on les podem anar a cercar. Comentarem quines poden ser les conseqüències del canvi que s’està produint i quines afectacions</w:t>
      </w:r>
    </w:p>
    <w:p w14:paraId="2223AC9D" w14:textId="77777777" w:rsidR="002A06EC" w:rsidRPr="00DF5460" w:rsidRDefault="002A06EC" w:rsidP="002A06EC">
      <w:pPr>
        <w:jc w:val="both"/>
        <w:rPr>
          <w:rFonts w:asciiTheme="majorHAnsi" w:hAnsiTheme="majorHAnsi" w:cstheme="majorHAnsi"/>
        </w:rPr>
      </w:pPr>
    </w:p>
    <w:p w14:paraId="4DA1B875"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 xml:space="preserve">Ha anat a càrrec de Montse </w:t>
      </w:r>
      <w:proofErr w:type="spellStart"/>
      <w:r w:rsidRPr="00DF5460">
        <w:rPr>
          <w:rFonts w:asciiTheme="majorHAnsi" w:hAnsiTheme="majorHAnsi" w:cstheme="majorHAnsi"/>
        </w:rPr>
        <w:t>Brugulat</w:t>
      </w:r>
      <w:proofErr w:type="spellEnd"/>
      <w:r w:rsidRPr="00DF5460">
        <w:rPr>
          <w:rFonts w:asciiTheme="majorHAnsi" w:hAnsiTheme="majorHAnsi" w:cstheme="majorHAnsi"/>
        </w:rPr>
        <w:t>, tècnica pedagògica de l’Institut d’Estudis Andorrans. La xerrada s’ha realitzat al col·legi de la Sagrada Família.</w:t>
      </w:r>
    </w:p>
    <w:p w14:paraId="502E4DE6" w14:textId="77777777" w:rsidR="002A06EC" w:rsidRPr="00DF5460" w:rsidRDefault="002A06EC" w:rsidP="002A06EC">
      <w:pPr>
        <w:jc w:val="both"/>
        <w:rPr>
          <w:rFonts w:asciiTheme="majorHAnsi" w:hAnsiTheme="majorHAnsi" w:cstheme="majorHAnsi"/>
        </w:rPr>
      </w:pPr>
    </w:p>
    <w:p w14:paraId="1B6F51E4"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 xml:space="preserve">Hi han assistit </w:t>
      </w:r>
      <w:r w:rsidRPr="00DF5460">
        <w:rPr>
          <w:rFonts w:asciiTheme="majorHAnsi" w:hAnsiTheme="majorHAnsi" w:cstheme="majorHAnsi"/>
          <w:b/>
        </w:rPr>
        <w:t>50 alumnes</w:t>
      </w:r>
      <w:r w:rsidRPr="00DF5460">
        <w:rPr>
          <w:rFonts w:asciiTheme="majorHAnsi" w:hAnsiTheme="majorHAnsi" w:cstheme="majorHAnsi"/>
        </w:rPr>
        <w:t xml:space="preserve"> i la valoració és molt positiva. L’activitat es proposarà el curs vinent.</w:t>
      </w:r>
    </w:p>
    <w:p w14:paraId="18A5496F" w14:textId="77777777" w:rsidR="00C609D5" w:rsidRPr="00DF5460" w:rsidRDefault="00C609D5" w:rsidP="002A06EC">
      <w:pPr>
        <w:jc w:val="both"/>
        <w:rPr>
          <w:rFonts w:asciiTheme="majorHAnsi" w:hAnsiTheme="majorHAnsi" w:cstheme="majorHAnsi"/>
          <w:b/>
        </w:rPr>
      </w:pPr>
    </w:p>
    <w:p w14:paraId="17FEE43E" w14:textId="59FD5906" w:rsidR="002A06EC" w:rsidRDefault="002A06EC" w:rsidP="002A06EC">
      <w:pPr>
        <w:jc w:val="both"/>
        <w:rPr>
          <w:rFonts w:asciiTheme="majorHAnsi" w:hAnsiTheme="majorHAnsi" w:cstheme="majorHAnsi"/>
          <w:b/>
        </w:rPr>
      </w:pPr>
      <w:r w:rsidRPr="00DF5460">
        <w:rPr>
          <w:rFonts w:asciiTheme="majorHAnsi" w:hAnsiTheme="majorHAnsi" w:cstheme="majorHAnsi"/>
          <w:b/>
        </w:rPr>
        <w:t>4.1.12. Exposició “</w:t>
      </w:r>
      <w:proofErr w:type="spellStart"/>
      <w:r w:rsidRPr="00DF5460">
        <w:rPr>
          <w:rFonts w:asciiTheme="majorHAnsi" w:hAnsiTheme="majorHAnsi" w:cstheme="majorHAnsi"/>
          <w:b/>
        </w:rPr>
        <w:t>Sur</w:t>
      </w:r>
      <w:proofErr w:type="spellEnd"/>
      <w:r w:rsidRPr="00DF5460">
        <w:rPr>
          <w:rFonts w:asciiTheme="majorHAnsi" w:hAnsiTheme="majorHAnsi" w:cstheme="majorHAnsi"/>
          <w:b/>
        </w:rPr>
        <w:t xml:space="preserve"> la </w:t>
      </w:r>
      <w:proofErr w:type="spellStart"/>
      <w:r w:rsidRPr="00DF5460">
        <w:rPr>
          <w:rFonts w:asciiTheme="majorHAnsi" w:hAnsiTheme="majorHAnsi" w:cstheme="majorHAnsi"/>
          <w:b/>
        </w:rPr>
        <w:t>piste</w:t>
      </w:r>
      <w:proofErr w:type="spellEnd"/>
      <w:r w:rsidRPr="00DF5460">
        <w:rPr>
          <w:rFonts w:asciiTheme="majorHAnsi" w:hAnsiTheme="majorHAnsi" w:cstheme="majorHAnsi"/>
          <w:b/>
        </w:rPr>
        <w:t xml:space="preserve"> des </w:t>
      </w:r>
      <w:proofErr w:type="spellStart"/>
      <w:r w:rsidRPr="00DF5460">
        <w:rPr>
          <w:rFonts w:asciiTheme="majorHAnsi" w:hAnsiTheme="majorHAnsi" w:cstheme="majorHAnsi"/>
          <w:b/>
        </w:rPr>
        <w:t>grands</w:t>
      </w:r>
      <w:proofErr w:type="spellEnd"/>
      <w:r w:rsidRPr="00DF5460">
        <w:rPr>
          <w:rFonts w:asciiTheme="majorHAnsi" w:hAnsiTheme="majorHAnsi" w:cstheme="majorHAnsi"/>
          <w:b/>
        </w:rPr>
        <w:t xml:space="preserve"> </w:t>
      </w:r>
      <w:proofErr w:type="spellStart"/>
      <w:r w:rsidRPr="00DF5460">
        <w:rPr>
          <w:rFonts w:asciiTheme="majorHAnsi" w:hAnsiTheme="majorHAnsi" w:cstheme="majorHAnsi"/>
          <w:b/>
        </w:rPr>
        <w:t>singes</w:t>
      </w:r>
      <w:proofErr w:type="spellEnd"/>
      <w:r w:rsidRPr="00DF5460">
        <w:rPr>
          <w:rFonts w:asciiTheme="majorHAnsi" w:hAnsiTheme="majorHAnsi" w:cstheme="majorHAnsi"/>
          <w:b/>
        </w:rPr>
        <w:t>”</w:t>
      </w:r>
    </w:p>
    <w:p w14:paraId="674D1504" w14:textId="22398CB3" w:rsidR="009D581F" w:rsidRDefault="009D581F" w:rsidP="002A06EC">
      <w:pPr>
        <w:jc w:val="both"/>
        <w:rPr>
          <w:rFonts w:asciiTheme="majorHAnsi" w:hAnsiTheme="majorHAnsi" w:cstheme="majorHAnsi"/>
          <w:b/>
        </w:rPr>
      </w:pPr>
    </w:p>
    <w:p w14:paraId="14D77AC8" w14:textId="4B0725BC" w:rsidR="009D581F" w:rsidRDefault="009D581F" w:rsidP="009D581F">
      <w:pPr>
        <w:jc w:val="center"/>
        <w:rPr>
          <w:rFonts w:asciiTheme="majorHAnsi" w:hAnsiTheme="majorHAnsi" w:cstheme="majorHAnsi"/>
          <w:b/>
        </w:rPr>
      </w:pPr>
      <w:r>
        <w:rPr>
          <w:rFonts w:asciiTheme="majorHAnsi" w:hAnsiTheme="majorHAnsi" w:cstheme="majorHAnsi"/>
          <w:b/>
          <w:noProof/>
        </w:rPr>
        <w:drawing>
          <wp:inline distT="0" distB="0" distL="0" distR="0" wp14:anchorId="6C3F71D0" wp14:editId="69F74FB5">
            <wp:extent cx="3507382" cy="161686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20201113-WA000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14572" cy="1620174"/>
                    </a:xfrm>
                    <a:prstGeom prst="rect">
                      <a:avLst/>
                    </a:prstGeom>
                  </pic:spPr>
                </pic:pic>
              </a:graphicData>
            </a:graphic>
          </wp:inline>
        </w:drawing>
      </w:r>
    </w:p>
    <w:p w14:paraId="2199BECD" w14:textId="77777777" w:rsidR="009D581F" w:rsidRPr="00DF5460" w:rsidRDefault="009D581F" w:rsidP="002A06EC">
      <w:pPr>
        <w:jc w:val="both"/>
        <w:rPr>
          <w:rFonts w:asciiTheme="majorHAnsi" w:hAnsiTheme="majorHAnsi" w:cstheme="majorHAnsi"/>
          <w:b/>
        </w:rPr>
      </w:pPr>
    </w:p>
    <w:p w14:paraId="2886EBDA" w14:textId="77777777" w:rsidR="00F122FB" w:rsidRPr="00DF5460" w:rsidRDefault="00F122FB" w:rsidP="00F122FB">
      <w:pPr>
        <w:jc w:val="both"/>
        <w:rPr>
          <w:rFonts w:asciiTheme="majorHAnsi" w:hAnsiTheme="majorHAnsi" w:cstheme="majorHAnsi"/>
        </w:rPr>
      </w:pPr>
      <w:r w:rsidRPr="00DF5460">
        <w:rPr>
          <w:rFonts w:asciiTheme="majorHAnsi" w:hAnsiTheme="majorHAnsi" w:cstheme="majorHAnsi"/>
        </w:rPr>
        <w:t xml:space="preserve">Els grans primats són els nostres parents més propers. Però què sabem de la seva vida al bosc tropical? Anem al seu encontre per aprendre a conèixer-los i a protegir-los. Tots pertanyem a l’ordre dels primats. Nombroses espècies vegetals i animals viuen al bosc tropical. Els científics estimen que alberga més de la meitat de la biodiversitat mundial. </w:t>
      </w:r>
    </w:p>
    <w:p w14:paraId="5B12CF0E" w14:textId="77777777" w:rsidR="00F122FB" w:rsidRPr="00DF5460" w:rsidRDefault="00F122FB" w:rsidP="00F122FB">
      <w:pPr>
        <w:jc w:val="both"/>
        <w:rPr>
          <w:rFonts w:asciiTheme="majorHAnsi" w:hAnsiTheme="majorHAnsi" w:cstheme="majorHAnsi"/>
        </w:rPr>
      </w:pPr>
      <w:r w:rsidRPr="00DF5460">
        <w:rPr>
          <w:rFonts w:asciiTheme="majorHAnsi" w:hAnsiTheme="majorHAnsi" w:cstheme="majorHAnsi"/>
        </w:rPr>
        <w:t>Els grans micos són primats socials. Quan es viu en societat cal fer-se entendre entre els congèneres. Per fer-ho, els grans micos disposen d’un ventall de crits, de gestos i de mímiques facials per comunicar-se i per expressar les seves emocions.</w:t>
      </w:r>
    </w:p>
    <w:p w14:paraId="7B9E2326" w14:textId="77777777" w:rsidR="00F122FB" w:rsidRPr="00DF5460" w:rsidRDefault="00F122FB" w:rsidP="00F122FB">
      <w:pPr>
        <w:jc w:val="both"/>
        <w:rPr>
          <w:rFonts w:asciiTheme="majorHAnsi" w:hAnsiTheme="majorHAnsi" w:cstheme="majorHAnsi"/>
        </w:rPr>
      </w:pPr>
      <w:r w:rsidRPr="00DF5460">
        <w:rPr>
          <w:rFonts w:asciiTheme="majorHAnsi" w:hAnsiTheme="majorHAnsi" w:cstheme="majorHAnsi"/>
        </w:rPr>
        <w:t>Davant de la desaparició del bosc tropical i del perill que representa per a la seva supervivència, també podem actuar tots junts!</w:t>
      </w:r>
    </w:p>
    <w:p w14:paraId="7CB76B8D" w14:textId="77777777" w:rsidR="00F122FB" w:rsidRPr="00DF5460" w:rsidRDefault="00F122FB" w:rsidP="00F122FB">
      <w:pPr>
        <w:jc w:val="both"/>
        <w:rPr>
          <w:rFonts w:asciiTheme="majorHAnsi" w:hAnsiTheme="majorHAnsi" w:cstheme="majorHAnsi"/>
        </w:rPr>
      </w:pPr>
      <w:r w:rsidRPr="00DF5460">
        <w:rPr>
          <w:rFonts w:asciiTheme="majorHAnsi" w:hAnsiTheme="majorHAnsi" w:cstheme="majorHAnsi"/>
        </w:rPr>
        <w:t>Petits canvis en el nostre consum poden fer molt pel bosc tropical i pels grans primats, si tothom s’hi posa!</w:t>
      </w:r>
    </w:p>
    <w:p w14:paraId="23A5FF14" w14:textId="77777777" w:rsidR="00F122FB" w:rsidRPr="00DF5460" w:rsidRDefault="00F122FB" w:rsidP="00F122FB">
      <w:pPr>
        <w:jc w:val="both"/>
        <w:rPr>
          <w:rFonts w:asciiTheme="majorHAnsi" w:hAnsiTheme="majorHAnsi" w:cstheme="majorHAnsi"/>
        </w:rPr>
      </w:pPr>
      <w:r w:rsidRPr="00DF5460">
        <w:rPr>
          <w:rFonts w:asciiTheme="majorHAnsi" w:hAnsiTheme="majorHAnsi" w:cstheme="majorHAnsi"/>
        </w:rPr>
        <w:t xml:space="preserve">Són quinze panells (100 x 150 cm).   </w:t>
      </w:r>
    </w:p>
    <w:p w14:paraId="323769AC" w14:textId="77777777" w:rsidR="00F122FB" w:rsidRPr="00DF5460" w:rsidRDefault="00F122FB" w:rsidP="00F122FB">
      <w:pPr>
        <w:jc w:val="both"/>
        <w:rPr>
          <w:rFonts w:asciiTheme="majorHAnsi" w:hAnsiTheme="majorHAnsi" w:cstheme="majorHAnsi"/>
        </w:rPr>
      </w:pPr>
      <w:r w:rsidRPr="00DF5460">
        <w:rPr>
          <w:rFonts w:asciiTheme="majorHAnsi" w:hAnsiTheme="majorHAnsi" w:cstheme="majorHAnsi"/>
        </w:rPr>
        <w:t>L’activitat va adreçada a alumnes de segona ensenyança, batxillerat i formació professional.</w:t>
      </w:r>
    </w:p>
    <w:p w14:paraId="12DDC94C" w14:textId="77777777" w:rsidR="00F122FB" w:rsidRPr="00DF5460" w:rsidRDefault="00F122FB" w:rsidP="00F122FB">
      <w:pPr>
        <w:jc w:val="both"/>
        <w:rPr>
          <w:rFonts w:asciiTheme="majorHAnsi" w:hAnsiTheme="majorHAnsi" w:cstheme="majorHAnsi"/>
        </w:rPr>
      </w:pPr>
    </w:p>
    <w:p w14:paraId="61802BF8" w14:textId="77777777" w:rsidR="00F122FB" w:rsidRPr="00DF5460" w:rsidRDefault="00F122FB" w:rsidP="00F122FB">
      <w:pPr>
        <w:jc w:val="both"/>
        <w:rPr>
          <w:rFonts w:asciiTheme="majorHAnsi" w:hAnsiTheme="majorHAnsi" w:cstheme="majorHAnsi"/>
        </w:rPr>
      </w:pPr>
      <w:r w:rsidRPr="00DF5460">
        <w:rPr>
          <w:rFonts w:asciiTheme="majorHAnsi" w:hAnsiTheme="majorHAnsi" w:cstheme="majorHAnsi"/>
        </w:rPr>
        <w:t>Dates de l’exposició i nombre de visitants</w:t>
      </w:r>
    </w:p>
    <w:tbl>
      <w:tblPr>
        <w:tblStyle w:val="Grilledutableau"/>
        <w:tblW w:w="0" w:type="auto"/>
        <w:tblLook w:val="04A0" w:firstRow="1" w:lastRow="0" w:firstColumn="1" w:lastColumn="0" w:noHBand="0" w:noVBand="1"/>
      </w:tblPr>
      <w:tblGrid>
        <w:gridCol w:w="4247"/>
        <w:gridCol w:w="4247"/>
      </w:tblGrid>
      <w:tr w:rsidR="00F122FB" w:rsidRPr="00DF5460" w14:paraId="602A70E2" w14:textId="77777777" w:rsidTr="001F50B4">
        <w:tc>
          <w:tcPr>
            <w:tcW w:w="4247" w:type="dxa"/>
            <w:shd w:val="clear" w:color="auto" w:fill="FBD4B4" w:themeFill="accent6" w:themeFillTint="66"/>
          </w:tcPr>
          <w:p w14:paraId="0D23AE40" w14:textId="77777777" w:rsidR="00F122FB" w:rsidRPr="00DF5460" w:rsidRDefault="00F122FB" w:rsidP="001F50B4">
            <w:pPr>
              <w:jc w:val="center"/>
              <w:rPr>
                <w:rFonts w:asciiTheme="majorHAnsi" w:hAnsiTheme="majorHAnsi" w:cstheme="majorHAnsi"/>
                <w:sz w:val="24"/>
                <w:szCs w:val="24"/>
                <w:lang w:eastAsia="es-ES"/>
              </w:rPr>
            </w:pPr>
            <w:r w:rsidRPr="00DF5460">
              <w:rPr>
                <w:rFonts w:asciiTheme="majorHAnsi" w:hAnsiTheme="majorHAnsi" w:cstheme="majorHAnsi"/>
                <w:sz w:val="24"/>
                <w:szCs w:val="24"/>
                <w:lang w:eastAsia="es-ES"/>
              </w:rPr>
              <w:t>Escoles</w:t>
            </w:r>
          </w:p>
          <w:p w14:paraId="2CE088F8" w14:textId="77777777" w:rsidR="00F122FB" w:rsidRPr="00DF5460" w:rsidRDefault="00F122FB" w:rsidP="001F50B4">
            <w:pPr>
              <w:jc w:val="center"/>
              <w:rPr>
                <w:rFonts w:asciiTheme="majorHAnsi" w:hAnsiTheme="majorHAnsi" w:cstheme="majorHAnsi"/>
                <w:sz w:val="24"/>
                <w:szCs w:val="24"/>
                <w:lang w:eastAsia="es-ES"/>
              </w:rPr>
            </w:pPr>
          </w:p>
        </w:tc>
        <w:tc>
          <w:tcPr>
            <w:tcW w:w="4247" w:type="dxa"/>
            <w:shd w:val="clear" w:color="auto" w:fill="FBD4B4" w:themeFill="accent6" w:themeFillTint="66"/>
          </w:tcPr>
          <w:p w14:paraId="3CF36304" w14:textId="77777777" w:rsidR="00F122FB" w:rsidRPr="00DF5460" w:rsidRDefault="00F122FB" w:rsidP="001F50B4">
            <w:pPr>
              <w:jc w:val="center"/>
              <w:rPr>
                <w:rFonts w:asciiTheme="majorHAnsi" w:hAnsiTheme="majorHAnsi" w:cstheme="majorHAnsi"/>
                <w:sz w:val="24"/>
                <w:szCs w:val="24"/>
                <w:lang w:eastAsia="es-ES"/>
              </w:rPr>
            </w:pPr>
            <w:r w:rsidRPr="00DF5460">
              <w:rPr>
                <w:rFonts w:asciiTheme="majorHAnsi" w:hAnsiTheme="majorHAnsi" w:cstheme="majorHAnsi"/>
                <w:sz w:val="24"/>
                <w:szCs w:val="24"/>
                <w:lang w:eastAsia="es-ES"/>
              </w:rPr>
              <w:t xml:space="preserve">Visitants </w:t>
            </w:r>
          </w:p>
        </w:tc>
      </w:tr>
      <w:tr w:rsidR="00F122FB" w:rsidRPr="00DF5460" w14:paraId="526D6750" w14:textId="77777777" w:rsidTr="001F50B4">
        <w:tc>
          <w:tcPr>
            <w:tcW w:w="4247" w:type="dxa"/>
          </w:tcPr>
          <w:p w14:paraId="57398589" w14:textId="77777777" w:rsidR="00F122FB" w:rsidRPr="00DF5460" w:rsidRDefault="00F122FB" w:rsidP="001F50B4">
            <w:pPr>
              <w:jc w:val="center"/>
              <w:rPr>
                <w:rFonts w:asciiTheme="majorHAnsi" w:hAnsiTheme="majorHAnsi" w:cstheme="majorHAnsi"/>
                <w:sz w:val="24"/>
                <w:szCs w:val="24"/>
                <w:lang w:eastAsia="es-ES"/>
              </w:rPr>
            </w:pPr>
            <w:r w:rsidRPr="00DF5460">
              <w:rPr>
                <w:rFonts w:asciiTheme="majorHAnsi" w:hAnsiTheme="majorHAnsi" w:cstheme="majorHAnsi"/>
                <w:sz w:val="24"/>
                <w:szCs w:val="24"/>
                <w:lang w:eastAsia="es-ES"/>
              </w:rPr>
              <w:t>Escola Andorrana de segona ensenyança d’Encamp</w:t>
            </w:r>
          </w:p>
          <w:p w14:paraId="54C4C723" w14:textId="77777777" w:rsidR="00F122FB" w:rsidRPr="00DF5460" w:rsidRDefault="00F122FB" w:rsidP="001F50B4">
            <w:pPr>
              <w:jc w:val="center"/>
              <w:rPr>
                <w:rFonts w:asciiTheme="majorHAnsi" w:hAnsiTheme="majorHAnsi" w:cstheme="majorHAnsi"/>
                <w:sz w:val="24"/>
                <w:szCs w:val="24"/>
                <w:lang w:eastAsia="es-ES"/>
              </w:rPr>
            </w:pPr>
          </w:p>
        </w:tc>
        <w:tc>
          <w:tcPr>
            <w:tcW w:w="4247" w:type="dxa"/>
          </w:tcPr>
          <w:p w14:paraId="1C1878E9" w14:textId="3F01EC59" w:rsidR="00F122FB" w:rsidRPr="00DF5460" w:rsidRDefault="00F122FB" w:rsidP="001F50B4">
            <w:pPr>
              <w:jc w:val="center"/>
              <w:rPr>
                <w:rFonts w:asciiTheme="majorHAnsi" w:hAnsiTheme="majorHAnsi" w:cstheme="majorHAnsi"/>
                <w:sz w:val="24"/>
                <w:szCs w:val="24"/>
                <w:lang w:eastAsia="es-ES"/>
              </w:rPr>
            </w:pPr>
            <w:r w:rsidRPr="00DF5460">
              <w:rPr>
                <w:rFonts w:asciiTheme="majorHAnsi" w:hAnsiTheme="majorHAnsi" w:cstheme="majorHAnsi"/>
                <w:sz w:val="24"/>
                <w:szCs w:val="24"/>
                <w:lang w:eastAsia="es-ES"/>
              </w:rPr>
              <w:t xml:space="preserve">Exposició anul·lada per causa de la </w:t>
            </w:r>
            <w:r w:rsidR="001F1C16">
              <w:rPr>
                <w:rFonts w:asciiTheme="majorHAnsi" w:hAnsiTheme="majorHAnsi" w:cstheme="majorHAnsi"/>
                <w:sz w:val="24"/>
                <w:szCs w:val="24"/>
                <w:lang w:eastAsia="es-ES"/>
              </w:rPr>
              <w:t xml:space="preserve"> </w:t>
            </w:r>
            <w:r w:rsidR="001F1C16">
              <w:rPr>
                <w:rFonts w:asciiTheme="majorHAnsi" w:hAnsiTheme="majorHAnsi" w:cstheme="majorHAnsi"/>
              </w:rPr>
              <w:t>Covid-19</w:t>
            </w:r>
          </w:p>
          <w:p w14:paraId="71E34B66" w14:textId="77777777" w:rsidR="00F122FB" w:rsidRPr="00DF5460" w:rsidRDefault="00F122FB" w:rsidP="001F50B4">
            <w:pPr>
              <w:jc w:val="center"/>
              <w:rPr>
                <w:rFonts w:asciiTheme="majorHAnsi" w:hAnsiTheme="majorHAnsi" w:cstheme="majorHAnsi"/>
                <w:sz w:val="24"/>
                <w:szCs w:val="24"/>
                <w:lang w:eastAsia="es-ES"/>
              </w:rPr>
            </w:pPr>
            <w:r w:rsidRPr="00DF5460">
              <w:rPr>
                <w:rFonts w:asciiTheme="majorHAnsi" w:hAnsiTheme="majorHAnsi" w:cstheme="majorHAnsi"/>
                <w:sz w:val="24"/>
                <w:szCs w:val="24"/>
                <w:lang w:eastAsia="es-ES"/>
              </w:rPr>
              <w:t>De l’1 al 23 d’octubre del 2020</w:t>
            </w:r>
          </w:p>
          <w:p w14:paraId="37D07035" w14:textId="77777777" w:rsidR="00F122FB" w:rsidRPr="00DF5460" w:rsidRDefault="00F122FB" w:rsidP="001F50B4">
            <w:pPr>
              <w:jc w:val="center"/>
              <w:rPr>
                <w:rFonts w:asciiTheme="majorHAnsi" w:hAnsiTheme="majorHAnsi" w:cstheme="majorHAnsi"/>
                <w:sz w:val="24"/>
                <w:szCs w:val="24"/>
                <w:lang w:eastAsia="es-ES"/>
              </w:rPr>
            </w:pPr>
          </w:p>
        </w:tc>
      </w:tr>
      <w:tr w:rsidR="00F122FB" w:rsidRPr="00DF5460" w14:paraId="2BF78AED" w14:textId="77777777" w:rsidTr="001F50B4">
        <w:tc>
          <w:tcPr>
            <w:tcW w:w="4247" w:type="dxa"/>
          </w:tcPr>
          <w:p w14:paraId="4A213B88" w14:textId="77777777" w:rsidR="00F122FB" w:rsidRPr="00DF5460" w:rsidRDefault="00F122FB" w:rsidP="001F50B4">
            <w:pPr>
              <w:jc w:val="center"/>
              <w:rPr>
                <w:rFonts w:asciiTheme="majorHAnsi" w:hAnsiTheme="majorHAnsi" w:cstheme="majorHAnsi"/>
                <w:sz w:val="24"/>
                <w:szCs w:val="24"/>
                <w:lang w:eastAsia="es-ES"/>
              </w:rPr>
            </w:pPr>
            <w:proofErr w:type="spellStart"/>
            <w:r w:rsidRPr="00DF5460">
              <w:rPr>
                <w:rFonts w:asciiTheme="majorHAnsi" w:hAnsiTheme="majorHAnsi" w:cstheme="majorHAnsi"/>
                <w:sz w:val="24"/>
                <w:szCs w:val="24"/>
                <w:lang w:eastAsia="es-ES"/>
              </w:rPr>
              <w:t>Colegio</w:t>
            </w:r>
            <w:proofErr w:type="spellEnd"/>
            <w:r w:rsidRPr="00DF5460">
              <w:rPr>
                <w:rFonts w:asciiTheme="majorHAnsi" w:hAnsiTheme="majorHAnsi" w:cstheme="majorHAnsi"/>
                <w:sz w:val="24"/>
                <w:szCs w:val="24"/>
                <w:lang w:eastAsia="es-ES"/>
              </w:rPr>
              <w:t xml:space="preserve"> Español María Moliner</w:t>
            </w:r>
          </w:p>
          <w:p w14:paraId="77F5B794" w14:textId="77777777" w:rsidR="00F122FB" w:rsidRPr="00DF5460" w:rsidRDefault="00F122FB" w:rsidP="001F50B4">
            <w:pPr>
              <w:jc w:val="center"/>
              <w:rPr>
                <w:rFonts w:asciiTheme="majorHAnsi" w:hAnsiTheme="majorHAnsi" w:cstheme="majorHAnsi"/>
                <w:sz w:val="24"/>
                <w:szCs w:val="24"/>
                <w:lang w:eastAsia="es-ES"/>
              </w:rPr>
            </w:pPr>
          </w:p>
        </w:tc>
        <w:tc>
          <w:tcPr>
            <w:tcW w:w="4247" w:type="dxa"/>
          </w:tcPr>
          <w:p w14:paraId="2890AD8A" w14:textId="77777777" w:rsidR="00F122FB" w:rsidRPr="00DF5460" w:rsidRDefault="00F122FB" w:rsidP="001F50B4">
            <w:pPr>
              <w:jc w:val="center"/>
              <w:rPr>
                <w:rFonts w:asciiTheme="majorHAnsi" w:hAnsiTheme="majorHAnsi" w:cstheme="majorHAnsi"/>
                <w:sz w:val="24"/>
                <w:szCs w:val="24"/>
                <w:lang w:eastAsia="es-ES"/>
              </w:rPr>
            </w:pPr>
            <w:r w:rsidRPr="00DF5460">
              <w:rPr>
                <w:rFonts w:asciiTheme="majorHAnsi" w:hAnsiTheme="majorHAnsi" w:cstheme="majorHAnsi"/>
                <w:sz w:val="24"/>
                <w:szCs w:val="24"/>
                <w:lang w:eastAsia="es-ES"/>
              </w:rPr>
              <w:t>Del 9 al 27 de novembre</w:t>
            </w:r>
            <w:r w:rsidR="0030792A" w:rsidRPr="00DF5460">
              <w:rPr>
                <w:rFonts w:asciiTheme="majorHAnsi" w:hAnsiTheme="majorHAnsi" w:cstheme="majorHAnsi"/>
                <w:sz w:val="24"/>
                <w:szCs w:val="24"/>
                <w:lang w:eastAsia="es-ES"/>
              </w:rPr>
              <w:t xml:space="preserve">, </w:t>
            </w:r>
            <w:r w:rsidRPr="00DF5460">
              <w:rPr>
                <w:rFonts w:asciiTheme="majorHAnsi" w:hAnsiTheme="majorHAnsi" w:cstheme="majorHAnsi"/>
                <w:sz w:val="24"/>
                <w:szCs w:val="24"/>
                <w:lang w:eastAsia="es-ES"/>
              </w:rPr>
              <w:t>300 alumnes</w:t>
            </w:r>
          </w:p>
          <w:p w14:paraId="515E5BE0" w14:textId="77777777" w:rsidR="00F122FB" w:rsidRPr="00DF5460" w:rsidRDefault="00F122FB" w:rsidP="001F50B4">
            <w:pPr>
              <w:jc w:val="center"/>
              <w:rPr>
                <w:rFonts w:asciiTheme="majorHAnsi" w:hAnsiTheme="majorHAnsi" w:cstheme="majorHAnsi"/>
                <w:sz w:val="24"/>
                <w:szCs w:val="24"/>
                <w:lang w:eastAsia="es-ES"/>
              </w:rPr>
            </w:pPr>
          </w:p>
        </w:tc>
      </w:tr>
      <w:tr w:rsidR="00F122FB" w:rsidRPr="00DF5460" w14:paraId="6806D1E2" w14:textId="77777777" w:rsidTr="001F50B4">
        <w:tc>
          <w:tcPr>
            <w:tcW w:w="4247" w:type="dxa"/>
          </w:tcPr>
          <w:p w14:paraId="529964D0" w14:textId="77777777" w:rsidR="00F122FB" w:rsidRPr="00DF5460" w:rsidRDefault="00F122FB" w:rsidP="001F50B4">
            <w:pPr>
              <w:jc w:val="center"/>
              <w:rPr>
                <w:rFonts w:asciiTheme="majorHAnsi" w:hAnsiTheme="majorHAnsi" w:cstheme="majorHAnsi"/>
                <w:sz w:val="24"/>
                <w:szCs w:val="24"/>
                <w:lang w:eastAsia="es-ES"/>
              </w:rPr>
            </w:pPr>
            <w:r w:rsidRPr="00DF5460">
              <w:rPr>
                <w:rFonts w:asciiTheme="majorHAnsi" w:hAnsiTheme="majorHAnsi" w:cstheme="majorHAnsi"/>
                <w:sz w:val="24"/>
                <w:szCs w:val="24"/>
                <w:lang w:eastAsia="es-ES"/>
              </w:rPr>
              <w:t>Escola Andorrana de segona ensenyança de Santa Coloma</w:t>
            </w:r>
          </w:p>
          <w:p w14:paraId="61BD5AAC" w14:textId="77777777" w:rsidR="00F122FB" w:rsidRPr="00DF5460" w:rsidRDefault="00F122FB" w:rsidP="001F50B4">
            <w:pPr>
              <w:jc w:val="center"/>
              <w:rPr>
                <w:rFonts w:asciiTheme="majorHAnsi" w:hAnsiTheme="majorHAnsi" w:cstheme="majorHAnsi"/>
                <w:sz w:val="24"/>
                <w:szCs w:val="24"/>
                <w:lang w:eastAsia="es-ES"/>
              </w:rPr>
            </w:pPr>
          </w:p>
        </w:tc>
        <w:tc>
          <w:tcPr>
            <w:tcW w:w="4247" w:type="dxa"/>
          </w:tcPr>
          <w:p w14:paraId="384C73E4" w14:textId="77777777" w:rsidR="00F122FB" w:rsidRPr="00DF5460" w:rsidRDefault="00F122FB" w:rsidP="0030792A">
            <w:pPr>
              <w:jc w:val="center"/>
              <w:rPr>
                <w:rFonts w:asciiTheme="majorHAnsi" w:hAnsiTheme="majorHAnsi" w:cstheme="majorHAnsi"/>
                <w:sz w:val="24"/>
                <w:szCs w:val="24"/>
                <w:lang w:eastAsia="es-ES"/>
              </w:rPr>
            </w:pPr>
            <w:r w:rsidRPr="00DF5460">
              <w:rPr>
                <w:rFonts w:asciiTheme="majorHAnsi" w:hAnsiTheme="majorHAnsi" w:cstheme="majorHAnsi"/>
                <w:sz w:val="24"/>
                <w:szCs w:val="24"/>
                <w:lang w:eastAsia="es-ES"/>
              </w:rPr>
              <w:t>De l’1 al 22 de desembre del 2020</w:t>
            </w:r>
            <w:r w:rsidR="0030792A" w:rsidRPr="00DF5460">
              <w:rPr>
                <w:rFonts w:asciiTheme="majorHAnsi" w:hAnsiTheme="majorHAnsi" w:cstheme="majorHAnsi"/>
                <w:sz w:val="24"/>
                <w:szCs w:val="24"/>
                <w:lang w:eastAsia="es-ES"/>
              </w:rPr>
              <w:t xml:space="preserve">, </w:t>
            </w:r>
            <w:r w:rsidRPr="00DF5460">
              <w:rPr>
                <w:rFonts w:asciiTheme="majorHAnsi" w:hAnsiTheme="majorHAnsi" w:cstheme="majorHAnsi"/>
                <w:sz w:val="24"/>
                <w:szCs w:val="24"/>
                <w:lang w:eastAsia="es-ES"/>
              </w:rPr>
              <w:t>250 alumnes</w:t>
            </w:r>
          </w:p>
        </w:tc>
      </w:tr>
      <w:tr w:rsidR="00F122FB" w:rsidRPr="00DF5460" w14:paraId="42D835EE" w14:textId="77777777" w:rsidTr="001F50B4">
        <w:tc>
          <w:tcPr>
            <w:tcW w:w="4247" w:type="dxa"/>
          </w:tcPr>
          <w:p w14:paraId="68AEC60F" w14:textId="77777777" w:rsidR="00F122FB" w:rsidRPr="00DF5460" w:rsidRDefault="00F122FB" w:rsidP="001F50B4">
            <w:pPr>
              <w:jc w:val="center"/>
              <w:rPr>
                <w:rFonts w:asciiTheme="majorHAnsi" w:hAnsiTheme="majorHAnsi" w:cstheme="majorHAnsi"/>
                <w:sz w:val="24"/>
                <w:szCs w:val="24"/>
                <w:lang w:eastAsia="es-ES"/>
              </w:rPr>
            </w:pPr>
            <w:r w:rsidRPr="00DF5460">
              <w:rPr>
                <w:rFonts w:asciiTheme="majorHAnsi" w:hAnsiTheme="majorHAnsi" w:cstheme="majorHAnsi"/>
                <w:sz w:val="24"/>
                <w:szCs w:val="24"/>
                <w:lang w:eastAsia="es-ES"/>
              </w:rPr>
              <w:t>Universitat d’Andorra</w:t>
            </w:r>
          </w:p>
          <w:p w14:paraId="13F10A10" w14:textId="77777777" w:rsidR="00F122FB" w:rsidRPr="00DF5460" w:rsidRDefault="00F122FB" w:rsidP="0030792A">
            <w:pPr>
              <w:rPr>
                <w:rFonts w:asciiTheme="majorHAnsi" w:hAnsiTheme="majorHAnsi" w:cstheme="majorHAnsi"/>
                <w:sz w:val="24"/>
                <w:szCs w:val="24"/>
                <w:lang w:eastAsia="es-ES"/>
              </w:rPr>
            </w:pPr>
          </w:p>
        </w:tc>
        <w:tc>
          <w:tcPr>
            <w:tcW w:w="4247" w:type="dxa"/>
          </w:tcPr>
          <w:p w14:paraId="211BCEC6" w14:textId="77777777" w:rsidR="00F122FB" w:rsidRPr="00DF5460" w:rsidRDefault="00F122FB" w:rsidP="0030792A">
            <w:pPr>
              <w:jc w:val="center"/>
              <w:rPr>
                <w:rFonts w:asciiTheme="majorHAnsi" w:hAnsiTheme="majorHAnsi" w:cstheme="majorHAnsi"/>
                <w:sz w:val="24"/>
                <w:szCs w:val="24"/>
                <w:lang w:eastAsia="es-ES"/>
              </w:rPr>
            </w:pPr>
            <w:r w:rsidRPr="00DF5460">
              <w:rPr>
                <w:rFonts w:asciiTheme="majorHAnsi" w:hAnsiTheme="majorHAnsi" w:cstheme="majorHAnsi"/>
                <w:sz w:val="24"/>
                <w:szCs w:val="24"/>
                <w:lang w:eastAsia="es-ES"/>
              </w:rPr>
              <w:t>Del 8 al 29 de gener</w:t>
            </w:r>
            <w:r w:rsidR="0030792A" w:rsidRPr="00DF5460">
              <w:rPr>
                <w:rFonts w:asciiTheme="majorHAnsi" w:hAnsiTheme="majorHAnsi" w:cstheme="majorHAnsi"/>
                <w:sz w:val="24"/>
                <w:szCs w:val="24"/>
                <w:lang w:eastAsia="es-ES"/>
              </w:rPr>
              <w:t xml:space="preserve">, </w:t>
            </w:r>
            <w:r w:rsidRPr="00DF5460">
              <w:rPr>
                <w:rFonts w:asciiTheme="majorHAnsi" w:hAnsiTheme="majorHAnsi" w:cstheme="majorHAnsi"/>
                <w:sz w:val="24"/>
                <w:szCs w:val="24"/>
                <w:lang w:eastAsia="es-ES"/>
              </w:rPr>
              <w:t>150 estudiants</w:t>
            </w:r>
          </w:p>
        </w:tc>
      </w:tr>
      <w:tr w:rsidR="00F122FB" w:rsidRPr="00DF5460" w14:paraId="36399AA2" w14:textId="77777777" w:rsidTr="001F50B4">
        <w:tc>
          <w:tcPr>
            <w:tcW w:w="4247" w:type="dxa"/>
          </w:tcPr>
          <w:p w14:paraId="7B99C78B" w14:textId="77777777" w:rsidR="00F122FB" w:rsidRPr="00DF5460" w:rsidRDefault="00F122FB" w:rsidP="001F50B4">
            <w:pPr>
              <w:jc w:val="center"/>
              <w:rPr>
                <w:rFonts w:asciiTheme="majorHAnsi" w:hAnsiTheme="majorHAnsi" w:cstheme="majorHAnsi"/>
                <w:sz w:val="24"/>
                <w:szCs w:val="24"/>
                <w:lang w:eastAsia="es-ES"/>
              </w:rPr>
            </w:pPr>
            <w:r w:rsidRPr="00DF5460">
              <w:rPr>
                <w:rFonts w:asciiTheme="majorHAnsi" w:hAnsiTheme="majorHAnsi" w:cstheme="majorHAnsi"/>
                <w:sz w:val="24"/>
                <w:szCs w:val="24"/>
                <w:lang w:eastAsia="es-ES"/>
              </w:rPr>
              <w:t xml:space="preserve">Centre de Formació Professional i Formació d’Adults </w:t>
            </w:r>
          </w:p>
          <w:p w14:paraId="558928C4" w14:textId="77777777" w:rsidR="00F122FB" w:rsidRPr="00DF5460" w:rsidRDefault="00F122FB" w:rsidP="001F50B4">
            <w:pPr>
              <w:jc w:val="center"/>
              <w:rPr>
                <w:rFonts w:asciiTheme="majorHAnsi" w:hAnsiTheme="majorHAnsi" w:cstheme="majorHAnsi"/>
                <w:sz w:val="24"/>
                <w:szCs w:val="24"/>
                <w:lang w:eastAsia="es-ES"/>
              </w:rPr>
            </w:pPr>
          </w:p>
        </w:tc>
        <w:tc>
          <w:tcPr>
            <w:tcW w:w="4247" w:type="dxa"/>
          </w:tcPr>
          <w:p w14:paraId="09EDB80E" w14:textId="77777777" w:rsidR="00F122FB" w:rsidRPr="00DF5460" w:rsidRDefault="00F122FB" w:rsidP="001F50B4">
            <w:pPr>
              <w:jc w:val="center"/>
              <w:rPr>
                <w:rFonts w:asciiTheme="majorHAnsi" w:hAnsiTheme="majorHAnsi" w:cstheme="majorHAnsi"/>
                <w:sz w:val="24"/>
                <w:szCs w:val="24"/>
                <w:lang w:eastAsia="es-ES"/>
              </w:rPr>
            </w:pPr>
            <w:r w:rsidRPr="00DF5460">
              <w:rPr>
                <w:rFonts w:asciiTheme="majorHAnsi" w:hAnsiTheme="majorHAnsi" w:cstheme="majorHAnsi"/>
                <w:sz w:val="24"/>
                <w:szCs w:val="24"/>
                <w:lang w:eastAsia="es-ES"/>
              </w:rPr>
              <w:t>Febrer 2021</w:t>
            </w:r>
            <w:r w:rsidR="0030792A" w:rsidRPr="00DF5460">
              <w:rPr>
                <w:rFonts w:asciiTheme="majorHAnsi" w:hAnsiTheme="majorHAnsi" w:cstheme="majorHAnsi"/>
                <w:sz w:val="24"/>
                <w:szCs w:val="24"/>
                <w:lang w:eastAsia="es-ES"/>
              </w:rPr>
              <w:t xml:space="preserve">, </w:t>
            </w:r>
            <w:r w:rsidRPr="00DF5460">
              <w:rPr>
                <w:rFonts w:asciiTheme="majorHAnsi" w:hAnsiTheme="majorHAnsi" w:cstheme="majorHAnsi"/>
                <w:sz w:val="24"/>
                <w:szCs w:val="24"/>
                <w:lang w:eastAsia="es-ES"/>
              </w:rPr>
              <w:t>350 alumnes</w:t>
            </w:r>
          </w:p>
          <w:p w14:paraId="7FBAA42F" w14:textId="77777777" w:rsidR="00F122FB" w:rsidRPr="00DF5460" w:rsidRDefault="00F122FB" w:rsidP="001F50B4">
            <w:pPr>
              <w:jc w:val="center"/>
              <w:rPr>
                <w:rFonts w:asciiTheme="majorHAnsi" w:hAnsiTheme="majorHAnsi" w:cstheme="majorHAnsi"/>
                <w:sz w:val="24"/>
                <w:szCs w:val="24"/>
                <w:lang w:eastAsia="es-ES"/>
              </w:rPr>
            </w:pPr>
          </w:p>
        </w:tc>
      </w:tr>
      <w:tr w:rsidR="00F122FB" w:rsidRPr="00DF5460" w14:paraId="28CE10C7" w14:textId="77777777" w:rsidTr="001F50B4">
        <w:tc>
          <w:tcPr>
            <w:tcW w:w="4247" w:type="dxa"/>
          </w:tcPr>
          <w:p w14:paraId="5AEE008E" w14:textId="77777777" w:rsidR="00F122FB" w:rsidRPr="00DF5460" w:rsidRDefault="00F122FB" w:rsidP="001F50B4">
            <w:pPr>
              <w:jc w:val="center"/>
              <w:rPr>
                <w:rFonts w:asciiTheme="majorHAnsi" w:hAnsiTheme="majorHAnsi" w:cstheme="majorHAnsi"/>
                <w:sz w:val="24"/>
                <w:szCs w:val="24"/>
                <w:lang w:eastAsia="es-ES"/>
              </w:rPr>
            </w:pPr>
            <w:r w:rsidRPr="00DF5460">
              <w:rPr>
                <w:rFonts w:asciiTheme="majorHAnsi" w:hAnsiTheme="majorHAnsi" w:cstheme="majorHAnsi"/>
                <w:sz w:val="24"/>
                <w:szCs w:val="24"/>
                <w:lang w:eastAsia="es-ES"/>
              </w:rPr>
              <w:t>Escola Andorrana de batxillerat</w:t>
            </w:r>
          </w:p>
          <w:p w14:paraId="77984144" w14:textId="77777777" w:rsidR="00F122FB" w:rsidRPr="00DF5460" w:rsidRDefault="00F122FB" w:rsidP="001F50B4">
            <w:pPr>
              <w:jc w:val="center"/>
              <w:rPr>
                <w:rFonts w:asciiTheme="majorHAnsi" w:hAnsiTheme="majorHAnsi" w:cstheme="majorHAnsi"/>
                <w:sz w:val="24"/>
                <w:szCs w:val="24"/>
                <w:lang w:eastAsia="es-ES"/>
              </w:rPr>
            </w:pPr>
          </w:p>
        </w:tc>
        <w:tc>
          <w:tcPr>
            <w:tcW w:w="4247" w:type="dxa"/>
          </w:tcPr>
          <w:p w14:paraId="270CCD4F" w14:textId="77777777" w:rsidR="00F122FB" w:rsidRPr="00DF5460" w:rsidRDefault="00F122FB" w:rsidP="001F50B4">
            <w:pPr>
              <w:jc w:val="center"/>
              <w:rPr>
                <w:rFonts w:asciiTheme="majorHAnsi" w:hAnsiTheme="majorHAnsi" w:cstheme="majorHAnsi"/>
                <w:sz w:val="24"/>
                <w:szCs w:val="24"/>
                <w:lang w:eastAsia="es-ES"/>
              </w:rPr>
            </w:pPr>
            <w:r w:rsidRPr="00DF5460">
              <w:rPr>
                <w:rFonts w:asciiTheme="majorHAnsi" w:hAnsiTheme="majorHAnsi" w:cstheme="majorHAnsi"/>
                <w:sz w:val="24"/>
                <w:szCs w:val="24"/>
                <w:lang w:eastAsia="es-ES"/>
              </w:rPr>
              <w:t>Març 2021</w:t>
            </w:r>
            <w:r w:rsidR="0030792A" w:rsidRPr="00DF5460">
              <w:rPr>
                <w:rFonts w:asciiTheme="majorHAnsi" w:hAnsiTheme="majorHAnsi" w:cstheme="majorHAnsi"/>
                <w:sz w:val="24"/>
                <w:szCs w:val="24"/>
                <w:lang w:eastAsia="es-ES"/>
              </w:rPr>
              <w:t xml:space="preserve">, </w:t>
            </w:r>
            <w:r w:rsidRPr="00DF5460">
              <w:rPr>
                <w:rFonts w:asciiTheme="majorHAnsi" w:hAnsiTheme="majorHAnsi" w:cstheme="majorHAnsi"/>
                <w:sz w:val="24"/>
                <w:szCs w:val="24"/>
                <w:lang w:eastAsia="es-ES"/>
              </w:rPr>
              <w:t>200 alumnes</w:t>
            </w:r>
          </w:p>
          <w:p w14:paraId="312D1010" w14:textId="77777777" w:rsidR="00F122FB" w:rsidRPr="00DF5460" w:rsidRDefault="00F122FB" w:rsidP="001F50B4">
            <w:pPr>
              <w:jc w:val="center"/>
              <w:rPr>
                <w:rFonts w:asciiTheme="majorHAnsi" w:hAnsiTheme="majorHAnsi" w:cstheme="majorHAnsi"/>
                <w:sz w:val="24"/>
                <w:szCs w:val="24"/>
                <w:lang w:eastAsia="es-ES"/>
              </w:rPr>
            </w:pPr>
          </w:p>
        </w:tc>
      </w:tr>
      <w:tr w:rsidR="00F122FB" w:rsidRPr="00DF5460" w14:paraId="2CA7E593" w14:textId="77777777" w:rsidTr="001F50B4">
        <w:tc>
          <w:tcPr>
            <w:tcW w:w="4247" w:type="dxa"/>
          </w:tcPr>
          <w:p w14:paraId="04666967" w14:textId="77777777" w:rsidR="00F122FB" w:rsidRPr="00DF5460" w:rsidRDefault="00F122FB" w:rsidP="001F50B4">
            <w:pPr>
              <w:jc w:val="center"/>
              <w:rPr>
                <w:rFonts w:asciiTheme="majorHAnsi" w:hAnsiTheme="majorHAnsi" w:cstheme="majorHAnsi"/>
                <w:sz w:val="24"/>
                <w:szCs w:val="24"/>
                <w:lang w:eastAsia="es-ES"/>
              </w:rPr>
            </w:pPr>
            <w:proofErr w:type="spellStart"/>
            <w:r w:rsidRPr="00DF5460">
              <w:rPr>
                <w:rFonts w:asciiTheme="majorHAnsi" w:hAnsiTheme="majorHAnsi" w:cstheme="majorHAnsi"/>
                <w:sz w:val="24"/>
                <w:szCs w:val="24"/>
                <w:lang w:eastAsia="es-ES"/>
              </w:rPr>
              <w:t>Lycée</w:t>
            </w:r>
            <w:proofErr w:type="spellEnd"/>
            <w:r w:rsidRPr="00DF5460">
              <w:rPr>
                <w:rFonts w:asciiTheme="majorHAnsi" w:hAnsiTheme="majorHAnsi" w:cstheme="majorHAnsi"/>
                <w:sz w:val="24"/>
                <w:szCs w:val="24"/>
                <w:lang w:eastAsia="es-ES"/>
              </w:rPr>
              <w:t xml:space="preserve"> Comte de Foix</w:t>
            </w:r>
          </w:p>
          <w:p w14:paraId="67E6565A" w14:textId="77777777" w:rsidR="00F122FB" w:rsidRPr="00DF5460" w:rsidRDefault="00F122FB" w:rsidP="001F50B4">
            <w:pPr>
              <w:rPr>
                <w:rFonts w:asciiTheme="majorHAnsi" w:hAnsiTheme="majorHAnsi" w:cstheme="majorHAnsi"/>
                <w:sz w:val="24"/>
                <w:szCs w:val="24"/>
                <w:lang w:eastAsia="es-ES"/>
              </w:rPr>
            </w:pPr>
          </w:p>
        </w:tc>
        <w:tc>
          <w:tcPr>
            <w:tcW w:w="4247" w:type="dxa"/>
          </w:tcPr>
          <w:p w14:paraId="0A8BB4E8" w14:textId="77777777" w:rsidR="00F122FB" w:rsidRPr="00DF5460" w:rsidRDefault="00F122FB" w:rsidP="0030792A">
            <w:pPr>
              <w:jc w:val="center"/>
              <w:rPr>
                <w:rFonts w:asciiTheme="majorHAnsi" w:hAnsiTheme="majorHAnsi" w:cstheme="majorHAnsi"/>
                <w:sz w:val="24"/>
                <w:szCs w:val="24"/>
                <w:lang w:eastAsia="es-ES"/>
              </w:rPr>
            </w:pPr>
            <w:r w:rsidRPr="00DF5460">
              <w:rPr>
                <w:rFonts w:asciiTheme="majorHAnsi" w:hAnsiTheme="majorHAnsi" w:cstheme="majorHAnsi"/>
                <w:sz w:val="24"/>
                <w:szCs w:val="24"/>
                <w:lang w:eastAsia="es-ES"/>
              </w:rPr>
              <w:t>Abril 2021</w:t>
            </w:r>
            <w:r w:rsidR="0030792A" w:rsidRPr="00DF5460">
              <w:rPr>
                <w:rFonts w:asciiTheme="majorHAnsi" w:hAnsiTheme="majorHAnsi" w:cstheme="majorHAnsi"/>
                <w:sz w:val="24"/>
                <w:szCs w:val="24"/>
                <w:lang w:eastAsia="es-ES"/>
              </w:rPr>
              <w:t xml:space="preserve">, </w:t>
            </w:r>
            <w:r w:rsidRPr="00DF5460">
              <w:rPr>
                <w:rFonts w:asciiTheme="majorHAnsi" w:hAnsiTheme="majorHAnsi" w:cstheme="majorHAnsi"/>
                <w:sz w:val="24"/>
                <w:szCs w:val="24"/>
                <w:lang w:eastAsia="es-ES"/>
              </w:rPr>
              <w:t>400 alumnes</w:t>
            </w:r>
          </w:p>
        </w:tc>
      </w:tr>
      <w:tr w:rsidR="00F122FB" w:rsidRPr="00DF5460" w14:paraId="0C57FB6C" w14:textId="77777777" w:rsidTr="001F50B4">
        <w:tc>
          <w:tcPr>
            <w:tcW w:w="4247" w:type="dxa"/>
          </w:tcPr>
          <w:p w14:paraId="401F0235" w14:textId="77777777" w:rsidR="00F122FB" w:rsidRPr="00DF5460" w:rsidRDefault="00F122FB" w:rsidP="001F50B4">
            <w:pPr>
              <w:jc w:val="center"/>
              <w:rPr>
                <w:rFonts w:asciiTheme="majorHAnsi" w:hAnsiTheme="majorHAnsi" w:cstheme="majorHAnsi"/>
                <w:b/>
                <w:sz w:val="24"/>
                <w:szCs w:val="24"/>
                <w:lang w:eastAsia="es-ES"/>
              </w:rPr>
            </w:pPr>
            <w:r w:rsidRPr="00DF5460">
              <w:rPr>
                <w:rFonts w:asciiTheme="majorHAnsi" w:hAnsiTheme="majorHAnsi" w:cstheme="majorHAnsi"/>
                <w:b/>
                <w:sz w:val="24"/>
                <w:szCs w:val="24"/>
                <w:lang w:eastAsia="es-ES"/>
              </w:rPr>
              <w:t>Total</w:t>
            </w:r>
          </w:p>
        </w:tc>
        <w:tc>
          <w:tcPr>
            <w:tcW w:w="4247" w:type="dxa"/>
          </w:tcPr>
          <w:p w14:paraId="00A481E0" w14:textId="77777777" w:rsidR="00F122FB" w:rsidRPr="00DF5460" w:rsidRDefault="00F122FB" w:rsidP="001F50B4">
            <w:pPr>
              <w:jc w:val="center"/>
              <w:rPr>
                <w:rFonts w:asciiTheme="majorHAnsi" w:hAnsiTheme="majorHAnsi" w:cstheme="majorHAnsi"/>
                <w:b/>
                <w:sz w:val="24"/>
                <w:szCs w:val="24"/>
                <w:lang w:eastAsia="es-ES"/>
              </w:rPr>
            </w:pPr>
            <w:r w:rsidRPr="00DF5460">
              <w:rPr>
                <w:rFonts w:asciiTheme="majorHAnsi" w:hAnsiTheme="majorHAnsi" w:cstheme="majorHAnsi"/>
                <w:b/>
                <w:sz w:val="24"/>
                <w:szCs w:val="24"/>
                <w:lang w:eastAsia="es-ES"/>
              </w:rPr>
              <w:t>1.650</w:t>
            </w:r>
          </w:p>
          <w:p w14:paraId="421720F4" w14:textId="77777777" w:rsidR="00F122FB" w:rsidRPr="00DF5460" w:rsidRDefault="00F122FB" w:rsidP="001F50B4">
            <w:pPr>
              <w:jc w:val="center"/>
              <w:rPr>
                <w:rFonts w:asciiTheme="majorHAnsi" w:hAnsiTheme="majorHAnsi" w:cstheme="majorHAnsi"/>
                <w:b/>
                <w:sz w:val="24"/>
                <w:szCs w:val="24"/>
                <w:lang w:eastAsia="es-ES"/>
              </w:rPr>
            </w:pPr>
          </w:p>
        </w:tc>
      </w:tr>
    </w:tbl>
    <w:p w14:paraId="265527D1" w14:textId="77777777" w:rsidR="002A06EC" w:rsidRPr="00DF5460" w:rsidRDefault="002A06EC" w:rsidP="002A06EC">
      <w:pPr>
        <w:jc w:val="both"/>
        <w:rPr>
          <w:rFonts w:asciiTheme="majorHAnsi" w:hAnsiTheme="majorHAnsi" w:cstheme="majorHAnsi"/>
          <w:b/>
        </w:rPr>
      </w:pPr>
    </w:p>
    <w:p w14:paraId="4EE41752" w14:textId="77777777" w:rsidR="009D581F" w:rsidRDefault="009D581F">
      <w:pPr>
        <w:rPr>
          <w:rFonts w:asciiTheme="majorHAnsi" w:hAnsiTheme="majorHAnsi" w:cstheme="majorHAnsi"/>
          <w:b/>
        </w:rPr>
      </w:pPr>
      <w:r>
        <w:rPr>
          <w:rFonts w:asciiTheme="majorHAnsi" w:hAnsiTheme="majorHAnsi" w:cstheme="majorHAnsi"/>
          <w:b/>
        </w:rPr>
        <w:br w:type="page"/>
      </w:r>
    </w:p>
    <w:p w14:paraId="2BE53EA4" w14:textId="2190E669" w:rsidR="002A06EC" w:rsidRDefault="002A06EC" w:rsidP="002A06EC">
      <w:pPr>
        <w:jc w:val="both"/>
        <w:rPr>
          <w:rFonts w:asciiTheme="majorHAnsi" w:hAnsiTheme="majorHAnsi" w:cstheme="majorHAnsi"/>
          <w:b/>
        </w:rPr>
      </w:pPr>
      <w:r w:rsidRPr="00DF5460">
        <w:rPr>
          <w:rFonts w:asciiTheme="majorHAnsi" w:hAnsiTheme="majorHAnsi" w:cstheme="majorHAnsi"/>
          <w:b/>
        </w:rPr>
        <w:lastRenderedPageBreak/>
        <w:t>4.1.13. Exposició “</w:t>
      </w:r>
      <w:proofErr w:type="spellStart"/>
      <w:r w:rsidRPr="00DF5460">
        <w:rPr>
          <w:rFonts w:asciiTheme="majorHAnsi" w:hAnsiTheme="majorHAnsi" w:cstheme="majorHAnsi"/>
          <w:b/>
        </w:rPr>
        <w:t>Déssine-moi</w:t>
      </w:r>
      <w:proofErr w:type="spellEnd"/>
      <w:r w:rsidRPr="00DF5460">
        <w:rPr>
          <w:rFonts w:asciiTheme="majorHAnsi" w:hAnsiTheme="majorHAnsi" w:cstheme="majorHAnsi"/>
          <w:b/>
        </w:rPr>
        <w:t xml:space="preserve"> </w:t>
      </w:r>
      <w:proofErr w:type="spellStart"/>
      <w:r w:rsidRPr="00DF5460">
        <w:rPr>
          <w:rFonts w:asciiTheme="majorHAnsi" w:hAnsiTheme="majorHAnsi" w:cstheme="majorHAnsi"/>
          <w:b/>
        </w:rPr>
        <w:t>l’écologie</w:t>
      </w:r>
      <w:proofErr w:type="spellEnd"/>
      <w:r w:rsidRPr="00DF5460">
        <w:rPr>
          <w:rFonts w:asciiTheme="majorHAnsi" w:hAnsiTheme="majorHAnsi" w:cstheme="majorHAnsi"/>
          <w:b/>
        </w:rPr>
        <w:t>”</w:t>
      </w:r>
    </w:p>
    <w:p w14:paraId="270710DE" w14:textId="551EDAB5" w:rsidR="009D581F" w:rsidRDefault="009D581F" w:rsidP="002A06EC">
      <w:pPr>
        <w:jc w:val="both"/>
        <w:rPr>
          <w:rFonts w:asciiTheme="majorHAnsi" w:hAnsiTheme="majorHAnsi" w:cstheme="majorHAnsi"/>
          <w:b/>
        </w:rPr>
      </w:pPr>
    </w:p>
    <w:p w14:paraId="1BB9253A" w14:textId="0EA38B6E" w:rsidR="009D581F" w:rsidRDefault="009D581F" w:rsidP="009D581F">
      <w:pPr>
        <w:jc w:val="center"/>
        <w:rPr>
          <w:rFonts w:asciiTheme="majorHAnsi" w:hAnsiTheme="majorHAnsi" w:cstheme="majorHAnsi"/>
          <w:b/>
        </w:rPr>
      </w:pPr>
      <w:r>
        <w:rPr>
          <w:rFonts w:asciiTheme="majorHAnsi" w:hAnsiTheme="majorHAnsi" w:cstheme="majorHAnsi"/>
          <w:b/>
          <w:noProof/>
        </w:rPr>
        <w:drawing>
          <wp:inline distT="0" distB="0" distL="0" distR="0" wp14:anchorId="3328B9AE" wp14:editId="71D70CAE">
            <wp:extent cx="3562017" cy="2003612"/>
            <wp:effectExtent l="0" t="0" r="0" b="317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61122143524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99351" cy="2024612"/>
                    </a:xfrm>
                    <a:prstGeom prst="rect">
                      <a:avLst/>
                    </a:prstGeom>
                  </pic:spPr>
                </pic:pic>
              </a:graphicData>
            </a:graphic>
          </wp:inline>
        </w:drawing>
      </w:r>
    </w:p>
    <w:p w14:paraId="306DD683" w14:textId="77777777" w:rsidR="009D581F" w:rsidRPr="00DF5460" w:rsidRDefault="009D581F" w:rsidP="002A06EC">
      <w:pPr>
        <w:jc w:val="both"/>
        <w:rPr>
          <w:rFonts w:asciiTheme="majorHAnsi" w:hAnsiTheme="majorHAnsi" w:cstheme="majorHAnsi"/>
          <w:b/>
        </w:rPr>
      </w:pPr>
    </w:p>
    <w:p w14:paraId="14A0D885" w14:textId="77777777" w:rsidR="006B418F" w:rsidRPr="00DF5460" w:rsidRDefault="006B418F" w:rsidP="006B418F">
      <w:pPr>
        <w:jc w:val="both"/>
        <w:rPr>
          <w:rFonts w:asciiTheme="majorHAnsi" w:hAnsiTheme="majorHAnsi" w:cstheme="majorHAnsi"/>
        </w:rPr>
      </w:pPr>
      <w:r w:rsidRPr="00DF5460">
        <w:rPr>
          <w:rFonts w:asciiTheme="majorHAnsi" w:hAnsiTheme="majorHAnsi" w:cstheme="majorHAnsi"/>
        </w:rPr>
        <w:t>Aquesta exposició aborda de manera lúdica qüestions relacionades amb la contaminació, la gestió de residus i la biodiversitat per tal de sensibilitzar joves i adults sobre el canvi climàtic i per animar-los a implicar-se més per a un món més sostenible.</w:t>
      </w:r>
    </w:p>
    <w:p w14:paraId="799F2FF8" w14:textId="77777777" w:rsidR="006B418F" w:rsidRPr="00DF5460" w:rsidRDefault="006B418F" w:rsidP="006B418F">
      <w:pPr>
        <w:jc w:val="both"/>
        <w:rPr>
          <w:rFonts w:asciiTheme="majorHAnsi" w:hAnsiTheme="majorHAnsi" w:cstheme="majorHAnsi"/>
        </w:rPr>
      </w:pPr>
    </w:p>
    <w:p w14:paraId="6B002C23" w14:textId="77777777" w:rsidR="006B418F" w:rsidRPr="00DF5460" w:rsidRDefault="006B418F" w:rsidP="006B418F">
      <w:pPr>
        <w:jc w:val="both"/>
        <w:rPr>
          <w:rFonts w:asciiTheme="majorHAnsi" w:hAnsiTheme="majorHAnsi" w:cstheme="majorHAnsi"/>
        </w:rPr>
      </w:pPr>
      <w:r w:rsidRPr="00DF5460">
        <w:rPr>
          <w:rFonts w:asciiTheme="majorHAnsi" w:hAnsiTheme="majorHAnsi" w:cstheme="majorHAnsi"/>
        </w:rPr>
        <w:t xml:space="preserve">L’emergència ecològica és tal que ja no podem ignorar-la. L’últim informe del Grup Intergovernamental d’Experts sobre el Canvi Climàtic ens informa que l’increment de les temperatures per sobre d’1,5 °C tindrà conseqüències molt greus per al clima, les espècies... Onades de calor sense precedents, sequeres mortals, glaceres foses, aigües creixents, augment dels desastres naturals... L’escalfament global és el principal repte de la nostra generació i, cal témer, dels que encara no han arribat. A més hi ha tots els problemes relacionats amb la contaminació, l’escassetat d’aigua, l’ús de pesticides en la indústria agroalimentària, etc. És per això que </w:t>
      </w:r>
      <w:proofErr w:type="spellStart"/>
      <w:r w:rsidRPr="00DF5460">
        <w:rPr>
          <w:rFonts w:asciiTheme="majorHAnsi" w:hAnsiTheme="majorHAnsi" w:cstheme="majorHAnsi"/>
        </w:rPr>
        <w:t>Cartooning</w:t>
      </w:r>
      <w:proofErr w:type="spellEnd"/>
      <w:r w:rsidRPr="00DF5460">
        <w:rPr>
          <w:rFonts w:asciiTheme="majorHAnsi" w:hAnsiTheme="majorHAnsi" w:cstheme="majorHAnsi"/>
        </w:rPr>
        <w:t xml:space="preserve"> for Peace, una xarxa internacional de dibuixants de premsa decididament compromesos en la lluita pel medi ambient, va crear per a principis del 2020 l’exposició itinerant “</w:t>
      </w:r>
      <w:proofErr w:type="spellStart"/>
      <w:r w:rsidRPr="00DF5460">
        <w:rPr>
          <w:rFonts w:asciiTheme="majorHAnsi" w:hAnsiTheme="majorHAnsi" w:cstheme="majorHAnsi"/>
        </w:rPr>
        <w:t>Dessine-moi</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l’écologie</w:t>
      </w:r>
      <w:proofErr w:type="spellEnd"/>
      <w:r w:rsidRPr="00DF5460">
        <w:rPr>
          <w:rFonts w:asciiTheme="majorHAnsi" w:hAnsiTheme="majorHAnsi" w:cstheme="majorHAnsi"/>
        </w:rPr>
        <w:t>”. L’exposició també respon a les demandes dels professors, que han manifestat la necessitat de disposar de recursos d’educació ambiental. La mostra aborda qüestions relacionades amb la contaminació, la gestió de residus i la biodiversitat amb l’objectiu de conscienciar els joves sobre el canvi climàtic i animar-los a implicar-se més per a un món sostenible. Són onze panells (100 x 150 cm). L’activitat va adreçada a alumnes de segona ensenyança, formació professional i batxillerat.</w:t>
      </w:r>
    </w:p>
    <w:p w14:paraId="00AA1C0D" w14:textId="77777777" w:rsidR="006B418F" w:rsidRPr="00DF5460" w:rsidRDefault="006B418F" w:rsidP="006B418F">
      <w:pPr>
        <w:jc w:val="both"/>
        <w:rPr>
          <w:rFonts w:asciiTheme="majorHAnsi" w:hAnsiTheme="majorHAnsi" w:cstheme="majorHAnsi"/>
        </w:rPr>
      </w:pPr>
    </w:p>
    <w:p w14:paraId="1902D067" w14:textId="77777777" w:rsidR="006B418F" w:rsidRPr="00DF5460" w:rsidRDefault="006B418F" w:rsidP="006B418F">
      <w:pPr>
        <w:jc w:val="both"/>
        <w:rPr>
          <w:rFonts w:asciiTheme="majorHAnsi" w:hAnsiTheme="majorHAnsi" w:cstheme="majorHAnsi"/>
          <w:b/>
        </w:rPr>
      </w:pPr>
      <w:r w:rsidRPr="00DF5460">
        <w:rPr>
          <w:rFonts w:asciiTheme="majorHAnsi" w:hAnsiTheme="majorHAnsi" w:cstheme="majorHAnsi"/>
          <w:b/>
        </w:rPr>
        <w:t>Dates de l’exposició i nombre de visitants</w:t>
      </w:r>
    </w:p>
    <w:tbl>
      <w:tblPr>
        <w:tblW w:w="0" w:type="auto"/>
        <w:tblLook w:val="04A0" w:firstRow="1" w:lastRow="0" w:firstColumn="1" w:lastColumn="0" w:noHBand="0" w:noVBand="1"/>
      </w:tblPr>
      <w:tblGrid>
        <w:gridCol w:w="4247"/>
        <w:gridCol w:w="4247"/>
      </w:tblGrid>
      <w:tr w:rsidR="006B418F" w:rsidRPr="00DF5460" w14:paraId="59ABD3A0" w14:textId="77777777" w:rsidTr="001F50B4">
        <w:tc>
          <w:tcPr>
            <w:tcW w:w="424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1C01C34F" w14:textId="77777777" w:rsidR="006B418F" w:rsidRPr="00DF5460" w:rsidRDefault="006B418F" w:rsidP="001F50B4">
            <w:pPr>
              <w:jc w:val="center"/>
              <w:rPr>
                <w:rFonts w:asciiTheme="majorHAnsi" w:hAnsiTheme="majorHAnsi" w:cstheme="majorHAnsi"/>
              </w:rPr>
            </w:pPr>
            <w:r w:rsidRPr="00DF5460">
              <w:rPr>
                <w:rFonts w:asciiTheme="majorHAnsi" w:hAnsiTheme="majorHAnsi" w:cstheme="majorHAnsi"/>
              </w:rPr>
              <w:t>Escola</w:t>
            </w:r>
          </w:p>
          <w:p w14:paraId="0AAE5C0C" w14:textId="77777777" w:rsidR="006B418F" w:rsidRPr="00DF5460" w:rsidRDefault="006B418F" w:rsidP="001F50B4">
            <w:pPr>
              <w:jc w:val="center"/>
              <w:rPr>
                <w:rFonts w:asciiTheme="majorHAnsi" w:hAnsiTheme="majorHAnsi" w:cstheme="majorHAnsi"/>
              </w:rPr>
            </w:pPr>
          </w:p>
        </w:tc>
        <w:tc>
          <w:tcPr>
            <w:tcW w:w="4247"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E0DE5E0" w14:textId="77777777" w:rsidR="006B418F" w:rsidRPr="00DF5460" w:rsidRDefault="006B418F" w:rsidP="001F50B4">
            <w:pPr>
              <w:jc w:val="center"/>
              <w:rPr>
                <w:rFonts w:asciiTheme="majorHAnsi" w:hAnsiTheme="majorHAnsi" w:cstheme="majorHAnsi"/>
              </w:rPr>
            </w:pPr>
            <w:r w:rsidRPr="00DF5460">
              <w:rPr>
                <w:rFonts w:asciiTheme="majorHAnsi" w:hAnsiTheme="majorHAnsi" w:cstheme="majorHAnsi"/>
              </w:rPr>
              <w:t>Visitants i dates</w:t>
            </w:r>
          </w:p>
          <w:p w14:paraId="5638BCB2" w14:textId="77777777" w:rsidR="006B418F" w:rsidRPr="00DF5460" w:rsidRDefault="006B418F" w:rsidP="001F50B4">
            <w:pPr>
              <w:jc w:val="center"/>
              <w:rPr>
                <w:rFonts w:asciiTheme="majorHAnsi" w:hAnsiTheme="majorHAnsi" w:cstheme="majorHAnsi"/>
              </w:rPr>
            </w:pPr>
          </w:p>
        </w:tc>
      </w:tr>
      <w:tr w:rsidR="006B418F" w:rsidRPr="00DF5460" w14:paraId="22B07E07" w14:textId="77777777" w:rsidTr="001F50B4">
        <w:tc>
          <w:tcPr>
            <w:tcW w:w="4247" w:type="dxa"/>
            <w:tcBorders>
              <w:top w:val="single" w:sz="4" w:space="0" w:color="auto"/>
              <w:left w:val="single" w:sz="4" w:space="0" w:color="auto"/>
              <w:bottom w:val="single" w:sz="4" w:space="0" w:color="auto"/>
              <w:right w:val="single" w:sz="4" w:space="0" w:color="auto"/>
            </w:tcBorders>
          </w:tcPr>
          <w:p w14:paraId="2FE28E99" w14:textId="77777777" w:rsidR="006B418F" w:rsidRPr="00DF5460" w:rsidRDefault="006B418F" w:rsidP="001F50B4">
            <w:pPr>
              <w:jc w:val="center"/>
              <w:rPr>
                <w:rFonts w:asciiTheme="majorHAnsi" w:hAnsiTheme="majorHAnsi" w:cstheme="majorHAnsi"/>
              </w:rPr>
            </w:pPr>
            <w:proofErr w:type="spellStart"/>
            <w:r w:rsidRPr="00DF5460">
              <w:rPr>
                <w:rFonts w:asciiTheme="majorHAnsi" w:hAnsiTheme="majorHAnsi" w:cstheme="majorHAnsi"/>
              </w:rPr>
              <w:t>Lycée</w:t>
            </w:r>
            <w:proofErr w:type="spellEnd"/>
            <w:r w:rsidRPr="00DF5460">
              <w:rPr>
                <w:rFonts w:asciiTheme="majorHAnsi" w:hAnsiTheme="majorHAnsi" w:cstheme="majorHAnsi"/>
              </w:rPr>
              <w:t xml:space="preserve"> Comte de Foix</w:t>
            </w:r>
          </w:p>
          <w:p w14:paraId="21854585" w14:textId="77777777" w:rsidR="006B418F" w:rsidRPr="00DF5460" w:rsidRDefault="006B418F" w:rsidP="001F50B4">
            <w:pPr>
              <w:jc w:val="center"/>
              <w:rPr>
                <w:rFonts w:asciiTheme="majorHAnsi" w:hAnsiTheme="majorHAnsi" w:cstheme="majorHAnsi"/>
              </w:rPr>
            </w:pPr>
          </w:p>
        </w:tc>
        <w:tc>
          <w:tcPr>
            <w:tcW w:w="4247" w:type="dxa"/>
            <w:tcBorders>
              <w:top w:val="single" w:sz="4" w:space="0" w:color="auto"/>
              <w:left w:val="single" w:sz="4" w:space="0" w:color="auto"/>
              <w:bottom w:val="single" w:sz="4" w:space="0" w:color="auto"/>
              <w:right w:val="single" w:sz="4" w:space="0" w:color="auto"/>
            </w:tcBorders>
          </w:tcPr>
          <w:p w14:paraId="10C8D32A" w14:textId="77777777" w:rsidR="006B418F" w:rsidRPr="00DF5460" w:rsidRDefault="006B418F" w:rsidP="001F50B4">
            <w:pPr>
              <w:jc w:val="center"/>
              <w:rPr>
                <w:rFonts w:asciiTheme="majorHAnsi" w:hAnsiTheme="majorHAnsi" w:cstheme="majorHAnsi"/>
              </w:rPr>
            </w:pPr>
            <w:r w:rsidRPr="00DF5460">
              <w:rPr>
                <w:rFonts w:asciiTheme="majorHAnsi" w:hAnsiTheme="majorHAnsi" w:cstheme="majorHAnsi"/>
              </w:rPr>
              <w:t>Del 12 al 30 d’abril, 400 alumnes</w:t>
            </w:r>
          </w:p>
          <w:p w14:paraId="0359AF8E" w14:textId="77777777" w:rsidR="006B418F" w:rsidRPr="00DF5460" w:rsidRDefault="006B418F" w:rsidP="001F50B4">
            <w:pPr>
              <w:jc w:val="center"/>
              <w:rPr>
                <w:rFonts w:asciiTheme="majorHAnsi" w:hAnsiTheme="majorHAnsi" w:cstheme="majorHAnsi"/>
              </w:rPr>
            </w:pPr>
          </w:p>
        </w:tc>
      </w:tr>
      <w:tr w:rsidR="006B418F" w:rsidRPr="00DF5460" w14:paraId="3C874BD7" w14:textId="77777777" w:rsidTr="001F50B4">
        <w:tc>
          <w:tcPr>
            <w:tcW w:w="4247" w:type="dxa"/>
            <w:tcBorders>
              <w:top w:val="single" w:sz="4" w:space="0" w:color="auto"/>
              <w:left w:val="single" w:sz="4" w:space="0" w:color="auto"/>
              <w:bottom w:val="single" w:sz="4" w:space="0" w:color="auto"/>
              <w:right w:val="single" w:sz="4" w:space="0" w:color="auto"/>
            </w:tcBorders>
          </w:tcPr>
          <w:p w14:paraId="67DFA928" w14:textId="77777777" w:rsidR="006B418F" w:rsidRPr="00DF5460" w:rsidRDefault="006B418F" w:rsidP="001F50B4">
            <w:pPr>
              <w:jc w:val="center"/>
              <w:rPr>
                <w:rFonts w:asciiTheme="majorHAnsi" w:hAnsiTheme="majorHAnsi" w:cstheme="majorHAnsi"/>
              </w:rPr>
            </w:pPr>
            <w:r w:rsidRPr="00DF5460">
              <w:rPr>
                <w:rFonts w:asciiTheme="majorHAnsi" w:hAnsiTheme="majorHAnsi" w:cstheme="majorHAnsi"/>
              </w:rPr>
              <w:t>Col·legi Sagrada Família</w:t>
            </w:r>
          </w:p>
          <w:p w14:paraId="0A6962D7" w14:textId="77777777" w:rsidR="006B418F" w:rsidRPr="00DF5460" w:rsidRDefault="006B418F" w:rsidP="001F50B4">
            <w:pPr>
              <w:jc w:val="center"/>
              <w:rPr>
                <w:rFonts w:asciiTheme="majorHAnsi" w:hAnsiTheme="majorHAnsi" w:cstheme="majorHAnsi"/>
              </w:rPr>
            </w:pPr>
          </w:p>
        </w:tc>
        <w:tc>
          <w:tcPr>
            <w:tcW w:w="4247" w:type="dxa"/>
            <w:tcBorders>
              <w:top w:val="single" w:sz="4" w:space="0" w:color="auto"/>
              <w:left w:val="single" w:sz="4" w:space="0" w:color="auto"/>
              <w:bottom w:val="single" w:sz="4" w:space="0" w:color="auto"/>
              <w:right w:val="single" w:sz="4" w:space="0" w:color="auto"/>
            </w:tcBorders>
          </w:tcPr>
          <w:p w14:paraId="08017686" w14:textId="77777777" w:rsidR="006B418F" w:rsidRPr="00DF5460" w:rsidRDefault="006B418F" w:rsidP="001F50B4">
            <w:pPr>
              <w:jc w:val="center"/>
              <w:rPr>
                <w:rFonts w:asciiTheme="majorHAnsi" w:hAnsiTheme="majorHAnsi" w:cstheme="majorHAnsi"/>
              </w:rPr>
            </w:pPr>
            <w:r w:rsidRPr="00DF5460">
              <w:rPr>
                <w:rFonts w:asciiTheme="majorHAnsi" w:hAnsiTheme="majorHAnsi" w:cstheme="majorHAnsi"/>
              </w:rPr>
              <w:t xml:space="preserve">De l’1 al 12 de febrer, 150 alumnes </w:t>
            </w:r>
          </w:p>
          <w:p w14:paraId="3B2CB0CC" w14:textId="77777777" w:rsidR="006B418F" w:rsidRPr="00DF5460" w:rsidRDefault="006B418F" w:rsidP="001F50B4">
            <w:pPr>
              <w:jc w:val="center"/>
              <w:rPr>
                <w:rFonts w:asciiTheme="majorHAnsi" w:hAnsiTheme="majorHAnsi" w:cstheme="majorHAnsi"/>
              </w:rPr>
            </w:pPr>
          </w:p>
        </w:tc>
      </w:tr>
      <w:tr w:rsidR="006B418F" w:rsidRPr="00DF5460" w14:paraId="327A5816" w14:textId="77777777" w:rsidTr="001F50B4">
        <w:tc>
          <w:tcPr>
            <w:tcW w:w="4247" w:type="dxa"/>
            <w:tcBorders>
              <w:top w:val="single" w:sz="4" w:space="0" w:color="auto"/>
              <w:left w:val="single" w:sz="4" w:space="0" w:color="auto"/>
              <w:bottom w:val="single" w:sz="4" w:space="0" w:color="auto"/>
              <w:right w:val="single" w:sz="4" w:space="0" w:color="auto"/>
            </w:tcBorders>
          </w:tcPr>
          <w:p w14:paraId="2D7546C1" w14:textId="77777777" w:rsidR="006B418F" w:rsidRPr="00DF5460" w:rsidRDefault="006B418F" w:rsidP="001F50B4">
            <w:pPr>
              <w:jc w:val="center"/>
              <w:rPr>
                <w:rFonts w:asciiTheme="majorHAnsi" w:hAnsiTheme="majorHAnsi" w:cstheme="majorHAnsi"/>
              </w:rPr>
            </w:pPr>
            <w:r w:rsidRPr="00DF5460">
              <w:rPr>
                <w:rFonts w:asciiTheme="majorHAnsi" w:hAnsiTheme="majorHAnsi" w:cstheme="majorHAnsi"/>
              </w:rPr>
              <w:t>Centre de Formació Professional i Formació d’Adults</w:t>
            </w:r>
          </w:p>
          <w:p w14:paraId="0728372E" w14:textId="77777777" w:rsidR="006B418F" w:rsidRPr="00DF5460" w:rsidRDefault="006B418F" w:rsidP="001F50B4">
            <w:pPr>
              <w:jc w:val="center"/>
              <w:rPr>
                <w:rFonts w:asciiTheme="majorHAnsi" w:hAnsiTheme="majorHAnsi" w:cstheme="majorHAnsi"/>
              </w:rPr>
            </w:pPr>
          </w:p>
        </w:tc>
        <w:tc>
          <w:tcPr>
            <w:tcW w:w="4247" w:type="dxa"/>
            <w:tcBorders>
              <w:top w:val="single" w:sz="4" w:space="0" w:color="auto"/>
              <w:left w:val="single" w:sz="4" w:space="0" w:color="auto"/>
              <w:bottom w:val="single" w:sz="4" w:space="0" w:color="auto"/>
              <w:right w:val="single" w:sz="4" w:space="0" w:color="auto"/>
            </w:tcBorders>
          </w:tcPr>
          <w:p w14:paraId="2CD983C1" w14:textId="77777777" w:rsidR="006B418F" w:rsidRPr="00DF5460" w:rsidRDefault="006B418F" w:rsidP="001F50B4">
            <w:pPr>
              <w:jc w:val="center"/>
              <w:rPr>
                <w:rFonts w:asciiTheme="majorHAnsi" w:hAnsiTheme="majorHAnsi" w:cstheme="majorHAnsi"/>
              </w:rPr>
            </w:pPr>
            <w:r w:rsidRPr="00DF5460">
              <w:rPr>
                <w:rFonts w:asciiTheme="majorHAnsi" w:hAnsiTheme="majorHAnsi" w:cstheme="majorHAnsi"/>
              </w:rPr>
              <w:t>Del 12 al 30 de gener, 400 alumnes</w:t>
            </w:r>
          </w:p>
          <w:p w14:paraId="2FA044C0" w14:textId="77777777" w:rsidR="006B418F" w:rsidRPr="00DF5460" w:rsidRDefault="006B418F" w:rsidP="001F50B4">
            <w:pPr>
              <w:jc w:val="center"/>
              <w:rPr>
                <w:rFonts w:asciiTheme="majorHAnsi" w:hAnsiTheme="majorHAnsi" w:cstheme="majorHAnsi"/>
              </w:rPr>
            </w:pPr>
          </w:p>
        </w:tc>
      </w:tr>
      <w:tr w:rsidR="006B418F" w:rsidRPr="00DF5460" w14:paraId="01E6C81E" w14:textId="77777777" w:rsidTr="001F50B4">
        <w:tc>
          <w:tcPr>
            <w:tcW w:w="4247" w:type="dxa"/>
            <w:tcBorders>
              <w:top w:val="single" w:sz="4" w:space="0" w:color="auto"/>
              <w:left w:val="single" w:sz="4" w:space="0" w:color="auto"/>
              <w:bottom w:val="single" w:sz="4" w:space="0" w:color="auto"/>
              <w:right w:val="single" w:sz="4" w:space="0" w:color="auto"/>
            </w:tcBorders>
          </w:tcPr>
          <w:p w14:paraId="1A9211C5" w14:textId="77777777" w:rsidR="006B418F" w:rsidRPr="00DF5460" w:rsidRDefault="006B418F" w:rsidP="001F50B4">
            <w:pPr>
              <w:jc w:val="center"/>
              <w:rPr>
                <w:rFonts w:asciiTheme="majorHAnsi" w:hAnsiTheme="majorHAnsi" w:cstheme="majorHAnsi"/>
              </w:rPr>
            </w:pPr>
            <w:proofErr w:type="spellStart"/>
            <w:r w:rsidRPr="00DF5460">
              <w:rPr>
                <w:rFonts w:asciiTheme="majorHAnsi" w:hAnsiTheme="majorHAnsi" w:cstheme="majorHAnsi"/>
              </w:rPr>
              <w:t>Ecole</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Elémentaire</w:t>
            </w:r>
            <w:proofErr w:type="spellEnd"/>
            <w:r w:rsidRPr="00DF5460">
              <w:rPr>
                <w:rFonts w:asciiTheme="majorHAnsi" w:hAnsiTheme="majorHAnsi" w:cstheme="majorHAnsi"/>
              </w:rPr>
              <w:t xml:space="preserve"> francesa d’Andorra la Vella</w:t>
            </w:r>
          </w:p>
          <w:p w14:paraId="70C07ADF" w14:textId="77777777" w:rsidR="006B418F" w:rsidRPr="00DF5460" w:rsidRDefault="006B418F" w:rsidP="001F50B4">
            <w:pPr>
              <w:jc w:val="center"/>
              <w:rPr>
                <w:rFonts w:asciiTheme="majorHAnsi" w:hAnsiTheme="majorHAnsi" w:cstheme="majorHAnsi"/>
              </w:rPr>
            </w:pPr>
          </w:p>
        </w:tc>
        <w:tc>
          <w:tcPr>
            <w:tcW w:w="4247" w:type="dxa"/>
            <w:tcBorders>
              <w:top w:val="single" w:sz="4" w:space="0" w:color="auto"/>
              <w:left w:val="single" w:sz="4" w:space="0" w:color="auto"/>
              <w:bottom w:val="single" w:sz="4" w:space="0" w:color="auto"/>
              <w:right w:val="single" w:sz="4" w:space="0" w:color="auto"/>
            </w:tcBorders>
          </w:tcPr>
          <w:p w14:paraId="2336A1B8" w14:textId="77777777" w:rsidR="006B418F" w:rsidRPr="00DF5460" w:rsidRDefault="006B418F" w:rsidP="006B418F">
            <w:pPr>
              <w:jc w:val="center"/>
              <w:rPr>
                <w:rFonts w:asciiTheme="majorHAnsi" w:hAnsiTheme="majorHAnsi" w:cstheme="majorHAnsi"/>
              </w:rPr>
            </w:pPr>
            <w:r w:rsidRPr="00DF5460">
              <w:rPr>
                <w:rFonts w:asciiTheme="majorHAnsi" w:hAnsiTheme="majorHAnsi" w:cstheme="majorHAnsi"/>
              </w:rPr>
              <w:t>Del 15 al 26 de març, 100 alumnes</w:t>
            </w:r>
          </w:p>
        </w:tc>
      </w:tr>
      <w:tr w:rsidR="006B418F" w:rsidRPr="00DF5460" w14:paraId="7538128E" w14:textId="77777777" w:rsidTr="001F50B4">
        <w:tc>
          <w:tcPr>
            <w:tcW w:w="4247" w:type="dxa"/>
            <w:tcBorders>
              <w:top w:val="single" w:sz="4" w:space="0" w:color="auto"/>
              <w:left w:val="single" w:sz="4" w:space="0" w:color="auto"/>
              <w:bottom w:val="single" w:sz="4" w:space="0" w:color="auto"/>
              <w:right w:val="single" w:sz="4" w:space="0" w:color="auto"/>
            </w:tcBorders>
          </w:tcPr>
          <w:p w14:paraId="17FFEB44" w14:textId="620E65E5" w:rsidR="006B418F" w:rsidRPr="00DF5460" w:rsidRDefault="006B418F" w:rsidP="009D581F">
            <w:pPr>
              <w:jc w:val="center"/>
              <w:rPr>
                <w:rFonts w:asciiTheme="majorHAnsi" w:hAnsiTheme="majorHAnsi" w:cstheme="majorHAnsi"/>
                <w:b/>
              </w:rPr>
            </w:pPr>
            <w:r w:rsidRPr="00DF5460">
              <w:rPr>
                <w:rFonts w:asciiTheme="majorHAnsi" w:hAnsiTheme="majorHAnsi" w:cstheme="majorHAnsi"/>
                <w:b/>
              </w:rPr>
              <w:t>Total</w:t>
            </w:r>
          </w:p>
        </w:tc>
        <w:tc>
          <w:tcPr>
            <w:tcW w:w="4247" w:type="dxa"/>
            <w:tcBorders>
              <w:top w:val="single" w:sz="4" w:space="0" w:color="auto"/>
              <w:left w:val="single" w:sz="4" w:space="0" w:color="auto"/>
              <w:bottom w:val="single" w:sz="4" w:space="0" w:color="auto"/>
              <w:right w:val="single" w:sz="4" w:space="0" w:color="auto"/>
            </w:tcBorders>
          </w:tcPr>
          <w:p w14:paraId="4FF1402E" w14:textId="77777777" w:rsidR="006B418F" w:rsidRPr="00DF5460" w:rsidRDefault="006B418F" w:rsidP="001F50B4">
            <w:pPr>
              <w:jc w:val="center"/>
              <w:rPr>
                <w:rFonts w:asciiTheme="majorHAnsi" w:hAnsiTheme="majorHAnsi" w:cstheme="majorHAnsi"/>
                <w:b/>
              </w:rPr>
            </w:pPr>
            <w:r w:rsidRPr="00DF5460">
              <w:rPr>
                <w:rFonts w:asciiTheme="majorHAnsi" w:hAnsiTheme="majorHAnsi" w:cstheme="majorHAnsi"/>
                <w:b/>
              </w:rPr>
              <w:t>1.050 alumnes</w:t>
            </w:r>
          </w:p>
        </w:tc>
      </w:tr>
    </w:tbl>
    <w:p w14:paraId="032CB65E" w14:textId="77777777" w:rsidR="002A06EC" w:rsidRPr="00DF5460" w:rsidRDefault="002A06EC" w:rsidP="002A06EC">
      <w:pPr>
        <w:jc w:val="both"/>
        <w:rPr>
          <w:rFonts w:asciiTheme="majorHAnsi" w:hAnsiTheme="majorHAnsi" w:cstheme="majorHAnsi"/>
          <w:b/>
        </w:rPr>
      </w:pPr>
    </w:p>
    <w:p w14:paraId="655CF376" w14:textId="5D67F79A" w:rsidR="002A06EC" w:rsidRDefault="002A06EC" w:rsidP="002A06EC">
      <w:pPr>
        <w:jc w:val="both"/>
        <w:rPr>
          <w:rFonts w:asciiTheme="majorHAnsi" w:hAnsiTheme="majorHAnsi" w:cstheme="majorHAnsi"/>
          <w:b/>
        </w:rPr>
      </w:pPr>
      <w:r w:rsidRPr="00DF5460">
        <w:rPr>
          <w:rFonts w:asciiTheme="majorHAnsi" w:hAnsiTheme="majorHAnsi" w:cstheme="majorHAnsi"/>
          <w:b/>
        </w:rPr>
        <w:t xml:space="preserve">4.1.14. Exposició “Tous </w:t>
      </w:r>
      <w:proofErr w:type="spellStart"/>
      <w:r w:rsidRPr="00DF5460">
        <w:rPr>
          <w:rFonts w:asciiTheme="majorHAnsi" w:hAnsiTheme="majorHAnsi" w:cstheme="majorHAnsi"/>
          <w:b/>
        </w:rPr>
        <w:t>migrants</w:t>
      </w:r>
      <w:proofErr w:type="spellEnd"/>
      <w:r w:rsidRPr="00DF5460">
        <w:rPr>
          <w:rFonts w:asciiTheme="majorHAnsi" w:hAnsiTheme="majorHAnsi" w:cstheme="majorHAnsi"/>
          <w:b/>
        </w:rPr>
        <w:t>”</w:t>
      </w:r>
    </w:p>
    <w:p w14:paraId="39F4E25E"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 xml:space="preserve">La mostra explica el recorregut complicat dels immigrants a través de dibuixos de premsa d’arreu del món. Des de les raons per les quals marxen dels seus països d’origen fins als processos d’integració en un món nou, passant pels obstacles que es troben en el viatge. </w:t>
      </w:r>
    </w:p>
    <w:p w14:paraId="029CFB3B" w14:textId="77777777" w:rsidR="002A06EC" w:rsidRPr="00DF5460" w:rsidRDefault="002A06EC" w:rsidP="002A06EC">
      <w:pPr>
        <w:jc w:val="both"/>
        <w:rPr>
          <w:rFonts w:asciiTheme="majorHAnsi" w:hAnsiTheme="majorHAnsi" w:cstheme="majorHAnsi"/>
        </w:rPr>
      </w:pPr>
    </w:p>
    <w:p w14:paraId="5B5EBA0F"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Temes de cada plafó: Tots immigrants; Per què marxar? El dolor de l’exili; La carrera d’obstacles; El preu que s’ha de pagar; Murs i fronteres (dos plafons); Camp d’infortuni; Papers, si us plau!; Una nova vida; La por de l’altre; Trenquem els prejudicis (dos plafons).</w:t>
      </w:r>
    </w:p>
    <w:p w14:paraId="5C14B10F" w14:textId="77777777" w:rsidR="002A06EC" w:rsidRPr="00DF5460" w:rsidRDefault="002A06EC" w:rsidP="002A06EC">
      <w:pPr>
        <w:jc w:val="both"/>
        <w:rPr>
          <w:rFonts w:asciiTheme="majorHAnsi" w:hAnsiTheme="majorHAnsi" w:cstheme="majorHAnsi"/>
        </w:rPr>
      </w:pPr>
    </w:p>
    <w:p w14:paraId="20D9749A"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 xml:space="preserve">L’exposició ha anat a l’Escola Andorrana de segona ensenyança de Santa Coloma i l’han visitat </w:t>
      </w:r>
      <w:r w:rsidRPr="00DF5460">
        <w:rPr>
          <w:rFonts w:asciiTheme="majorHAnsi" w:hAnsiTheme="majorHAnsi" w:cstheme="majorHAnsi"/>
          <w:b/>
        </w:rPr>
        <w:t>200 alumnes</w:t>
      </w:r>
      <w:r w:rsidRPr="00DF5460">
        <w:rPr>
          <w:rFonts w:asciiTheme="majorHAnsi" w:hAnsiTheme="majorHAnsi" w:cstheme="majorHAnsi"/>
        </w:rPr>
        <w:t>. La valoració és positiva.</w:t>
      </w:r>
    </w:p>
    <w:p w14:paraId="515AFDDA" w14:textId="77777777" w:rsidR="002A06EC" w:rsidRPr="00DF5460" w:rsidRDefault="002A06EC" w:rsidP="002A06EC">
      <w:pPr>
        <w:jc w:val="both"/>
        <w:rPr>
          <w:rFonts w:asciiTheme="majorHAnsi" w:hAnsiTheme="majorHAnsi" w:cstheme="majorHAnsi"/>
          <w:b/>
        </w:rPr>
      </w:pPr>
    </w:p>
    <w:p w14:paraId="2AC98018" w14:textId="4F068E25" w:rsidR="002A06EC" w:rsidRDefault="002A06EC" w:rsidP="002A06EC">
      <w:pPr>
        <w:jc w:val="both"/>
        <w:rPr>
          <w:rFonts w:asciiTheme="majorHAnsi" w:hAnsiTheme="majorHAnsi" w:cstheme="majorHAnsi"/>
          <w:b/>
        </w:rPr>
      </w:pPr>
      <w:r w:rsidRPr="00DF5460">
        <w:rPr>
          <w:rFonts w:asciiTheme="majorHAnsi" w:hAnsiTheme="majorHAnsi" w:cstheme="majorHAnsi"/>
          <w:b/>
        </w:rPr>
        <w:t>4.1.15. Exposició “</w:t>
      </w:r>
      <w:proofErr w:type="spellStart"/>
      <w:r w:rsidRPr="00DF5460">
        <w:rPr>
          <w:rFonts w:asciiTheme="majorHAnsi" w:hAnsiTheme="majorHAnsi" w:cstheme="majorHAnsi"/>
          <w:b/>
        </w:rPr>
        <w:t>Dessins</w:t>
      </w:r>
      <w:proofErr w:type="spellEnd"/>
      <w:r w:rsidRPr="00DF5460">
        <w:rPr>
          <w:rFonts w:asciiTheme="majorHAnsi" w:hAnsiTheme="majorHAnsi" w:cstheme="majorHAnsi"/>
          <w:b/>
        </w:rPr>
        <w:t xml:space="preserve"> </w:t>
      </w:r>
      <w:proofErr w:type="spellStart"/>
      <w:r w:rsidRPr="00DF5460">
        <w:rPr>
          <w:rFonts w:asciiTheme="majorHAnsi" w:hAnsiTheme="majorHAnsi" w:cstheme="majorHAnsi"/>
          <w:b/>
        </w:rPr>
        <w:t>pour</w:t>
      </w:r>
      <w:proofErr w:type="spellEnd"/>
      <w:r w:rsidRPr="00DF5460">
        <w:rPr>
          <w:rFonts w:asciiTheme="majorHAnsi" w:hAnsiTheme="majorHAnsi" w:cstheme="majorHAnsi"/>
          <w:b/>
        </w:rPr>
        <w:t xml:space="preserve"> la paix”</w:t>
      </w:r>
    </w:p>
    <w:p w14:paraId="0F43E1C7" w14:textId="3D03E35D" w:rsidR="002A06EC" w:rsidRPr="00DF5460" w:rsidRDefault="002A06EC" w:rsidP="002A06EC">
      <w:pPr>
        <w:jc w:val="both"/>
        <w:rPr>
          <w:rFonts w:asciiTheme="majorHAnsi" w:hAnsiTheme="majorHAnsi" w:cstheme="majorHAnsi"/>
        </w:rPr>
      </w:pPr>
      <w:proofErr w:type="spellStart"/>
      <w:r w:rsidRPr="00DF5460">
        <w:rPr>
          <w:rFonts w:asciiTheme="majorHAnsi" w:hAnsiTheme="majorHAnsi" w:cstheme="majorHAnsi"/>
          <w:i/>
        </w:rPr>
        <w:t>Cartooning</w:t>
      </w:r>
      <w:proofErr w:type="spellEnd"/>
      <w:r w:rsidRPr="00DF5460">
        <w:rPr>
          <w:rFonts w:asciiTheme="majorHAnsi" w:hAnsiTheme="majorHAnsi" w:cstheme="majorHAnsi"/>
          <w:i/>
        </w:rPr>
        <w:t xml:space="preserve"> for Peace</w:t>
      </w:r>
      <w:r w:rsidRPr="00DF5460">
        <w:rPr>
          <w:rFonts w:asciiTheme="majorHAnsi" w:hAnsiTheme="majorHAnsi" w:cstheme="majorHAnsi"/>
        </w:rPr>
        <w:t xml:space="preserve"> és una associació fundada l’any 2006 per Kofi Annan i </w:t>
      </w:r>
      <w:proofErr w:type="spellStart"/>
      <w:r w:rsidRPr="00DF5460">
        <w:rPr>
          <w:rFonts w:asciiTheme="majorHAnsi" w:hAnsiTheme="majorHAnsi" w:cstheme="majorHAnsi"/>
        </w:rPr>
        <w:t>Plantu</w:t>
      </w:r>
      <w:proofErr w:type="spellEnd"/>
      <w:r w:rsidRPr="00DF5460">
        <w:rPr>
          <w:rFonts w:asciiTheme="majorHAnsi" w:hAnsiTheme="majorHAnsi" w:cstheme="majorHAnsi"/>
        </w:rPr>
        <w:t>, formada per una xarxa de dissenyadors compromesos que lluiten amb humor pel respecte de les cultures i de les llibertats i proposen als centres escolars exposicions i activitats sobre la llibertat d’expressió. L’objectiu de l’exposició és proposar als alumnes i als professors un lot “clau en mà” (exposició i dossier pedagògic per analitzar a classe el rol del dibuix de premsa i de la llibertat d’expressió) per treballar i dialogar al voltant d’onze temàtiques</w:t>
      </w:r>
      <w:r w:rsidR="00A25B3B">
        <w:rPr>
          <w:rFonts w:asciiTheme="majorHAnsi" w:hAnsiTheme="majorHAnsi" w:cstheme="majorHAnsi"/>
        </w:rPr>
        <w:t>.</w:t>
      </w:r>
    </w:p>
    <w:p w14:paraId="3A394697" w14:textId="77777777" w:rsidR="002A06EC" w:rsidRPr="00DF5460" w:rsidRDefault="002A06EC" w:rsidP="002A06EC">
      <w:pPr>
        <w:jc w:val="both"/>
        <w:rPr>
          <w:rFonts w:asciiTheme="majorHAnsi" w:hAnsiTheme="majorHAnsi" w:cstheme="majorHAnsi"/>
        </w:rPr>
      </w:pPr>
    </w:p>
    <w:p w14:paraId="4255EAA5" w14:textId="59362F8A" w:rsidR="002A06EC" w:rsidRPr="00DF5460" w:rsidRDefault="002A06EC" w:rsidP="002A06EC">
      <w:pPr>
        <w:jc w:val="both"/>
        <w:rPr>
          <w:rFonts w:asciiTheme="majorHAnsi" w:hAnsiTheme="majorHAnsi" w:cstheme="majorHAnsi"/>
        </w:rPr>
      </w:pPr>
      <w:r w:rsidRPr="00DF5460">
        <w:rPr>
          <w:rFonts w:asciiTheme="majorHAnsi" w:hAnsiTheme="majorHAnsi" w:cstheme="majorHAnsi"/>
        </w:rPr>
        <w:t>Temes de cada plafó: Què és el dibuix de premsa; La llibertat d’expressió; Podem riure de tot? Dibuix i religió; La censura; El rol d’Internet; El racisme; El Pròxim Orient; Els infants en els conflictes; El</w:t>
      </w:r>
      <w:r w:rsidR="00A25B3B">
        <w:rPr>
          <w:rFonts w:asciiTheme="majorHAnsi" w:hAnsiTheme="majorHAnsi" w:cstheme="majorHAnsi"/>
        </w:rPr>
        <w:t>s</w:t>
      </w:r>
      <w:r w:rsidRPr="00DF5460">
        <w:rPr>
          <w:rFonts w:asciiTheme="majorHAnsi" w:hAnsiTheme="majorHAnsi" w:cstheme="majorHAnsi"/>
        </w:rPr>
        <w:t xml:space="preserve"> drets de les dones; Salvem el planeta.</w:t>
      </w:r>
    </w:p>
    <w:p w14:paraId="751782F8" w14:textId="77777777" w:rsidR="002A06EC" w:rsidRPr="00DF5460" w:rsidRDefault="002A06EC" w:rsidP="002A06EC">
      <w:pPr>
        <w:jc w:val="both"/>
        <w:rPr>
          <w:rFonts w:asciiTheme="majorHAnsi" w:hAnsiTheme="majorHAnsi" w:cstheme="majorHAnsi"/>
        </w:rPr>
      </w:pPr>
    </w:p>
    <w:p w14:paraId="22086BCB"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 xml:space="preserve">L’exposició ha anat a l’Escola Andorrana de segona ensenyança de Santa Coloma i l’han visitat </w:t>
      </w:r>
      <w:r w:rsidRPr="00DF5460">
        <w:rPr>
          <w:rFonts w:asciiTheme="majorHAnsi" w:hAnsiTheme="majorHAnsi" w:cstheme="majorHAnsi"/>
          <w:b/>
        </w:rPr>
        <w:t>200 alumnes</w:t>
      </w:r>
      <w:r w:rsidRPr="00DF5460">
        <w:rPr>
          <w:rFonts w:asciiTheme="majorHAnsi" w:hAnsiTheme="majorHAnsi" w:cstheme="majorHAnsi"/>
        </w:rPr>
        <w:t>. La valoració és positiva.</w:t>
      </w:r>
    </w:p>
    <w:p w14:paraId="381BFC6D" w14:textId="77777777" w:rsidR="002A06EC" w:rsidRPr="00DF5460" w:rsidRDefault="002A06EC" w:rsidP="002A06EC">
      <w:pPr>
        <w:jc w:val="both"/>
        <w:rPr>
          <w:rFonts w:asciiTheme="majorHAnsi" w:hAnsiTheme="majorHAnsi" w:cstheme="majorHAnsi"/>
        </w:rPr>
      </w:pPr>
    </w:p>
    <w:p w14:paraId="24AFA57C" w14:textId="0ECAA949" w:rsidR="002A06EC" w:rsidRPr="00DF5460" w:rsidRDefault="002A06EC" w:rsidP="00C609D5">
      <w:pPr>
        <w:jc w:val="both"/>
        <w:rPr>
          <w:rFonts w:asciiTheme="majorHAnsi" w:hAnsiTheme="majorHAnsi" w:cstheme="majorHAnsi"/>
          <w:b/>
        </w:rPr>
      </w:pPr>
      <w:r w:rsidRPr="00DF5460">
        <w:rPr>
          <w:rFonts w:asciiTheme="majorHAnsi" w:hAnsiTheme="majorHAnsi" w:cstheme="majorHAnsi"/>
          <w:b/>
        </w:rPr>
        <w:t xml:space="preserve">5. Demanda d’adhesió del Col·legi Sant </w:t>
      </w:r>
      <w:proofErr w:type="spellStart"/>
      <w:r w:rsidRPr="00DF5460">
        <w:rPr>
          <w:rFonts w:asciiTheme="majorHAnsi" w:hAnsiTheme="majorHAnsi" w:cstheme="majorHAnsi"/>
          <w:b/>
        </w:rPr>
        <w:t>Ermengol</w:t>
      </w:r>
      <w:proofErr w:type="spellEnd"/>
      <w:r w:rsidRPr="00DF5460">
        <w:rPr>
          <w:rFonts w:asciiTheme="majorHAnsi" w:hAnsiTheme="majorHAnsi" w:cstheme="majorHAnsi"/>
          <w:b/>
        </w:rPr>
        <w:t xml:space="preserve"> a la Xarxa d’Escoles Associades de la UNESCO</w:t>
      </w:r>
      <w:r w:rsidR="00A25B3B">
        <w:rPr>
          <w:rFonts w:asciiTheme="majorHAnsi" w:hAnsiTheme="majorHAnsi" w:cstheme="majorHAnsi"/>
          <w:b/>
        </w:rPr>
        <w:t xml:space="preserve"> </w:t>
      </w:r>
      <w:r w:rsidRPr="00DF5460">
        <w:rPr>
          <w:rFonts w:asciiTheme="majorHAnsi" w:hAnsiTheme="majorHAnsi" w:cstheme="majorHAnsi"/>
          <w:color w:val="000000"/>
        </w:rPr>
        <w:t xml:space="preserve">El Col·legi Sant </w:t>
      </w:r>
      <w:proofErr w:type="spellStart"/>
      <w:r w:rsidRPr="00DF5460">
        <w:rPr>
          <w:rFonts w:asciiTheme="majorHAnsi" w:hAnsiTheme="majorHAnsi" w:cstheme="majorHAnsi"/>
          <w:color w:val="000000"/>
        </w:rPr>
        <w:t>Ermengol</w:t>
      </w:r>
      <w:proofErr w:type="spellEnd"/>
      <w:r w:rsidRPr="00DF5460">
        <w:rPr>
          <w:rFonts w:asciiTheme="majorHAnsi" w:hAnsiTheme="majorHAnsi" w:cstheme="majorHAnsi"/>
          <w:color w:val="000000"/>
        </w:rPr>
        <w:t>, va fer una demanda en línia per esdevenir membre de la Xarxa d’Escoles Associades de la UNESCO. Estem esperant la resposta.</w:t>
      </w:r>
    </w:p>
    <w:p w14:paraId="016C4F42" w14:textId="77777777" w:rsidR="002A06EC" w:rsidRPr="00DF5460" w:rsidRDefault="002A06EC" w:rsidP="002A06EC">
      <w:pPr>
        <w:jc w:val="both"/>
        <w:rPr>
          <w:rFonts w:asciiTheme="majorHAnsi" w:hAnsiTheme="majorHAnsi" w:cstheme="majorHAnsi"/>
        </w:rPr>
      </w:pPr>
    </w:p>
    <w:p w14:paraId="332935D9" w14:textId="77777777" w:rsidR="002A06EC" w:rsidRPr="00DF5460" w:rsidRDefault="002A06EC" w:rsidP="002A06EC">
      <w:pPr>
        <w:jc w:val="both"/>
        <w:rPr>
          <w:rFonts w:asciiTheme="majorHAnsi" w:hAnsiTheme="majorHAnsi" w:cstheme="majorHAnsi"/>
          <w:b/>
        </w:rPr>
      </w:pPr>
      <w:r w:rsidRPr="00DF5460">
        <w:rPr>
          <w:rFonts w:asciiTheme="majorHAnsi" w:hAnsiTheme="majorHAnsi" w:cstheme="majorHAnsi"/>
          <w:b/>
        </w:rPr>
        <w:t>6. Dia Internacional del docent, 6 d’octubre del 2020</w:t>
      </w:r>
    </w:p>
    <w:p w14:paraId="4F039961" w14:textId="4AA2107E" w:rsidR="002A06EC" w:rsidRPr="00DF5460" w:rsidRDefault="002A06EC" w:rsidP="002A06EC">
      <w:pPr>
        <w:autoSpaceDE w:val="0"/>
        <w:autoSpaceDN w:val="0"/>
        <w:adjustRightInd w:val="0"/>
        <w:jc w:val="both"/>
        <w:rPr>
          <w:rFonts w:asciiTheme="majorHAnsi" w:hAnsiTheme="majorHAnsi" w:cstheme="majorHAnsi"/>
        </w:rPr>
      </w:pPr>
      <w:r w:rsidRPr="00DF5460">
        <w:rPr>
          <w:rFonts w:asciiTheme="majorHAnsi" w:hAnsiTheme="majorHAnsi" w:cstheme="majorHAnsi"/>
        </w:rPr>
        <w:t>Des de l’Àrea</w:t>
      </w:r>
      <w:r w:rsidR="00C609D5" w:rsidRPr="00DF5460">
        <w:rPr>
          <w:rFonts w:asciiTheme="majorHAnsi" w:hAnsiTheme="majorHAnsi" w:cstheme="majorHAnsi"/>
        </w:rPr>
        <w:t xml:space="preserve"> de Convenis i Relacions Internacionals del Ministeri d’Educació i Ensenyament Superior han </w:t>
      </w:r>
      <w:r w:rsidRPr="00DF5460">
        <w:rPr>
          <w:rFonts w:asciiTheme="majorHAnsi" w:hAnsiTheme="majorHAnsi" w:cstheme="majorHAnsi"/>
        </w:rPr>
        <w:t xml:space="preserve">difós a la web </w:t>
      </w:r>
      <w:r w:rsidR="00C609D5" w:rsidRPr="00DF5460">
        <w:rPr>
          <w:rFonts w:asciiTheme="majorHAnsi" w:hAnsiTheme="majorHAnsi" w:cstheme="majorHAnsi"/>
        </w:rPr>
        <w:t>del ministeri</w:t>
      </w:r>
      <w:r w:rsidRPr="00DF5460">
        <w:rPr>
          <w:rFonts w:asciiTheme="majorHAnsi" w:hAnsiTheme="majorHAnsi" w:cstheme="majorHAnsi"/>
        </w:rPr>
        <w:t>, la celebració d’aquest dia que ha coincidit amb la inauguració del curs escolar 2020-2021 amb la conferència</w:t>
      </w:r>
      <w:r w:rsidRPr="00DF5460">
        <w:rPr>
          <w:rFonts w:asciiTheme="majorHAnsi" w:hAnsiTheme="majorHAnsi" w:cstheme="majorHAnsi"/>
          <w:bCs/>
          <w:iCs/>
        </w:rPr>
        <w:t xml:space="preserve"> “La gestió emocional a l'aula en temps de pandèmia”. Va anar </w:t>
      </w:r>
      <w:r w:rsidR="00A25B3B">
        <w:rPr>
          <w:rFonts w:asciiTheme="majorHAnsi" w:hAnsiTheme="majorHAnsi" w:cstheme="majorHAnsi"/>
          <w:bCs/>
          <w:iCs/>
        </w:rPr>
        <w:t>a</w:t>
      </w:r>
      <w:r w:rsidRPr="00DF5460">
        <w:rPr>
          <w:rFonts w:asciiTheme="majorHAnsi" w:hAnsiTheme="majorHAnsi" w:cstheme="majorHAnsi"/>
        </w:rPr>
        <w:t xml:space="preserve"> càrrec de </w:t>
      </w:r>
      <w:r w:rsidRPr="00DF5460">
        <w:rPr>
          <w:rFonts w:asciiTheme="majorHAnsi" w:hAnsiTheme="majorHAnsi" w:cstheme="majorHAnsi"/>
          <w:iCs/>
        </w:rPr>
        <w:t>Begoña Ibarrola,</w:t>
      </w:r>
      <w:r w:rsidRPr="00DF5460">
        <w:rPr>
          <w:rFonts w:asciiTheme="majorHAnsi" w:hAnsiTheme="majorHAnsi" w:cstheme="majorHAnsi"/>
        </w:rPr>
        <w:t xml:space="preserve"> psicòloga, terapeuta infantil i escriptora.</w:t>
      </w:r>
    </w:p>
    <w:p w14:paraId="581FF185" w14:textId="77777777" w:rsidR="002A06EC" w:rsidRPr="00DF5460" w:rsidRDefault="002A06EC" w:rsidP="002A06EC">
      <w:pPr>
        <w:autoSpaceDE w:val="0"/>
        <w:autoSpaceDN w:val="0"/>
        <w:adjustRightInd w:val="0"/>
        <w:jc w:val="both"/>
        <w:rPr>
          <w:rFonts w:asciiTheme="majorHAnsi" w:hAnsiTheme="majorHAnsi" w:cstheme="majorHAnsi"/>
        </w:rPr>
      </w:pPr>
    </w:p>
    <w:p w14:paraId="5C816437" w14:textId="77777777" w:rsidR="002A06EC" w:rsidRPr="00DF5460" w:rsidRDefault="002A06EC" w:rsidP="002A06EC">
      <w:pPr>
        <w:jc w:val="both"/>
        <w:rPr>
          <w:rFonts w:asciiTheme="majorHAnsi" w:hAnsiTheme="majorHAnsi" w:cstheme="majorHAnsi"/>
          <w:b/>
        </w:rPr>
      </w:pPr>
      <w:r w:rsidRPr="00DF5460">
        <w:rPr>
          <w:rFonts w:asciiTheme="majorHAnsi" w:hAnsiTheme="majorHAnsi" w:cstheme="majorHAnsi"/>
          <w:b/>
        </w:rPr>
        <w:t>7.</w:t>
      </w:r>
      <w:r w:rsidRPr="00DF5460">
        <w:rPr>
          <w:rFonts w:asciiTheme="majorHAnsi" w:hAnsiTheme="majorHAnsi" w:cstheme="majorHAnsi"/>
        </w:rPr>
        <w:t xml:space="preserve"> </w:t>
      </w:r>
      <w:r w:rsidRPr="00DF5460">
        <w:rPr>
          <w:rFonts w:asciiTheme="majorHAnsi" w:hAnsiTheme="majorHAnsi" w:cstheme="majorHAnsi"/>
          <w:b/>
        </w:rPr>
        <w:t xml:space="preserve"> Informe sobre l'aplicació de la recomanació de la UNESCO sobre l'educació per a la comprensió, la cooperació i la pau internacional i l'educació relativa als drets humans i a les llibertats fonamentals (1974)</w:t>
      </w:r>
    </w:p>
    <w:p w14:paraId="6AEE7735"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 xml:space="preserve">La Recomanació de 1974 pretén promoure l’educació internacional i la pau mundial mitjançant la comprensió, la solidaritat i la cooperació internacionals. Va ser adoptada el 19 de novembre de 1974, per la Conferència general de la UNESCO en la seva 18a sessió. </w:t>
      </w:r>
    </w:p>
    <w:p w14:paraId="5960154D" w14:textId="77777777" w:rsidR="002A06EC" w:rsidRPr="00DF5460" w:rsidRDefault="002A06EC" w:rsidP="002A06EC">
      <w:pPr>
        <w:jc w:val="both"/>
        <w:rPr>
          <w:rFonts w:asciiTheme="majorHAnsi" w:hAnsiTheme="majorHAnsi" w:cstheme="majorHAnsi"/>
        </w:rPr>
      </w:pPr>
    </w:p>
    <w:p w14:paraId="561E1E49"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 xml:space="preserve">La Recomanació de 1974 s’aplica a tots els nivells de l’educació formal, no formal i informal, des de maternal fins a l’ensenyament superior, passant per l’educació d’adults i l’aprenentatge al llarg de tota la vida. Els principis de la Recomanació de 1974 s’apliquen tant a l’educació per al </w:t>
      </w:r>
      <w:r w:rsidRPr="00DF5460">
        <w:rPr>
          <w:rFonts w:asciiTheme="majorHAnsi" w:hAnsiTheme="majorHAnsi" w:cstheme="majorHAnsi"/>
        </w:rPr>
        <w:lastRenderedPageBreak/>
        <w:t xml:space="preserve">desenvolupament sostenible (EDS) com a l’educació per a la ciutadania mundial (ECM) i representen una eina per promoure el Programa de desenvolupament sostenible 2030, i en particular alguns objectius de desenvolupament sostenible (ODS): l'objectiu 4.7 sobre la promoció de la ciutadania mundial a través de l’educació, l'objectiu 12.8 sobre l’accés a les informacions necessàries per al desenvolupament sostenible, l'objectiu 13.3 sobre l’educació relativa als canvis climàtics. En la seva 18a sessió, la Conferència general va recomanar que els Estats membres presentin, cada 4 anys, informes de seguiment sobre la implementació i aplicació de la Recomanació de 1974. </w:t>
      </w:r>
    </w:p>
    <w:p w14:paraId="5C7CC543" w14:textId="77777777" w:rsidR="002A06EC" w:rsidRPr="00DF5460" w:rsidRDefault="002A06EC" w:rsidP="002A06EC">
      <w:pPr>
        <w:jc w:val="both"/>
        <w:rPr>
          <w:rFonts w:asciiTheme="majorHAnsi" w:hAnsiTheme="majorHAnsi" w:cstheme="majorHAnsi"/>
        </w:rPr>
      </w:pPr>
    </w:p>
    <w:p w14:paraId="39A88703"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 xml:space="preserve">En aquest sentit, el Ministeri d'Educació i d'Ensenyament Superior ha coordinat les respostes al qüestionari. </w:t>
      </w:r>
    </w:p>
    <w:p w14:paraId="1150589B" w14:textId="77777777" w:rsidR="002A06EC" w:rsidRPr="00DF5460" w:rsidRDefault="002A06EC" w:rsidP="002A06EC">
      <w:pPr>
        <w:jc w:val="both"/>
        <w:rPr>
          <w:rFonts w:asciiTheme="majorHAnsi" w:hAnsiTheme="majorHAnsi" w:cstheme="majorHAnsi"/>
        </w:rPr>
      </w:pPr>
    </w:p>
    <w:p w14:paraId="5263F5F8" w14:textId="77777777" w:rsidR="002A06EC" w:rsidRPr="00DF5460" w:rsidRDefault="00DF5460" w:rsidP="002A06EC">
      <w:pPr>
        <w:jc w:val="both"/>
        <w:rPr>
          <w:rFonts w:asciiTheme="majorHAnsi" w:hAnsiTheme="majorHAnsi" w:cstheme="majorHAnsi"/>
          <w:b/>
        </w:rPr>
      </w:pPr>
      <w:r>
        <w:rPr>
          <w:rFonts w:asciiTheme="majorHAnsi" w:hAnsiTheme="majorHAnsi" w:cstheme="majorHAnsi"/>
          <w:b/>
        </w:rPr>
        <w:t>8</w:t>
      </w:r>
      <w:r w:rsidR="002A06EC" w:rsidRPr="00DF5460">
        <w:rPr>
          <w:rFonts w:asciiTheme="majorHAnsi" w:hAnsiTheme="majorHAnsi" w:cstheme="majorHAnsi"/>
          <w:b/>
        </w:rPr>
        <w:t>. Informe periòdic sobre la implementació del Conveni 1960 de la UNESCO sobre la lluita contra la discriminació en l’àmbit de l’ensenyament</w:t>
      </w:r>
    </w:p>
    <w:p w14:paraId="5FE005C1" w14:textId="13A94705" w:rsidR="002A06EC" w:rsidRPr="00DF5460" w:rsidRDefault="002A06EC" w:rsidP="002A06EC">
      <w:pPr>
        <w:jc w:val="both"/>
        <w:rPr>
          <w:rFonts w:asciiTheme="majorHAnsi" w:hAnsiTheme="majorHAnsi" w:cstheme="majorHAnsi"/>
          <w:bCs/>
        </w:rPr>
      </w:pPr>
      <w:r w:rsidRPr="00DF5460">
        <w:rPr>
          <w:rFonts w:asciiTheme="majorHAnsi" w:hAnsiTheme="majorHAnsi" w:cstheme="majorHAnsi"/>
          <w:bCs/>
        </w:rPr>
        <w:t xml:space="preserve">Garantir la igualtat d’oportunitats per a tothom en matèria d’educació segueix sent un repte </w:t>
      </w:r>
      <w:r w:rsidR="00A25B3B">
        <w:rPr>
          <w:rFonts w:asciiTheme="majorHAnsi" w:hAnsiTheme="majorHAnsi" w:cstheme="majorHAnsi"/>
          <w:bCs/>
        </w:rPr>
        <w:t>en l’àmbit</w:t>
      </w:r>
      <w:r w:rsidRPr="00DF5460">
        <w:rPr>
          <w:rFonts w:asciiTheme="majorHAnsi" w:hAnsiTheme="majorHAnsi" w:cstheme="majorHAnsi"/>
          <w:bCs/>
        </w:rPr>
        <w:t xml:space="preserve"> mundial. L’</w:t>
      </w:r>
      <w:hyperlink r:id="rId25" w:history="1">
        <w:r w:rsidRPr="00DF5460">
          <w:rPr>
            <w:rFonts w:asciiTheme="majorHAnsi" w:hAnsiTheme="majorHAnsi" w:cstheme="majorHAnsi"/>
            <w:bCs/>
          </w:rPr>
          <w:t>Objectiu de Desenvolupament Sostenible 4</w:t>
        </w:r>
      </w:hyperlink>
      <w:r w:rsidRPr="00DF5460">
        <w:rPr>
          <w:rFonts w:asciiTheme="majorHAnsi" w:hAnsiTheme="majorHAnsi" w:cstheme="majorHAnsi"/>
          <w:bCs/>
        </w:rPr>
        <w:t xml:space="preserve"> de l’Agenda 2030 remarca que la inclusió i la igualtat són els fonaments d’un ensenyament de qualitat. </w:t>
      </w:r>
    </w:p>
    <w:p w14:paraId="3049B513" w14:textId="77777777" w:rsidR="002A06EC" w:rsidRPr="00DF5460" w:rsidRDefault="002A06EC" w:rsidP="002A06EC">
      <w:pPr>
        <w:jc w:val="both"/>
        <w:rPr>
          <w:rFonts w:asciiTheme="majorHAnsi" w:hAnsiTheme="majorHAnsi" w:cstheme="majorHAnsi"/>
          <w:bCs/>
        </w:rPr>
      </w:pPr>
      <w:r w:rsidRPr="00DF5460">
        <w:rPr>
          <w:rFonts w:asciiTheme="majorHAnsi" w:hAnsiTheme="majorHAnsi" w:cstheme="majorHAnsi"/>
          <w:bCs/>
        </w:rPr>
        <w:t>Alguns convenis internacionals en matèria de drets humans prohibeixen totes les formes d’exclusió o de restricció de les oportunitats en l’àmbit de l’ensenyament basades en les diferències socialment acceptades o percebudes, com ara el sexe, l’origen ètnic o social, l’idioma, la religió, la nacionalitat, la posició econòmica o les aptituds.</w:t>
      </w:r>
    </w:p>
    <w:p w14:paraId="16B46C54" w14:textId="77777777" w:rsidR="002A06EC" w:rsidRPr="00DF5460" w:rsidRDefault="002A06EC" w:rsidP="002A06EC">
      <w:pPr>
        <w:jc w:val="both"/>
        <w:rPr>
          <w:rFonts w:asciiTheme="majorHAnsi" w:hAnsiTheme="majorHAnsi" w:cstheme="majorHAnsi"/>
          <w:bCs/>
        </w:rPr>
      </w:pPr>
    </w:p>
    <w:p w14:paraId="22AC7E80" w14:textId="77777777" w:rsidR="002A06EC" w:rsidRPr="00DF5460" w:rsidRDefault="002A06EC" w:rsidP="002A06EC">
      <w:pPr>
        <w:jc w:val="both"/>
        <w:rPr>
          <w:rFonts w:asciiTheme="majorHAnsi" w:hAnsiTheme="majorHAnsi" w:cstheme="majorHAnsi"/>
          <w:bCs/>
        </w:rPr>
      </w:pPr>
      <w:r w:rsidRPr="00DF5460">
        <w:rPr>
          <w:rFonts w:asciiTheme="majorHAnsi" w:hAnsiTheme="majorHAnsi" w:cstheme="majorHAnsi"/>
          <w:bCs/>
        </w:rPr>
        <w:t>Per arribar als grups de persones excloses o marginades i proporcionar-los una educació de qualitat és indispensable elaborar i aplicar polítiques i programes inclusius.</w:t>
      </w:r>
    </w:p>
    <w:p w14:paraId="4E7DBFE1" w14:textId="77777777" w:rsidR="002A06EC" w:rsidRPr="00DF5460" w:rsidRDefault="002A06EC" w:rsidP="002A06EC">
      <w:pPr>
        <w:jc w:val="both"/>
        <w:rPr>
          <w:rFonts w:asciiTheme="majorHAnsi" w:hAnsiTheme="majorHAnsi" w:cstheme="majorHAnsi"/>
          <w:bCs/>
        </w:rPr>
      </w:pPr>
      <w:r w:rsidRPr="00DF5460">
        <w:rPr>
          <w:rFonts w:asciiTheme="majorHAnsi" w:hAnsiTheme="majorHAnsi" w:cstheme="majorHAnsi"/>
          <w:bCs/>
        </w:rPr>
        <w:t>La UNESCO col·labora amb els governs i institucions associades en la lluita contra l’exclusió i les desigualtats en l’àmbit educatiu. Pel que fa als grups més vulnerables i amb risc de patir marginació, la UNESCO presta una atenció especial a</w:t>
      </w:r>
      <w:hyperlink r:id="rId26" w:history="1">
        <w:r w:rsidRPr="00DF5460">
          <w:rPr>
            <w:rFonts w:asciiTheme="majorHAnsi" w:hAnsiTheme="majorHAnsi" w:cstheme="majorHAnsi"/>
            <w:bCs/>
          </w:rPr>
          <w:t>ls infants amb discapacitat</w:t>
        </w:r>
      </w:hyperlink>
      <w:r w:rsidRPr="00DF5460">
        <w:rPr>
          <w:rFonts w:asciiTheme="majorHAnsi" w:hAnsiTheme="majorHAnsi" w:cstheme="majorHAnsi"/>
          <w:bCs/>
        </w:rPr>
        <w:t xml:space="preserve"> ja que són desproporcionadament majoritaris entre la població infantil no escolaritzada. </w:t>
      </w:r>
    </w:p>
    <w:p w14:paraId="4936EA3D" w14:textId="77777777" w:rsidR="002A06EC" w:rsidRPr="00DF5460" w:rsidRDefault="002A06EC" w:rsidP="002A06EC">
      <w:pPr>
        <w:jc w:val="both"/>
        <w:rPr>
          <w:rFonts w:asciiTheme="majorHAnsi" w:hAnsiTheme="majorHAnsi" w:cstheme="majorHAnsi"/>
          <w:bCs/>
        </w:rPr>
      </w:pPr>
    </w:p>
    <w:p w14:paraId="5AC4F548" w14:textId="77777777" w:rsidR="002A06EC" w:rsidRPr="00DF5460" w:rsidRDefault="002A06EC" w:rsidP="002A06EC">
      <w:pPr>
        <w:jc w:val="both"/>
        <w:rPr>
          <w:rFonts w:asciiTheme="majorHAnsi" w:hAnsiTheme="majorHAnsi" w:cstheme="majorHAnsi"/>
          <w:bCs/>
        </w:rPr>
      </w:pPr>
      <w:r w:rsidRPr="00DF5460">
        <w:rPr>
          <w:rFonts w:asciiTheme="majorHAnsi" w:hAnsiTheme="majorHAnsi" w:cstheme="majorHAnsi"/>
          <w:bCs/>
        </w:rPr>
        <w:t xml:space="preserve">El </w:t>
      </w:r>
      <w:hyperlink r:id="rId27" w:history="1">
        <w:r w:rsidRPr="00DF5460">
          <w:rPr>
            <w:rFonts w:asciiTheme="majorHAnsi" w:hAnsiTheme="majorHAnsi" w:cstheme="majorHAnsi"/>
          </w:rPr>
          <w:t>Conveni relatiu a la lluita contra la discriminació en l’àmbit de l’ensenyament (1960)</w:t>
        </w:r>
      </w:hyperlink>
      <w:r w:rsidRPr="00DF5460">
        <w:rPr>
          <w:rFonts w:asciiTheme="majorHAnsi" w:hAnsiTheme="majorHAnsi" w:cstheme="majorHAnsi"/>
          <w:bCs/>
        </w:rPr>
        <w:t xml:space="preserve"> és un tractat internacional de la UNESCO sobre el </w:t>
      </w:r>
      <w:hyperlink r:id="rId28" w:tooltip="Droit à l'éducation" w:history="1">
        <w:r w:rsidRPr="00DF5460">
          <w:rPr>
            <w:rFonts w:asciiTheme="majorHAnsi" w:hAnsiTheme="majorHAnsi" w:cstheme="majorHAnsi"/>
            <w:bCs/>
          </w:rPr>
          <w:t>dret a l'educació</w:t>
        </w:r>
      </w:hyperlink>
      <w:r w:rsidRPr="00DF5460">
        <w:rPr>
          <w:rFonts w:asciiTheme="majorHAnsi" w:hAnsiTheme="majorHAnsi" w:cstheme="majorHAnsi"/>
          <w:bCs/>
        </w:rPr>
        <w:t xml:space="preserve"> i contra la </w:t>
      </w:r>
      <w:hyperlink r:id="rId29" w:tooltip="Discrimination" w:history="1">
        <w:r w:rsidRPr="00DF5460">
          <w:rPr>
            <w:rFonts w:asciiTheme="majorHAnsi" w:hAnsiTheme="majorHAnsi" w:cstheme="majorHAnsi"/>
            <w:bCs/>
          </w:rPr>
          <w:t>discriminació</w:t>
        </w:r>
      </w:hyperlink>
      <w:r w:rsidRPr="00DF5460">
        <w:rPr>
          <w:rFonts w:asciiTheme="majorHAnsi" w:hAnsiTheme="majorHAnsi" w:cstheme="majorHAnsi"/>
          <w:bCs/>
        </w:rPr>
        <w:t xml:space="preserve"> i la </w:t>
      </w:r>
      <w:hyperlink r:id="rId30" w:tooltip="Ségrégation raciale" w:history="1">
        <w:r w:rsidRPr="00DF5460">
          <w:rPr>
            <w:rFonts w:asciiTheme="majorHAnsi" w:hAnsiTheme="majorHAnsi" w:cstheme="majorHAnsi"/>
            <w:bCs/>
          </w:rPr>
          <w:t>segregació racial</w:t>
        </w:r>
      </w:hyperlink>
      <w:r w:rsidRPr="00DF5460">
        <w:rPr>
          <w:rFonts w:asciiTheme="majorHAnsi" w:hAnsiTheme="majorHAnsi" w:cstheme="majorHAnsi"/>
          <w:bCs/>
        </w:rPr>
        <w:t xml:space="preserve"> que es va adoptar el </w:t>
      </w:r>
      <w:hyperlink r:id="rId31" w:tooltip="14 décembre" w:history="1">
        <w:r w:rsidRPr="00DF5460">
          <w:rPr>
            <w:rFonts w:asciiTheme="majorHAnsi" w:hAnsiTheme="majorHAnsi" w:cstheme="majorHAnsi"/>
            <w:bCs/>
          </w:rPr>
          <w:t>14</w:t>
        </w:r>
      </w:hyperlink>
      <w:r w:rsidRPr="00DF5460">
        <w:rPr>
          <w:rFonts w:asciiTheme="majorHAnsi" w:hAnsiTheme="majorHAnsi" w:cstheme="majorHAnsi"/>
          <w:bCs/>
        </w:rPr>
        <w:t xml:space="preserve"> de </w:t>
      </w:r>
      <w:hyperlink r:id="rId32" w:tooltip="Décembre 1960" w:history="1">
        <w:r w:rsidRPr="00DF5460">
          <w:rPr>
            <w:rFonts w:asciiTheme="majorHAnsi" w:hAnsiTheme="majorHAnsi" w:cstheme="majorHAnsi"/>
            <w:bCs/>
          </w:rPr>
          <w:t>desembre</w:t>
        </w:r>
      </w:hyperlink>
      <w:r w:rsidRPr="00DF5460">
        <w:rPr>
          <w:rFonts w:asciiTheme="majorHAnsi" w:hAnsiTheme="majorHAnsi" w:cstheme="majorHAnsi"/>
          <w:bCs/>
        </w:rPr>
        <w:t xml:space="preserve"> del </w:t>
      </w:r>
      <w:hyperlink r:id="rId33" w:history="1">
        <w:r w:rsidRPr="00DF5460">
          <w:rPr>
            <w:rFonts w:asciiTheme="majorHAnsi" w:hAnsiTheme="majorHAnsi" w:cstheme="majorHAnsi"/>
            <w:bCs/>
          </w:rPr>
          <w:t>1960</w:t>
        </w:r>
      </w:hyperlink>
      <w:r w:rsidRPr="00DF5460">
        <w:rPr>
          <w:rFonts w:asciiTheme="majorHAnsi" w:hAnsiTheme="majorHAnsi" w:cstheme="majorHAnsi"/>
          <w:bCs/>
        </w:rPr>
        <w:t xml:space="preserve"> durant la conferència general d’aquell any. A Andorra va entrar en vigor el 13 de juny del 2018. </w:t>
      </w:r>
    </w:p>
    <w:p w14:paraId="5102C42A" w14:textId="77777777" w:rsidR="002A06EC" w:rsidRPr="00DF5460" w:rsidRDefault="002A06EC" w:rsidP="002A06EC">
      <w:pPr>
        <w:jc w:val="both"/>
        <w:rPr>
          <w:rFonts w:asciiTheme="majorHAnsi" w:hAnsiTheme="majorHAnsi" w:cstheme="majorHAnsi"/>
          <w:bCs/>
        </w:rPr>
      </w:pPr>
    </w:p>
    <w:p w14:paraId="722C6682"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El Conveni i la Recomanació sobre la lluita contra la discriminació en l’àmbit de l’ensenyament responen al mandat de la UNESCO següent: “</w:t>
      </w:r>
      <w:r w:rsidRPr="00DF5460">
        <w:rPr>
          <w:rFonts w:asciiTheme="majorHAnsi" w:hAnsiTheme="majorHAnsi" w:cstheme="majorHAnsi"/>
          <w:i/>
        </w:rPr>
        <w:t>realitzar gradualment l’ideal d’una oportunitat igualitària d’educació per a tothom, sense distinció de raça, sexe, ni de cap altra condició econòmica o social”</w:t>
      </w:r>
      <w:r w:rsidRPr="00DF5460">
        <w:rPr>
          <w:rFonts w:asciiTheme="majorHAnsi" w:hAnsiTheme="majorHAnsi" w:cstheme="majorHAnsi"/>
        </w:rPr>
        <w:t xml:space="preserve">. El Conveni és el primer instrument jurídic internacional de compliment obligatori que garanteix el </w:t>
      </w:r>
      <w:r w:rsidRPr="00DF5460">
        <w:rPr>
          <w:rFonts w:asciiTheme="majorHAnsi" w:hAnsiTheme="majorHAnsi" w:cstheme="majorHAnsi"/>
          <w:bCs/>
        </w:rPr>
        <w:t>dret a l’educació</w:t>
      </w:r>
      <w:r w:rsidRPr="00DF5460">
        <w:rPr>
          <w:rFonts w:asciiTheme="majorHAnsi" w:hAnsiTheme="majorHAnsi" w:cstheme="majorHAnsi"/>
        </w:rPr>
        <w:t xml:space="preserve"> i és l’únic dedicat exclusivament a aquest dret fonamental.</w:t>
      </w:r>
    </w:p>
    <w:p w14:paraId="2C656E9B" w14:textId="77777777" w:rsidR="002A06EC" w:rsidRPr="00DF5460" w:rsidRDefault="002A06EC" w:rsidP="002A06EC">
      <w:pPr>
        <w:jc w:val="both"/>
        <w:rPr>
          <w:rFonts w:asciiTheme="majorHAnsi" w:hAnsiTheme="majorHAnsi" w:cstheme="majorHAnsi"/>
        </w:rPr>
      </w:pPr>
    </w:p>
    <w:p w14:paraId="4A510102" w14:textId="77777777" w:rsidR="002A06EC" w:rsidRPr="00DF5460" w:rsidRDefault="002A06EC" w:rsidP="002A06EC">
      <w:pPr>
        <w:jc w:val="both"/>
        <w:rPr>
          <w:rFonts w:asciiTheme="majorHAnsi" w:hAnsiTheme="majorHAnsi" w:cstheme="majorHAnsi"/>
          <w:bCs/>
        </w:rPr>
      </w:pPr>
      <w:r w:rsidRPr="00DF5460">
        <w:rPr>
          <w:rFonts w:asciiTheme="majorHAnsi" w:hAnsiTheme="majorHAnsi" w:cstheme="majorHAnsi"/>
          <w:bCs/>
        </w:rPr>
        <w:t>L’informe que hem redactat, és el primer informe periòdic que Andorra lliura en el marc d’aquest conveni. Les respostes han estat coordinades pel Ministeri d’Educació i Ensenyament Superior.</w:t>
      </w:r>
    </w:p>
    <w:p w14:paraId="2CA3E59B" w14:textId="62A045B8" w:rsidR="009D581F" w:rsidRDefault="009D581F">
      <w:pPr>
        <w:rPr>
          <w:rFonts w:asciiTheme="majorHAnsi" w:hAnsiTheme="majorHAnsi" w:cstheme="majorHAnsi"/>
          <w:bCs/>
        </w:rPr>
      </w:pPr>
      <w:r>
        <w:rPr>
          <w:rFonts w:asciiTheme="majorHAnsi" w:hAnsiTheme="majorHAnsi" w:cstheme="majorHAnsi"/>
          <w:bCs/>
        </w:rPr>
        <w:br w:type="page"/>
      </w:r>
    </w:p>
    <w:p w14:paraId="399F9F1A" w14:textId="77777777" w:rsidR="002A06EC" w:rsidRPr="00DF5460" w:rsidRDefault="002A06EC" w:rsidP="002A06EC">
      <w:pPr>
        <w:spacing w:after="160" w:line="259" w:lineRule="auto"/>
        <w:rPr>
          <w:rFonts w:asciiTheme="majorHAnsi" w:hAnsiTheme="majorHAnsi" w:cstheme="majorHAnsi"/>
          <w:bCs/>
        </w:rPr>
      </w:pPr>
    </w:p>
    <w:p w14:paraId="26AC3EB5" w14:textId="006D513A" w:rsidR="002A06EC" w:rsidRPr="00DF5460" w:rsidRDefault="00DF5460" w:rsidP="002A06EC">
      <w:pPr>
        <w:jc w:val="both"/>
        <w:rPr>
          <w:rFonts w:asciiTheme="majorHAnsi" w:hAnsiTheme="majorHAnsi" w:cstheme="majorHAnsi"/>
          <w:b/>
          <w:bCs/>
        </w:rPr>
      </w:pPr>
      <w:r>
        <w:rPr>
          <w:rFonts w:asciiTheme="majorHAnsi" w:hAnsiTheme="majorHAnsi" w:cstheme="majorHAnsi"/>
          <w:b/>
          <w:bCs/>
        </w:rPr>
        <w:t>9</w:t>
      </w:r>
      <w:r w:rsidR="002A06EC" w:rsidRPr="00DF5460">
        <w:rPr>
          <w:rFonts w:asciiTheme="majorHAnsi" w:hAnsiTheme="majorHAnsi" w:cstheme="majorHAnsi"/>
          <w:b/>
          <w:bCs/>
        </w:rPr>
        <w:t>. Enquesta de l’Institut d’estadística de la UNESCO per monitor</w:t>
      </w:r>
      <w:r w:rsidR="00A25B3B">
        <w:rPr>
          <w:rFonts w:asciiTheme="majorHAnsi" w:hAnsiTheme="majorHAnsi" w:cstheme="majorHAnsi"/>
          <w:b/>
          <w:bCs/>
        </w:rPr>
        <w:t>ar</w:t>
      </w:r>
      <w:r w:rsidR="002A06EC" w:rsidRPr="00DF5460">
        <w:rPr>
          <w:rFonts w:asciiTheme="majorHAnsi" w:hAnsiTheme="majorHAnsi" w:cstheme="majorHAnsi"/>
          <w:b/>
          <w:bCs/>
        </w:rPr>
        <w:t xml:space="preserve"> l’impacte de la COVID -19 en matèria d’educació </w:t>
      </w:r>
    </w:p>
    <w:p w14:paraId="38EE5F99" w14:textId="77777777" w:rsidR="002A06EC" w:rsidRPr="00DF5460" w:rsidRDefault="002A06EC" w:rsidP="002A06EC">
      <w:pPr>
        <w:jc w:val="both"/>
        <w:rPr>
          <w:rFonts w:asciiTheme="majorHAnsi" w:hAnsiTheme="majorHAnsi" w:cstheme="majorHAnsi"/>
          <w:b/>
          <w:bCs/>
        </w:rPr>
      </w:pPr>
    </w:p>
    <w:p w14:paraId="2BD6531D" w14:textId="4C69FD31" w:rsidR="002A06EC" w:rsidRPr="00DF5460" w:rsidRDefault="002A06EC" w:rsidP="002A06EC">
      <w:pPr>
        <w:jc w:val="both"/>
        <w:rPr>
          <w:rFonts w:asciiTheme="majorHAnsi" w:hAnsiTheme="majorHAnsi" w:cstheme="majorHAnsi"/>
        </w:rPr>
      </w:pPr>
      <w:r w:rsidRPr="00DF5460">
        <w:rPr>
          <w:rFonts w:asciiTheme="majorHAnsi" w:hAnsiTheme="majorHAnsi" w:cstheme="majorHAnsi"/>
          <w:bCs/>
        </w:rPr>
        <w:t xml:space="preserve">L’objectiu d’aquesta enquesta és recopilar informació a </w:t>
      </w:r>
      <w:r w:rsidR="00A25B3B">
        <w:rPr>
          <w:rFonts w:asciiTheme="majorHAnsi" w:hAnsiTheme="majorHAnsi" w:cstheme="majorHAnsi"/>
          <w:bCs/>
        </w:rPr>
        <w:t>escala</w:t>
      </w:r>
      <w:r w:rsidRPr="00DF5460">
        <w:rPr>
          <w:rFonts w:asciiTheme="majorHAnsi" w:hAnsiTheme="majorHAnsi" w:cstheme="majorHAnsi"/>
          <w:bCs/>
        </w:rPr>
        <w:t xml:space="preserve"> mundial amb l'objectiu de conèixer l’impacte de la pandèmia de </w:t>
      </w:r>
      <w:r w:rsidR="001F1C16">
        <w:rPr>
          <w:rFonts w:asciiTheme="majorHAnsi" w:hAnsiTheme="majorHAnsi" w:cstheme="majorHAnsi"/>
        </w:rPr>
        <w:t>Covid-19</w:t>
      </w:r>
      <w:r w:rsidRPr="00DF5460">
        <w:rPr>
          <w:rFonts w:asciiTheme="majorHAnsi" w:hAnsiTheme="majorHAnsi" w:cstheme="majorHAnsi"/>
          <w:bCs/>
        </w:rPr>
        <w:t xml:space="preserve">. Es demanava informació sobre el tancament de les escoles; sobre el professorat; sobre els diferents tipus d’aprenentatge utilitzats durant el curs 2019-2020, finançament de les escoles, etc. </w:t>
      </w:r>
    </w:p>
    <w:p w14:paraId="583F53E7"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El període de referència que cobria l’enquesta era el curs 2019-2020 i el primer trimestre del curs 2020-2021.</w:t>
      </w:r>
    </w:p>
    <w:p w14:paraId="1082B2FE" w14:textId="77777777" w:rsidR="002A06EC" w:rsidRPr="00DF5460" w:rsidRDefault="002A06EC" w:rsidP="002A06EC">
      <w:pPr>
        <w:jc w:val="both"/>
        <w:rPr>
          <w:rFonts w:asciiTheme="majorHAnsi" w:hAnsiTheme="majorHAnsi" w:cstheme="majorHAnsi"/>
        </w:rPr>
      </w:pPr>
    </w:p>
    <w:p w14:paraId="0119673C"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Per a més informació consulteu l’expedient corresponent.</w:t>
      </w:r>
    </w:p>
    <w:p w14:paraId="469A1BAC" w14:textId="77777777" w:rsidR="002A06EC" w:rsidRPr="00DF5460" w:rsidRDefault="002A06EC" w:rsidP="002A06EC">
      <w:pPr>
        <w:jc w:val="both"/>
        <w:rPr>
          <w:rFonts w:asciiTheme="majorHAnsi" w:hAnsiTheme="majorHAnsi" w:cstheme="majorHAnsi"/>
          <w:b/>
          <w:bCs/>
        </w:rPr>
      </w:pPr>
    </w:p>
    <w:p w14:paraId="21247C24" w14:textId="75DB338E" w:rsidR="002A06EC" w:rsidRPr="00DF5460" w:rsidRDefault="00DF5460" w:rsidP="002A06EC">
      <w:pPr>
        <w:jc w:val="both"/>
        <w:rPr>
          <w:rFonts w:asciiTheme="majorHAnsi" w:hAnsiTheme="majorHAnsi" w:cstheme="majorHAnsi"/>
          <w:b/>
        </w:rPr>
      </w:pPr>
      <w:r>
        <w:rPr>
          <w:rFonts w:asciiTheme="majorHAnsi" w:hAnsiTheme="majorHAnsi" w:cstheme="majorHAnsi"/>
          <w:b/>
        </w:rPr>
        <w:t>10</w:t>
      </w:r>
      <w:r w:rsidR="002A06EC" w:rsidRPr="00DF5460">
        <w:rPr>
          <w:rFonts w:asciiTheme="majorHAnsi" w:hAnsiTheme="majorHAnsi" w:cstheme="majorHAnsi"/>
          <w:b/>
        </w:rPr>
        <w:t xml:space="preserve">. Qüestionari sobre els plans de recuperació econòmica en resposta a la crisi de la </w:t>
      </w:r>
      <w:r w:rsidR="001F1C16" w:rsidRPr="001F1C16">
        <w:rPr>
          <w:rFonts w:asciiTheme="majorHAnsi" w:hAnsiTheme="majorHAnsi" w:cstheme="majorHAnsi"/>
          <w:b/>
        </w:rPr>
        <w:t>Covid-19</w:t>
      </w:r>
      <w:r w:rsidR="002A06EC" w:rsidRPr="001F1C16">
        <w:rPr>
          <w:rFonts w:asciiTheme="majorHAnsi" w:hAnsiTheme="majorHAnsi" w:cstheme="majorHAnsi"/>
          <w:b/>
        </w:rPr>
        <w:t xml:space="preserve"> </w:t>
      </w:r>
      <w:r w:rsidR="00A25B3B" w:rsidRPr="001F1C16">
        <w:rPr>
          <w:rFonts w:asciiTheme="majorHAnsi" w:hAnsiTheme="majorHAnsi" w:cstheme="majorHAnsi"/>
          <w:b/>
        </w:rPr>
        <w:t>en</w:t>
      </w:r>
      <w:r w:rsidR="00A25B3B">
        <w:rPr>
          <w:rFonts w:asciiTheme="majorHAnsi" w:hAnsiTheme="majorHAnsi" w:cstheme="majorHAnsi"/>
          <w:b/>
        </w:rPr>
        <w:t xml:space="preserve"> l’àmbit</w:t>
      </w:r>
      <w:r w:rsidR="002A06EC" w:rsidRPr="00DF5460">
        <w:rPr>
          <w:rFonts w:asciiTheme="majorHAnsi" w:hAnsiTheme="majorHAnsi" w:cstheme="majorHAnsi"/>
          <w:b/>
        </w:rPr>
        <w:t xml:space="preserve"> educatiu</w:t>
      </w:r>
    </w:p>
    <w:p w14:paraId="0FBB2A2D" w14:textId="77777777" w:rsidR="002A06EC" w:rsidRPr="00DF5460" w:rsidRDefault="002A06EC" w:rsidP="002A06EC">
      <w:pPr>
        <w:jc w:val="both"/>
        <w:rPr>
          <w:rFonts w:asciiTheme="majorHAnsi" w:hAnsiTheme="majorHAnsi" w:cstheme="majorHAnsi"/>
          <w:b/>
          <w:bCs/>
        </w:rPr>
      </w:pPr>
      <w:r w:rsidRPr="00DF5460">
        <w:rPr>
          <w:rFonts w:asciiTheme="majorHAnsi" w:hAnsiTheme="majorHAnsi" w:cstheme="majorHAnsi"/>
          <w:b/>
          <w:bCs/>
        </w:rPr>
        <w:t xml:space="preserve"> </w:t>
      </w:r>
    </w:p>
    <w:p w14:paraId="1A4DC390" w14:textId="643A614C" w:rsidR="002A06EC" w:rsidRPr="00DF5460" w:rsidRDefault="002A06EC" w:rsidP="002A06EC">
      <w:pPr>
        <w:jc w:val="both"/>
        <w:rPr>
          <w:rFonts w:asciiTheme="majorHAnsi" w:hAnsiTheme="majorHAnsi" w:cstheme="majorHAnsi"/>
          <w:bCs/>
        </w:rPr>
      </w:pPr>
      <w:r w:rsidRPr="00DF5460">
        <w:rPr>
          <w:rFonts w:asciiTheme="majorHAnsi" w:hAnsiTheme="majorHAnsi" w:cstheme="majorHAnsi"/>
          <w:bCs/>
        </w:rPr>
        <w:t xml:space="preserve">El qüestionari tenia com a objectiu recopilar informació sobre els plans de recuperació implementats pels Estats membres i, en particular, sobre l’assignació de recursos per a l'educació i la formació durant la </w:t>
      </w:r>
      <w:r w:rsidR="001F1C16">
        <w:rPr>
          <w:rFonts w:asciiTheme="majorHAnsi" w:hAnsiTheme="majorHAnsi" w:cstheme="majorHAnsi"/>
        </w:rPr>
        <w:t>Covid-19</w:t>
      </w:r>
      <w:r w:rsidRPr="00DF5460">
        <w:rPr>
          <w:rFonts w:asciiTheme="majorHAnsi" w:hAnsiTheme="majorHAnsi" w:cstheme="majorHAnsi"/>
          <w:bCs/>
        </w:rPr>
        <w:t>.</w:t>
      </w:r>
    </w:p>
    <w:p w14:paraId="34541C2B" w14:textId="77777777" w:rsidR="002A06EC" w:rsidRPr="00DF5460" w:rsidRDefault="002A06EC" w:rsidP="002A06EC">
      <w:pPr>
        <w:jc w:val="both"/>
        <w:rPr>
          <w:rFonts w:asciiTheme="majorHAnsi" w:hAnsiTheme="majorHAnsi" w:cstheme="majorHAnsi"/>
        </w:rPr>
      </w:pPr>
    </w:p>
    <w:p w14:paraId="19C96195" w14:textId="77777777" w:rsidR="002A06EC" w:rsidRPr="00DF5460" w:rsidRDefault="002A06EC" w:rsidP="002A06EC">
      <w:pPr>
        <w:jc w:val="both"/>
        <w:rPr>
          <w:rFonts w:asciiTheme="majorHAnsi" w:hAnsiTheme="majorHAnsi" w:cstheme="majorHAnsi"/>
        </w:rPr>
      </w:pPr>
      <w:r w:rsidRPr="00DF5460">
        <w:rPr>
          <w:rFonts w:asciiTheme="majorHAnsi" w:hAnsiTheme="majorHAnsi" w:cstheme="majorHAnsi"/>
        </w:rPr>
        <w:t>Per a més informació consulteu l’expedient corresponent.</w:t>
      </w:r>
    </w:p>
    <w:p w14:paraId="5DB1614D" w14:textId="77777777" w:rsidR="002A06EC" w:rsidRPr="00DF5460" w:rsidRDefault="002A06EC" w:rsidP="002A06EC">
      <w:pPr>
        <w:jc w:val="both"/>
        <w:rPr>
          <w:rFonts w:asciiTheme="majorHAnsi" w:hAnsiTheme="majorHAnsi" w:cstheme="majorHAnsi"/>
          <w:b/>
          <w:bCs/>
        </w:rPr>
      </w:pPr>
    </w:p>
    <w:p w14:paraId="78EEAE72" w14:textId="2D1975CB" w:rsidR="002A06EC" w:rsidRPr="00DF5460" w:rsidRDefault="00DF5460" w:rsidP="002A06EC">
      <w:pPr>
        <w:jc w:val="both"/>
        <w:rPr>
          <w:rFonts w:asciiTheme="majorHAnsi" w:hAnsiTheme="majorHAnsi" w:cstheme="majorHAnsi"/>
          <w:bCs/>
        </w:rPr>
      </w:pPr>
      <w:r>
        <w:rPr>
          <w:rFonts w:asciiTheme="majorHAnsi" w:hAnsiTheme="majorHAnsi" w:cstheme="majorHAnsi"/>
          <w:b/>
          <w:bCs/>
        </w:rPr>
        <w:t>11</w:t>
      </w:r>
      <w:r w:rsidR="002A06EC" w:rsidRPr="00DF5460">
        <w:rPr>
          <w:rFonts w:asciiTheme="majorHAnsi" w:hAnsiTheme="majorHAnsi" w:cstheme="majorHAnsi"/>
          <w:b/>
          <w:bCs/>
        </w:rPr>
        <w:t>. Conferència mundial sobre educació per al desenvolupament sostenible organitzada per la UNESCO i el Ministeri federal alemany d’educació amb la col·laboració de la Comissió Alemanya de la UNESCO (Berl</w:t>
      </w:r>
      <w:r w:rsidR="00A25B3B">
        <w:rPr>
          <w:rFonts w:asciiTheme="majorHAnsi" w:hAnsiTheme="majorHAnsi" w:cstheme="majorHAnsi"/>
          <w:b/>
          <w:bCs/>
        </w:rPr>
        <w:t>í</w:t>
      </w:r>
      <w:r w:rsidR="002A06EC" w:rsidRPr="00DF5460">
        <w:rPr>
          <w:rFonts w:asciiTheme="majorHAnsi" w:hAnsiTheme="majorHAnsi" w:cstheme="majorHAnsi"/>
          <w:b/>
          <w:bCs/>
        </w:rPr>
        <w:t>n, 17-20 de maig del 2021)</w:t>
      </w:r>
    </w:p>
    <w:p w14:paraId="6729A849" w14:textId="77777777" w:rsidR="002A06EC" w:rsidRPr="00DF5460" w:rsidRDefault="002A06EC" w:rsidP="002A06EC">
      <w:pPr>
        <w:pStyle w:val="NormalWeb"/>
        <w:spacing w:before="0" w:beforeAutospacing="0"/>
        <w:jc w:val="both"/>
        <w:rPr>
          <w:rFonts w:asciiTheme="majorHAnsi" w:hAnsiTheme="majorHAnsi" w:cstheme="majorHAnsi"/>
          <w:color w:val="000000"/>
          <w:lang w:val="ca-ES"/>
        </w:rPr>
      </w:pPr>
      <w:r w:rsidRPr="00DF5460">
        <w:rPr>
          <w:rFonts w:asciiTheme="majorHAnsi" w:hAnsiTheme="majorHAnsi" w:cstheme="majorHAnsi"/>
          <w:color w:val="000000"/>
          <w:lang w:val="ca-ES"/>
        </w:rPr>
        <w:t xml:space="preserve">La lluita contra la pandèmia ha d'anar lligada amb la protecció del planeta. En aquesta conferència mundial es volia privilegiar l'educació com a palanca d’acció per combatre el canvi climàtic. La UNESCO s’ha compromès a enfortir el desenvolupament sostenible i a crear les eines necessàries. Aquest compromís s'ha de traduir en accions concretes. </w:t>
      </w:r>
    </w:p>
    <w:p w14:paraId="4429E4A4" w14:textId="77777777" w:rsidR="002A06EC" w:rsidRPr="00DF5460" w:rsidRDefault="002A06EC" w:rsidP="002A06EC">
      <w:pPr>
        <w:pStyle w:val="NormalWeb"/>
        <w:spacing w:before="0" w:beforeAutospacing="0"/>
        <w:jc w:val="both"/>
        <w:rPr>
          <w:rFonts w:asciiTheme="majorHAnsi" w:hAnsiTheme="majorHAnsi" w:cstheme="majorHAnsi"/>
          <w:color w:val="000000"/>
          <w:lang w:val="ca-ES"/>
        </w:rPr>
      </w:pPr>
      <w:r w:rsidRPr="00DF5460">
        <w:rPr>
          <w:rFonts w:asciiTheme="majorHAnsi" w:hAnsiTheme="majorHAnsi" w:cstheme="majorHAnsi"/>
          <w:color w:val="000000"/>
          <w:lang w:val="ca-ES"/>
        </w:rPr>
        <w:t>La Conferència Mundial sobre l’EDS ha estat una oportunitat per reagrupar els Governs, els ministres competents, els experts, els docents, etc., i debatre del tema. Al final de la conferència s’ha adoptat una declaració.</w:t>
      </w:r>
    </w:p>
    <w:p w14:paraId="1635458B" w14:textId="77777777" w:rsidR="002A06EC" w:rsidRPr="00DF5460" w:rsidRDefault="004E64A5" w:rsidP="002A06EC">
      <w:pPr>
        <w:jc w:val="both"/>
        <w:rPr>
          <w:rFonts w:asciiTheme="majorHAnsi" w:hAnsiTheme="majorHAnsi" w:cstheme="majorHAnsi"/>
          <w:bCs/>
        </w:rPr>
      </w:pPr>
      <w:r w:rsidRPr="00DF5460">
        <w:rPr>
          <w:rFonts w:asciiTheme="majorHAnsi" w:hAnsiTheme="majorHAnsi" w:cstheme="majorHAnsi"/>
          <w:bCs/>
        </w:rPr>
        <w:t>Des de l’Àrea de Convenis i Relacions Internacionals han</w:t>
      </w:r>
      <w:r w:rsidR="002A06EC" w:rsidRPr="00DF5460">
        <w:rPr>
          <w:rFonts w:asciiTheme="majorHAnsi" w:hAnsiTheme="majorHAnsi" w:cstheme="majorHAnsi"/>
          <w:bCs/>
        </w:rPr>
        <w:t xml:space="preserve"> assistit a la conferència i h</w:t>
      </w:r>
      <w:r w:rsidRPr="00DF5460">
        <w:rPr>
          <w:rFonts w:asciiTheme="majorHAnsi" w:hAnsiTheme="majorHAnsi" w:cstheme="majorHAnsi"/>
          <w:bCs/>
        </w:rPr>
        <w:t>an</w:t>
      </w:r>
      <w:r w:rsidR="002A06EC" w:rsidRPr="00DF5460">
        <w:rPr>
          <w:rFonts w:asciiTheme="majorHAnsi" w:hAnsiTheme="majorHAnsi" w:cstheme="majorHAnsi"/>
          <w:bCs/>
        </w:rPr>
        <w:t xml:space="preserve"> preparat el discurs de la ministra d’Educació i Ensenyament Superior.</w:t>
      </w:r>
    </w:p>
    <w:p w14:paraId="14B9906F" w14:textId="77777777" w:rsidR="002A06EC" w:rsidRPr="00DF5460" w:rsidRDefault="002A06EC" w:rsidP="002A06EC">
      <w:pPr>
        <w:tabs>
          <w:tab w:val="left" w:pos="-360"/>
        </w:tabs>
        <w:jc w:val="both"/>
        <w:rPr>
          <w:rFonts w:asciiTheme="majorHAnsi" w:hAnsiTheme="majorHAnsi" w:cstheme="majorHAnsi"/>
          <w:b/>
        </w:rPr>
      </w:pPr>
    </w:p>
    <w:p w14:paraId="2DE6A8E0" w14:textId="77777777" w:rsidR="002A06EC" w:rsidRPr="00DF5460" w:rsidRDefault="00DF5460" w:rsidP="002A06EC">
      <w:pPr>
        <w:tabs>
          <w:tab w:val="left" w:pos="-360"/>
        </w:tabs>
        <w:jc w:val="both"/>
        <w:rPr>
          <w:rFonts w:asciiTheme="majorHAnsi" w:hAnsiTheme="majorHAnsi" w:cstheme="majorHAnsi"/>
          <w:b/>
        </w:rPr>
      </w:pPr>
      <w:r>
        <w:rPr>
          <w:rFonts w:asciiTheme="majorHAnsi" w:hAnsiTheme="majorHAnsi" w:cstheme="majorHAnsi"/>
          <w:b/>
        </w:rPr>
        <w:t>12</w:t>
      </w:r>
      <w:r w:rsidR="002A06EC" w:rsidRPr="00DF5460">
        <w:rPr>
          <w:rFonts w:asciiTheme="majorHAnsi" w:hAnsiTheme="majorHAnsi" w:cstheme="majorHAnsi"/>
          <w:b/>
        </w:rPr>
        <w:t xml:space="preserve">. Memòria del curs escolar 2020-2021 dels centres educatius de la Xarxa d’Escoles Associades de la UNESCO </w:t>
      </w:r>
    </w:p>
    <w:p w14:paraId="04E955D9" w14:textId="77777777" w:rsidR="002A06EC" w:rsidRPr="00DF5460" w:rsidRDefault="002A06EC" w:rsidP="002A06EC">
      <w:pPr>
        <w:tabs>
          <w:tab w:val="left" w:pos="-360"/>
        </w:tabs>
        <w:jc w:val="both"/>
        <w:rPr>
          <w:rFonts w:asciiTheme="majorHAnsi" w:hAnsiTheme="majorHAnsi" w:cstheme="majorHAnsi"/>
        </w:rPr>
      </w:pPr>
      <w:r w:rsidRPr="00DF5460">
        <w:rPr>
          <w:rFonts w:asciiTheme="majorHAnsi" w:hAnsiTheme="majorHAnsi" w:cstheme="majorHAnsi"/>
        </w:rPr>
        <w:t xml:space="preserve">La memòria de cada escola de la xarxa UNESCO </w:t>
      </w:r>
      <w:r w:rsidR="004E64A5" w:rsidRPr="00DF5460">
        <w:rPr>
          <w:rFonts w:asciiTheme="majorHAnsi" w:hAnsiTheme="majorHAnsi" w:cstheme="majorHAnsi"/>
        </w:rPr>
        <w:t xml:space="preserve">és </w:t>
      </w:r>
      <w:r w:rsidRPr="00DF5460">
        <w:rPr>
          <w:rFonts w:asciiTheme="majorHAnsi" w:hAnsiTheme="majorHAnsi" w:cstheme="majorHAnsi"/>
        </w:rPr>
        <w:t xml:space="preserve">objecte d’una memòria específica </w:t>
      </w:r>
      <w:r w:rsidR="004E64A5" w:rsidRPr="00DF5460">
        <w:rPr>
          <w:rFonts w:asciiTheme="majorHAnsi" w:hAnsiTheme="majorHAnsi" w:cstheme="majorHAnsi"/>
        </w:rPr>
        <w:t xml:space="preserve">que és enviada a la UNESCO. Les podeu consultar a la web: </w:t>
      </w:r>
      <w:hyperlink r:id="rId34" w:history="1">
        <w:r w:rsidR="004E64A5" w:rsidRPr="00DF5460">
          <w:rPr>
            <w:rStyle w:val="Lienhypertexte"/>
            <w:rFonts w:asciiTheme="majorHAnsi" w:hAnsiTheme="majorHAnsi" w:cstheme="majorHAnsi"/>
          </w:rPr>
          <w:t>https://www.unesco.ad/2021/10/04/escoles-associades/curs-escolar-2020-2021/memories-de-la-xarxa-descoles-associades-de-la-unesco-dandorra-curs-2020-2021/</w:t>
        </w:r>
      </w:hyperlink>
      <w:r w:rsidR="004E64A5" w:rsidRPr="00DF5460">
        <w:rPr>
          <w:rFonts w:asciiTheme="majorHAnsi" w:hAnsiTheme="majorHAnsi" w:cstheme="majorHAnsi"/>
        </w:rPr>
        <w:t xml:space="preserve"> </w:t>
      </w:r>
    </w:p>
    <w:p w14:paraId="068F095A" w14:textId="77777777" w:rsidR="002A06EC" w:rsidRPr="00DF5460" w:rsidRDefault="002A06EC" w:rsidP="002A06EC">
      <w:pPr>
        <w:tabs>
          <w:tab w:val="left" w:pos="-360"/>
        </w:tabs>
        <w:jc w:val="both"/>
        <w:rPr>
          <w:rFonts w:asciiTheme="majorHAnsi" w:hAnsiTheme="majorHAnsi" w:cstheme="majorHAnsi"/>
        </w:rPr>
      </w:pPr>
    </w:p>
    <w:p w14:paraId="386678EB" w14:textId="77777777" w:rsidR="002A06EC" w:rsidRPr="00DF5460" w:rsidRDefault="00DF5460" w:rsidP="002A06EC">
      <w:pPr>
        <w:tabs>
          <w:tab w:val="left" w:pos="-360"/>
        </w:tabs>
        <w:jc w:val="both"/>
        <w:rPr>
          <w:rFonts w:asciiTheme="majorHAnsi" w:hAnsiTheme="majorHAnsi" w:cstheme="majorHAnsi"/>
          <w:b/>
        </w:rPr>
      </w:pPr>
      <w:r>
        <w:rPr>
          <w:rFonts w:asciiTheme="majorHAnsi" w:hAnsiTheme="majorHAnsi" w:cstheme="majorHAnsi"/>
          <w:b/>
        </w:rPr>
        <w:t>13</w:t>
      </w:r>
      <w:r w:rsidR="002A06EC" w:rsidRPr="00DF5460">
        <w:rPr>
          <w:rFonts w:asciiTheme="majorHAnsi" w:hAnsiTheme="majorHAnsi" w:cstheme="majorHAnsi"/>
          <w:b/>
        </w:rPr>
        <w:t>. Conferència Mundial d’Educació, II (París, 13 de juliol del 2021)</w:t>
      </w:r>
    </w:p>
    <w:p w14:paraId="4E39A430" w14:textId="3B2D48BF" w:rsidR="002A06EC" w:rsidRPr="00DF5460" w:rsidRDefault="00A25B3B" w:rsidP="002A06EC">
      <w:pPr>
        <w:tabs>
          <w:tab w:val="left" w:pos="-360"/>
        </w:tabs>
        <w:jc w:val="both"/>
        <w:rPr>
          <w:rFonts w:asciiTheme="majorHAnsi" w:hAnsiTheme="majorHAnsi" w:cstheme="majorHAnsi"/>
        </w:rPr>
      </w:pPr>
      <w:r>
        <w:rPr>
          <w:rFonts w:asciiTheme="majorHAnsi" w:hAnsiTheme="majorHAnsi" w:cstheme="majorHAnsi"/>
        </w:rPr>
        <w:t>L</w:t>
      </w:r>
      <w:r w:rsidR="002A06EC" w:rsidRPr="00DF5460">
        <w:rPr>
          <w:rFonts w:asciiTheme="majorHAnsi" w:hAnsiTheme="majorHAnsi" w:cstheme="majorHAnsi"/>
        </w:rPr>
        <w:t xml:space="preserve">'octubre de 2020, la comunitat internacional es va reunir en la Trobada Mundial d'Educació, convocada per la UNESCO i els governs de Ghana, Noruega i el Regne Unit, en resposta a l'alarmant augment de la crisi l'aprenentatge global en el context de la pandèmia de </w:t>
      </w:r>
      <w:r w:rsidR="001F1C16">
        <w:rPr>
          <w:rFonts w:asciiTheme="majorHAnsi" w:hAnsiTheme="majorHAnsi" w:cstheme="majorHAnsi"/>
        </w:rPr>
        <w:t>Covid-19</w:t>
      </w:r>
      <w:r w:rsidR="002A06EC" w:rsidRPr="00DF5460">
        <w:rPr>
          <w:rFonts w:asciiTheme="majorHAnsi" w:hAnsiTheme="majorHAnsi" w:cstheme="majorHAnsi"/>
        </w:rPr>
        <w:t xml:space="preserve">. La  comunitat </w:t>
      </w:r>
      <w:r w:rsidR="002A06EC" w:rsidRPr="00DF5460">
        <w:rPr>
          <w:rFonts w:asciiTheme="majorHAnsi" w:hAnsiTheme="majorHAnsi" w:cstheme="majorHAnsi"/>
        </w:rPr>
        <w:lastRenderedPageBreak/>
        <w:t xml:space="preserve">internacional va acordar prendre mesures per protegir el dret a l’educació per a tots els infants. Un grup de treball ha dut a terme una consulta global i ha elaborat una proposta per accelerar el progrés de l’ODS 4. Gairebé un any i mig després de l'esclat de la pandèmia, l'esdeveniment ha ofert una plataforma d'intercanvi sobre els avenços realitzats, les lliçons apreses i les mesures d’acceleració per la coordinació regional i global de l'ODS </w:t>
      </w:r>
    </w:p>
    <w:p w14:paraId="145CB6F5" w14:textId="77777777" w:rsidR="002A06EC" w:rsidRPr="00DF5460" w:rsidRDefault="002A06EC" w:rsidP="002A06EC">
      <w:pPr>
        <w:jc w:val="both"/>
        <w:rPr>
          <w:rFonts w:asciiTheme="majorHAnsi" w:hAnsiTheme="majorHAnsi" w:cstheme="majorHAnsi"/>
        </w:rPr>
      </w:pPr>
    </w:p>
    <w:p w14:paraId="43E38F99" w14:textId="07D88263" w:rsidR="002A06EC" w:rsidRPr="00DF5460" w:rsidRDefault="004E64A5" w:rsidP="002A06EC">
      <w:pPr>
        <w:jc w:val="both"/>
        <w:rPr>
          <w:rFonts w:asciiTheme="majorHAnsi" w:eastAsia="Calibri" w:hAnsiTheme="majorHAnsi" w:cstheme="majorHAnsi"/>
        </w:rPr>
      </w:pPr>
      <w:r w:rsidRPr="00DF5460">
        <w:rPr>
          <w:rFonts w:asciiTheme="majorHAnsi" w:eastAsia="Calibri" w:hAnsiTheme="majorHAnsi" w:cstheme="majorHAnsi"/>
        </w:rPr>
        <w:t xml:space="preserve">Membres de l’Àrea de Convenis i Relacions Internacionals han </w:t>
      </w:r>
      <w:r w:rsidR="002A06EC" w:rsidRPr="00DF5460">
        <w:rPr>
          <w:rFonts w:asciiTheme="majorHAnsi" w:eastAsia="Calibri" w:hAnsiTheme="majorHAnsi" w:cstheme="majorHAnsi"/>
        </w:rPr>
        <w:t xml:space="preserve">participat </w:t>
      </w:r>
      <w:r w:rsidR="00A25B3B">
        <w:rPr>
          <w:rFonts w:asciiTheme="majorHAnsi" w:eastAsia="Calibri" w:hAnsiTheme="majorHAnsi" w:cstheme="majorHAnsi"/>
        </w:rPr>
        <w:t>en</w:t>
      </w:r>
      <w:r w:rsidR="002A06EC" w:rsidRPr="00DF5460">
        <w:rPr>
          <w:rFonts w:asciiTheme="majorHAnsi" w:eastAsia="Calibri" w:hAnsiTheme="majorHAnsi" w:cstheme="majorHAnsi"/>
        </w:rPr>
        <w:t xml:space="preserve"> la conferència i h</w:t>
      </w:r>
      <w:r w:rsidRPr="00DF5460">
        <w:rPr>
          <w:rFonts w:asciiTheme="majorHAnsi" w:eastAsia="Calibri" w:hAnsiTheme="majorHAnsi" w:cstheme="majorHAnsi"/>
        </w:rPr>
        <w:t>an</w:t>
      </w:r>
      <w:r w:rsidR="002A06EC" w:rsidRPr="00DF5460">
        <w:rPr>
          <w:rFonts w:asciiTheme="majorHAnsi" w:eastAsia="Calibri" w:hAnsiTheme="majorHAnsi" w:cstheme="majorHAnsi"/>
        </w:rPr>
        <w:t xml:space="preserve"> redactat el discurs de la ministra d’Educació i Ensenyament Superior.</w:t>
      </w:r>
    </w:p>
    <w:p w14:paraId="0C08BC13" w14:textId="77777777" w:rsidR="002A06EC" w:rsidRPr="00DF5460" w:rsidRDefault="002A06EC" w:rsidP="002A06EC">
      <w:pPr>
        <w:jc w:val="both"/>
        <w:rPr>
          <w:rFonts w:asciiTheme="majorHAnsi" w:hAnsiTheme="majorHAnsi" w:cstheme="majorHAnsi"/>
        </w:rPr>
      </w:pPr>
    </w:p>
    <w:p w14:paraId="4623D010" w14:textId="77777777" w:rsidR="004E64A5" w:rsidRPr="00DF5460" w:rsidRDefault="004E64A5">
      <w:pPr>
        <w:rPr>
          <w:rFonts w:asciiTheme="majorHAnsi" w:hAnsiTheme="majorHAnsi" w:cstheme="majorHAnsi"/>
          <w:b/>
          <w:u w:val="single"/>
        </w:rPr>
      </w:pPr>
      <w:r w:rsidRPr="00DF5460">
        <w:rPr>
          <w:rFonts w:asciiTheme="majorHAnsi" w:hAnsiTheme="majorHAnsi" w:cstheme="majorHAnsi"/>
          <w:b/>
          <w:u w:val="single"/>
        </w:rPr>
        <w:br w:type="page"/>
      </w:r>
    </w:p>
    <w:p w14:paraId="66F1C143" w14:textId="77777777" w:rsidR="008B147C" w:rsidRPr="00DF5460" w:rsidRDefault="008B147C" w:rsidP="006D1EA8">
      <w:pPr>
        <w:jc w:val="both"/>
        <w:outlineLvl w:val="0"/>
        <w:rPr>
          <w:rFonts w:asciiTheme="majorHAnsi" w:hAnsiTheme="majorHAnsi" w:cstheme="majorHAnsi"/>
          <w:b/>
          <w:u w:val="single"/>
        </w:rPr>
      </w:pPr>
    </w:p>
    <w:p w14:paraId="6390242B" w14:textId="77777777" w:rsidR="00A37FEB" w:rsidRPr="00DF5460" w:rsidRDefault="00A37FEB" w:rsidP="006D1EA8">
      <w:pPr>
        <w:jc w:val="both"/>
        <w:outlineLvl w:val="0"/>
        <w:rPr>
          <w:rFonts w:asciiTheme="majorHAnsi" w:hAnsiTheme="majorHAnsi" w:cstheme="majorHAnsi"/>
          <w:b/>
          <w:u w:val="single"/>
        </w:rPr>
      </w:pPr>
      <w:r w:rsidRPr="00DF5460">
        <w:rPr>
          <w:rFonts w:asciiTheme="majorHAnsi" w:hAnsiTheme="majorHAnsi" w:cstheme="majorHAnsi"/>
          <w:b/>
          <w:u w:val="single"/>
        </w:rPr>
        <w:t>CULTURA</w:t>
      </w:r>
    </w:p>
    <w:p w14:paraId="2BC876FD" w14:textId="77777777" w:rsidR="00A37FEB" w:rsidRPr="00DF5460" w:rsidRDefault="00A37FEB" w:rsidP="006D1EA8">
      <w:pPr>
        <w:jc w:val="both"/>
        <w:rPr>
          <w:rFonts w:asciiTheme="majorHAnsi" w:hAnsiTheme="majorHAnsi" w:cstheme="majorHAnsi"/>
        </w:rPr>
      </w:pPr>
    </w:p>
    <w:p w14:paraId="44899AEE" w14:textId="77777777" w:rsidR="003B4840" w:rsidRPr="00DF5460" w:rsidRDefault="004B4366" w:rsidP="00A362E1">
      <w:pPr>
        <w:pStyle w:val="Paragraphedeliste"/>
        <w:numPr>
          <w:ilvl w:val="0"/>
          <w:numId w:val="6"/>
        </w:numPr>
        <w:jc w:val="both"/>
        <w:outlineLvl w:val="0"/>
        <w:rPr>
          <w:rFonts w:asciiTheme="majorHAnsi" w:hAnsiTheme="majorHAnsi" w:cstheme="majorHAnsi"/>
          <w:b/>
        </w:rPr>
      </w:pPr>
      <w:r w:rsidRPr="00DF5460">
        <w:rPr>
          <w:rFonts w:asciiTheme="majorHAnsi" w:hAnsiTheme="majorHAnsi" w:cstheme="majorHAnsi"/>
          <w:b/>
        </w:rPr>
        <w:t>Patrimoni mundial</w:t>
      </w:r>
    </w:p>
    <w:p w14:paraId="6E098030" w14:textId="77777777" w:rsidR="00044FCF" w:rsidRPr="00DF5460" w:rsidRDefault="00044FCF" w:rsidP="006D1EA8">
      <w:pPr>
        <w:jc w:val="both"/>
        <w:outlineLvl w:val="0"/>
        <w:rPr>
          <w:rFonts w:asciiTheme="majorHAnsi" w:hAnsiTheme="majorHAnsi" w:cstheme="majorHAnsi"/>
          <w:b/>
        </w:rPr>
      </w:pPr>
    </w:p>
    <w:p w14:paraId="7D87A892" w14:textId="77777777" w:rsidR="0040008C" w:rsidRPr="00DF5460" w:rsidRDefault="0040008C" w:rsidP="006D1EA8">
      <w:pPr>
        <w:jc w:val="both"/>
        <w:rPr>
          <w:rFonts w:asciiTheme="majorHAnsi" w:hAnsiTheme="majorHAnsi" w:cstheme="majorHAnsi"/>
        </w:rPr>
      </w:pPr>
      <w:r w:rsidRPr="00DF5460">
        <w:rPr>
          <w:rFonts w:asciiTheme="majorHAnsi" w:hAnsiTheme="majorHAnsi" w:cstheme="majorHAnsi"/>
        </w:rPr>
        <w:t xml:space="preserve">- </w:t>
      </w:r>
      <w:r w:rsidRPr="00DF5460">
        <w:rPr>
          <w:rFonts w:asciiTheme="majorHAnsi" w:hAnsiTheme="majorHAnsi" w:cstheme="majorHAnsi"/>
          <w:b/>
          <w:i/>
        </w:rPr>
        <w:t>Projecte de candidatura transnacional (Andorra, Espanya i França) a la llista del Patrimoni Mundial, "Els testimonis materials de la construcció de l'Estat dels Pirineus: el coprincipat d'Andorra"</w:t>
      </w:r>
      <w:r w:rsidRPr="00DF5460">
        <w:rPr>
          <w:rFonts w:asciiTheme="majorHAnsi" w:hAnsiTheme="majorHAnsi" w:cstheme="majorHAnsi"/>
          <w:i/>
        </w:rPr>
        <w:t>.</w:t>
      </w:r>
      <w:r w:rsidRPr="00DF5460">
        <w:rPr>
          <w:rFonts w:asciiTheme="majorHAnsi" w:hAnsiTheme="majorHAnsi" w:cstheme="majorHAnsi"/>
        </w:rPr>
        <w:t xml:space="preserve"> </w:t>
      </w:r>
    </w:p>
    <w:p w14:paraId="585AE20C" w14:textId="77777777" w:rsidR="0040008C" w:rsidRPr="00DF5460" w:rsidRDefault="0040008C" w:rsidP="006D1EA8">
      <w:pPr>
        <w:jc w:val="both"/>
        <w:rPr>
          <w:rFonts w:asciiTheme="majorHAnsi" w:hAnsiTheme="majorHAnsi" w:cstheme="majorHAnsi"/>
        </w:rPr>
      </w:pPr>
      <w:r w:rsidRPr="00DF5460">
        <w:rPr>
          <w:rFonts w:asciiTheme="majorHAnsi" w:hAnsiTheme="majorHAnsi" w:cstheme="majorHAnsi"/>
        </w:rPr>
        <w:t>Es tracta d’una candidatura d’un bé cultural en sèrie transnacional. Els monuments d’aquesta sèrie estan distribuïts al llarg d’un recorregut històric i mil·lenari que travessa de nord a sud el Pirineu axial des de Foix (França) a la Seu d’Urgell (Espanya) i viceversa, travessant Andorra. Aquest bé cultural en sèrie, en aquest primer estudi exploratori, ha quedat definit per tretze elements: el castell de Foix, nou monuments i dos jaciments arqueològics a Andorra i el conjunt catedralici de la Seu d’Urgell. En total, una sèrie constituïda de tretze elements.</w:t>
      </w:r>
    </w:p>
    <w:p w14:paraId="319ECDB0" w14:textId="77777777" w:rsidR="0040008C" w:rsidRPr="00DF5460" w:rsidRDefault="0040008C" w:rsidP="006D1EA8">
      <w:pPr>
        <w:jc w:val="both"/>
        <w:rPr>
          <w:rFonts w:asciiTheme="majorHAnsi" w:hAnsiTheme="majorHAnsi" w:cstheme="majorHAnsi"/>
        </w:rPr>
      </w:pPr>
      <w:r w:rsidRPr="00DF5460">
        <w:rPr>
          <w:rFonts w:asciiTheme="majorHAnsi" w:hAnsiTheme="majorHAnsi" w:cstheme="majorHAnsi"/>
        </w:rPr>
        <w:t>Contemplats d’una manera orgànica, en xarxa, interconnectats, aquests tretze monuments, constituïts en un bé cultural complet i coherent, ens parlen amb una sola veu i expliquen una història singular, excepcional, una realitat única sense parangó ni als Pirineus, ni a Europa, ni al món: la creació i la pervivència, sense discontinuïtats, de l’Estat dels Pirineus, el Coprincipat d’Andorra, producte de l’equilibri extraordinari entre el poder civil, el poder eclesiàstic i el contrapès necessari d’unes comunitats locals modestes però ben organitzades.</w:t>
      </w:r>
    </w:p>
    <w:p w14:paraId="34459EEC" w14:textId="4BE77AEA" w:rsidR="00651806" w:rsidRPr="00DF5460" w:rsidRDefault="00651806" w:rsidP="006D1EA8">
      <w:pPr>
        <w:jc w:val="both"/>
        <w:rPr>
          <w:rFonts w:asciiTheme="majorHAnsi" w:hAnsiTheme="majorHAnsi" w:cstheme="majorHAnsi"/>
        </w:rPr>
      </w:pPr>
      <w:r w:rsidRPr="00DF5460">
        <w:rPr>
          <w:rFonts w:asciiTheme="majorHAnsi" w:hAnsiTheme="majorHAnsi" w:cstheme="majorHAnsi"/>
        </w:rPr>
        <w:t xml:space="preserve">Una primera reunió va tenir lloc </w:t>
      </w:r>
      <w:r w:rsidR="0040008C" w:rsidRPr="00DF5460">
        <w:rPr>
          <w:rFonts w:asciiTheme="majorHAnsi" w:hAnsiTheme="majorHAnsi" w:cstheme="majorHAnsi"/>
        </w:rPr>
        <w:t>el 24 d'octubre de 2019</w:t>
      </w:r>
      <w:r w:rsidR="009E73D3" w:rsidRPr="00DF5460">
        <w:rPr>
          <w:rFonts w:asciiTheme="majorHAnsi" w:hAnsiTheme="majorHAnsi" w:cstheme="majorHAnsi"/>
        </w:rPr>
        <w:t xml:space="preserve"> i</w:t>
      </w:r>
      <w:r w:rsidR="0040008C" w:rsidRPr="00DF5460">
        <w:rPr>
          <w:rFonts w:asciiTheme="majorHAnsi" w:hAnsiTheme="majorHAnsi" w:cstheme="majorHAnsi"/>
        </w:rPr>
        <w:t xml:space="preserve"> </w:t>
      </w:r>
      <w:r w:rsidRPr="00DF5460">
        <w:rPr>
          <w:rFonts w:asciiTheme="majorHAnsi" w:hAnsiTheme="majorHAnsi" w:cstheme="majorHAnsi"/>
        </w:rPr>
        <w:t xml:space="preserve">va suposar la </w:t>
      </w:r>
      <w:r w:rsidR="0040008C" w:rsidRPr="00DF5460">
        <w:rPr>
          <w:rFonts w:asciiTheme="majorHAnsi" w:hAnsiTheme="majorHAnsi" w:cstheme="majorHAnsi"/>
        </w:rPr>
        <w:t xml:space="preserve">primera trobada del Comitè de Pilotatge (COPIL) amb representants oficials dels 3 països, així com de membres de les Representacions dels coprínceps. </w:t>
      </w:r>
      <w:r w:rsidR="00B2246B">
        <w:rPr>
          <w:rFonts w:asciiTheme="majorHAnsi" w:hAnsiTheme="majorHAnsi" w:cstheme="majorHAnsi"/>
        </w:rPr>
        <w:t>Convé</w:t>
      </w:r>
      <w:r w:rsidR="0040008C" w:rsidRPr="00DF5460">
        <w:rPr>
          <w:rFonts w:asciiTheme="majorHAnsi" w:hAnsiTheme="majorHAnsi" w:cstheme="majorHAnsi"/>
        </w:rPr>
        <w:t xml:space="preserve"> destacar que aquesta primera reunió va servir per reafirmar l'interès i l'entusiasme de totes les parts per tirar endavant aquesta candidatura. </w:t>
      </w:r>
    </w:p>
    <w:p w14:paraId="6DEE903C" w14:textId="77777777" w:rsidR="00651806" w:rsidRPr="00DF5460" w:rsidRDefault="00651806" w:rsidP="006D1EA8">
      <w:pPr>
        <w:jc w:val="both"/>
        <w:rPr>
          <w:rFonts w:asciiTheme="majorHAnsi" w:hAnsiTheme="majorHAnsi" w:cstheme="majorHAnsi"/>
        </w:rPr>
      </w:pPr>
    </w:p>
    <w:p w14:paraId="74203917" w14:textId="3B39FD9E" w:rsidR="00116705" w:rsidRPr="00DF5460" w:rsidRDefault="00116705" w:rsidP="00116705">
      <w:pPr>
        <w:jc w:val="both"/>
        <w:rPr>
          <w:rFonts w:asciiTheme="majorHAnsi" w:hAnsiTheme="majorHAnsi" w:cstheme="majorHAnsi"/>
        </w:rPr>
      </w:pPr>
      <w:r w:rsidRPr="00DF5460">
        <w:rPr>
          <w:rFonts w:asciiTheme="majorHAnsi" w:hAnsiTheme="majorHAnsi" w:cstheme="majorHAnsi"/>
        </w:rPr>
        <w:t xml:space="preserve">L’any 2020 es va tancar amb la 3ª reunió del COPIL que va tenir lloc el 21 d’octubre. </w:t>
      </w:r>
      <w:r w:rsidR="00B2246B">
        <w:rPr>
          <w:rFonts w:asciiTheme="majorHAnsi" w:hAnsiTheme="majorHAnsi" w:cstheme="majorHAnsi"/>
        </w:rPr>
        <w:t>A causa de</w:t>
      </w:r>
      <w:r w:rsidRPr="00DF5460">
        <w:rPr>
          <w:rFonts w:asciiTheme="majorHAnsi" w:hAnsiTheme="majorHAnsi" w:cstheme="majorHAnsi"/>
        </w:rPr>
        <w:t xml:space="preserve"> la pandèmia </w:t>
      </w:r>
      <w:r w:rsidR="001F1C16">
        <w:rPr>
          <w:rFonts w:asciiTheme="majorHAnsi" w:hAnsiTheme="majorHAnsi" w:cstheme="majorHAnsi"/>
        </w:rPr>
        <w:t>Covid-19</w:t>
      </w:r>
      <w:r w:rsidRPr="00DF5460">
        <w:rPr>
          <w:rFonts w:asciiTheme="majorHAnsi" w:hAnsiTheme="majorHAnsi" w:cstheme="majorHAnsi"/>
        </w:rPr>
        <w:t xml:space="preserve"> aquella reunió es va fer de forma virtual i s’hi va proposar de fer el següent COPIL a Par</w:t>
      </w:r>
      <w:r w:rsidR="00B2246B">
        <w:rPr>
          <w:rFonts w:asciiTheme="majorHAnsi" w:hAnsiTheme="majorHAnsi" w:cstheme="majorHAnsi"/>
        </w:rPr>
        <w:t>í</w:t>
      </w:r>
      <w:r w:rsidRPr="00DF5460">
        <w:rPr>
          <w:rFonts w:asciiTheme="majorHAnsi" w:hAnsiTheme="majorHAnsi" w:cstheme="majorHAnsi"/>
        </w:rPr>
        <w:t xml:space="preserve">s, en format presencial, </w:t>
      </w:r>
      <w:r w:rsidR="00B2246B">
        <w:rPr>
          <w:rFonts w:asciiTheme="majorHAnsi" w:hAnsiTheme="majorHAnsi" w:cstheme="majorHAnsi"/>
        </w:rPr>
        <w:t>a condició que</w:t>
      </w:r>
      <w:r w:rsidRPr="00DF5460">
        <w:rPr>
          <w:rFonts w:asciiTheme="majorHAnsi" w:hAnsiTheme="majorHAnsi" w:cstheme="majorHAnsi"/>
        </w:rPr>
        <w:t xml:space="preserve"> l’evolució de la pandèmia ho fes possible. No va ser possible: </w:t>
      </w:r>
      <w:r w:rsidR="00B2246B">
        <w:rPr>
          <w:rFonts w:asciiTheme="majorHAnsi" w:hAnsiTheme="majorHAnsi" w:cstheme="majorHAnsi"/>
        </w:rPr>
        <w:t>en</w:t>
      </w:r>
      <w:r w:rsidRPr="00DF5460">
        <w:rPr>
          <w:rFonts w:asciiTheme="majorHAnsi" w:hAnsiTheme="majorHAnsi" w:cstheme="majorHAnsi"/>
        </w:rPr>
        <w:t xml:space="preserve"> persistir la situació sanitària, tampoc es va poder fer a Par</w:t>
      </w:r>
      <w:r w:rsidR="00B2246B">
        <w:rPr>
          <w:rFonts w:asciiTheme="majorHAnsi" w:hAnsiTheme="majorHAnsi" w:cstheme="majorHAnsi"/>
        </w:rPr>
        <w:t>í</w:t>
      </w:r>
      <w:r w:rsidRPr="00DF5460">
        <w:rPr>
          <w:rFonts w:asciiTheme="majorHAnsi" w:hAnsiTheme="majorHAnsi" w:cstheme="majorHAnsi"/>
        </w:rPr>
        <w:t>s la 4ª reunió del COPIL prevista el 19 de maig i va ser, una altra vegada, virtual.</w:t>
      </w:r>
    </w:p>
    <w:p w14:paraId="133B2BC2" w14:textId="77777777" w:rsidR="00116705" w:rsidRPr="00DF5460" w:rsidRDefault="00116705" w:rsidP="00116705">
      <w:pPr>
        <w:jc w:val="both"/>
        <w:rPr>
          <w:rFonts w:asciiTheme="majorHAnsi" w:hAnsiTheme="majorHAnsi" w:cstheme="majorHAnsi"/>
        </w:rPr>
      </w:pPr>
    </w:p>
    <w:p w14:paraId="600A6374" w14:textId="759352E4" w:rsidR="00116705" w:rsidRPr="00DF5460" w:rsidRDefault="00116705" w:rsidP="0001115B">
      <w:pPr>
        <w:jc w:val="both"/>
        <w:rPr>
          <w:rFonts w:asciiTheme="majorHAnsi" w:hAnsiTheme="majorHAnsi" w:cstheme="majorHAnsi"/>
        </w:rPr>
      </w:pPr>
      <w:r w:rsidRPr="00DF5460">
        <w:rPr>
          <w:rFonts w:asciiTheme="majorHAnsi" w:hAnsiTheme="majorHAnsi" w:cstheme="majorHAnsi"/>
        </w:rPr>
        <w:t>L’any 2020, amb tots els entrebancs de</w:t>
      </w:r>
      <w:r w:rsidR="00B2246B">
        <w:rPr>
          <w:rFonts w:asciiTheme="majorHAnsi" w:hAnsiTheme="majorHAnsi" w:cstheme="majorHAnsi"/>
        </w:rPr>
        <w:t xml:space="preserve"> </w:t>
      </w:r>
      <w:r w:rsidRPr="00DF5460">
        <w:rPr>
          <w:rFonts w:asciiTheme="majorHAnsi" w:hAnsiTheme="majorHAnsi" w:cstheme="majorHAnsi"/>
        </w:rPr>
        <w:t>l</w:t>
      </w:r>
      <w:r w:rsidR="00B2246B">
        <w:rPr>
          <w:rFonts w:asciiTheme="majorHAnsi" w:hAnsiTheme="majorHAnsi" w:cstheme="majorHAnsi"/>
        </w:rPr>
        <w:t>a</w:t>
      </w:r>
      <w:r w:rsidRPr="00DF5460">
        <w:rPr>
          <w:rFonts w:asciiTheme="majorHAnsi" w:hAnsiTheme="majorHAnsi" w:cstheme="majorHAnsi"/>
        </w:rPr>
        <w:t xml:space="preserve"> </w:t>
      </w:r>
      <w:r w:rsidR="001F1C16">
        <w:rPr>
          <w:rFonts w:asciiTheme="majorHAnsi" w:hAnsiTheme="majorHAnsi" w:cstheme="majorHAnsi"/>
        </w:rPr>
        <w:t>Covid-19</w:t>
      </w:r>
      <w:r w:rsidRPr="00DF5460">
        <w:rPr>
          <w:rFonts w:asciiTheme="majorHAnsi" w:hAnsiTheme="majorHAnsi" w:cstheme="majorHAnsi"/>
        </w:rPr>
        <w:t xml:space="preserve">, van abocar una part important dels esforços a revisar el document exploratori i a treballar sobre els continguts del Formulari per a la submissió d’una Llista indicativa per a les futures propostes d’inscripció transfrontereres i transnacionals, per tal </w:t>
      </w:r>
      <w:r w:rsidR="00B2246B">
        <w:rPr>
          <w:rFonts w:asciiTheme="majorHAnsi" w:hAnsiTheme="majorHAnsi" w:cstheme="majorHAnsi"/>
        </w:rPr>
        <w:t>d</w:t>
      </w:r>
      <w:r w:rsidRPr="00DF5460">
        <w:rPr>
          <w:rFonts w:asciiTheme="majorHAnsi" w:hAnsiTheme="majorHAnsi" w:cstheme="majorHAnsi"/>
        </w:rPr>
        <w:t>’assolir-ne la validació per part dels tres Estats i posteriorment per part del Centre del Patrimoni Mundial. La inscripció del bé a les respectives Llistes indicatives nacionals dels tres Estats, va ser una realitat el gener del 2021.</w:t>
      </w:r>
    </w:p>
    <w:p w14:paraId="099638E7" w14:textId="77777777" w:rsidR="0001115B" w:rsidRPr="00DF5460" w:rsidRDefault="0001115B" w:rsidP="0001115B">
      <w:pPr>
        <w:jc w:val="both"/>
        <w:rPr>
          <w:rFonts w:asciiTheme="majorHAnsi" w:hAnsiTheme="majorHAnsi" w:cstheme="majorHAnsi"/>
        </w:rPr>
      </w:pPr>
    </w:p>
    <w:p w14:paraId="6311AEA3" w14:textId="627CABA1" w:rsidR="00116705" w:rsidRPr="00DF5460" w:rsidRDefault="00116705" w:rsidP="0001115B">
      <w:pPr>
        <w:jc w:val="both"/>
        <w:rPr>
          <w:rFonts w:asciiTheme="majorHAnsi" w:hAnsiTheme="majorHAnsi" w:cstheme="majorHAnsi"/>
        </w:rPr>
      </w:pPr>
      <w:r w:rsidRPr="00DF5460">
        <w:rPr>
          <w:rFonts w:asciiTheme="majorHAnsi" w:hAnsiTheme="majorHAnsi" w:cstheme="majorHAnsi"/>
        </w:rPr>
        <w:t>Entre l’any 2020 i principis del 2021, es va concretar l’estructura organitzativa del projecte de candidatura amb el nomenament de tots el</w:t>
      </w:r>
      <w:r w:rsidR="00B2246B">
        <w:rPr>
          <w:rFonts w:asciiTheme="majorHAnsi" w:hAnsiTheme="majorHAnsi" w:cstheme="majorHAnsi"/>
        </w:rPr>
        <w:t>s</w:t>
      </w:r>
      <w:r w:rsidRPr="00DF5460">
        <w:rPr>
          <w:rFonts w:asciiTheme="majorHAnsi" w:hAnsiTheme="majorHAnsi" w:cstheme="majorHAnsi"/>
        </w:rPr>
        <w:t xml:space="preserve"> membres del Comitè de redacció (CR) i del Comitè Científic (CC). Si el C</w:t>
      </w:r>
      <w:r w:rsidR="009E73D3" w:rsidRPr="00DF5460">
        <w:rPr>
          <w:rFonts w:asciiTheme="majorHAnsi" w:hAnsiTheme="majorHAnsi" w:cstheme="majorHAnsi"/>
        </w:rPr>
        <w:t xml:space="preserve">omitè de </w:t>
      </w:r>
      <w:r w:rsidRPr="00DF5460">
        <w:rPr>
          <w:rFonts w:asciiTheme="majorHAnsi" w:hAnsiTheme="majorHAnsi" w:cstheme="majorHAnsi"/>
        </w:rPr>
        <w:t>R</w:t>
      </w:r>
      <w:r w:rsidR="009E73D3" w:rsidRPr="00DF5460">
        <w:rPr>
          <w:rFonts w:asciiTheme="majorHAnsi" w:hAnsiTheme="majorHAnsi" w:cstheme="majorHAnsi"/>
        </w:rPr>
        <w:t>edacció</w:t>
      </w:r>
      <w:r w:rsidRPr="00DF5460">
        <w:rPr>
          <w:rFonts w:asciiTheme="majorHAnsi" w:hAnsiTheme="majorHAnsi" w:cstheme="majorHAnsi"/>
        </w:rPr>
        <w:t xml:space="preserve"> ja </w:t>
      </w:r>
      <w:r w:rsidR="009E73D3" w:rsidRPr="00DF5460">
        <w:rPr>
          <w:rFonts w:asciiTheme="majorHAnsi" w:hAnsiTheme="majorHAnsi" w:cstheme="majorHAnsi"/>
        </w:rPr>
        <w:t xml:space="preserve">s’havia </w:t>
      </w:r>
      <w:r w:rsidRPr="00DF5460">
        <w:rPr>
          <w:rFonts w:asciiTheme="majorHAnsi" w:hAnsiTheme="majorHAnsi" w:cstheme="majorHAnsi"/>
        </w:rPr>
        <w:t>reunit durant tot el 2020 i ja abans, no va ser fins al 2021 que per primera vegada, telemàticament, el 6 de maig, es va reunir el C</w:t>
      </w:r>
      <w:r w:rsidR="009E73D3" w:rsidRPr="00DF5460">
        <w:rPr>
          <w:rFonts w:asciiTheme="majorHAnsi" w:hAnsiTheme="majorHAnsi" w:cstheme="majorHAnsi"/>
        </w:rPr>
        <w:t xml:space="preserve">omitè </w:t>
      </w:r>
      <w:r w:rsidRPr="00DF5460">
        <w:rPr>
          <w:rFonts w:asciiTheme="majorHAnsi" w:hAnsiTheme="majorHAnsi" w:cstheme="majorHAnsi"/>
        </w:rPr>
        <w:t>C</w:t>
      </w:r>
      <w:r w:rsidR="009E73D3" w:rsidRPr="00DF5460">
        <w:rPr>
          <w:rFonts w:asciiTheme="majorHAnsi" w:hAnsiTheme="majorHAnsi" w:cstheme="majorHAnsi"/>
        </w:rPr>
        <w:t>ientífic</w:t>
      </w:r>
      <w:r w:rsidRPr="00DF5460">
        <w:rPr>
          <w:rFonts w:asciiTheme="majorHAnsi" w:hAnsiTheme="majorHAnsi" w:cstheme="majorHAnsi"/>
        </w:rPr>
        <w:t>. Més endavant, el 6 i 7 de setembre de 2021, ja es va poder organitzar una trobada presencial, conjunta del C</w:t>
      </w:r>
      <w:r w:rsidR="009E73D3" w:rsidRPr="00DF5460">
        <w:rPr>
          <w:rFonts w:asciiTheme="majorHAnsi" w:hAnsiTheme="majorHAnsi" w:cstheme="majorHAnsi"/>
        </w:rPr>
        <w:t xml:space="preserve">omitè de </w:t>
      </w:r>
      <w:r w:rsidRPr="00DF5460">
        <w:rPr>
          <w:rFonts w:asciiTheme="majorHAnsi" w:hAnsiTheme="majorHAnsi" w:cstheme="majorHAnsi"/>
        </w:rPr>
        <w:t>R</w:t>
      </w:r>
      <w:r w:rsidR="009E73D3" w:rsidRPr="00DF5460">
        <w:rPr>
          <w:rFonts w:asciiTheme="majorHAnsi" w:hAnsiTheme="majorHAnsi" w:cstheme="majorHAnsi"/>
        </w:rPr>
        <w:t>edacció</w:t>
      </w:r>
      <w:r w:rsidRPr="00DF5460">
        <w:rPr>
          <w:rFonts w:asciiTheme="majorHAnsi" w:hAnsiTheme="majorHAnsi" w:cstheme="majorHAnsi"/>
        </w:rPr>
        <w:t xml:space="preserve"> i </w:t>
      </w:r>
      <w:r w:rsidR="009E73D3" w:rsidRPr="00DF5460">
        <w:rPr>
          <w:rFonts w:asciiTheme="majorHAnsi" w:hAnsiTheme="majorHAnsi" w:cstheme="majorHAnsi"/>
        </w:rPr>
        <w:t xml:space="preserve">del </w:t>
      </w:r>
      <w:r w:rsidRPr="00DF5460">
        <w:rPr>
          <w:rFonts w:asciiTheme="majorHAnsi" w:hAnsiTheme="majorHAnsi" w:cstheme="majorHAnsi"/>
        </w:rPr>
        <w:t>C</w:t>
      </w:r>
      <w:r w:rsidR="009E73D3" w:rsidRPr="00DF5460">
        <w:rPr>
          <w:rFonts w:asciiTheme="majorHAnsi" w:hAnsiTheme="majorHAnsi" w:cstheme="majorHAnsi"/>
        </w:rPr>
        <w:t xml:space="preserve">omitè </w:t>
      </w:r>
      <w:r w:rsidRPr="00DF5460">
        <w:rPr>
          <w:rFonts w:asciiTheme="majorHAnsi" w:hAnsiTheme="majorHAnsi" w:cstheme="majorHAnsi"/>
        </w:rPr>
        <w:t>C</w:t>
      </w:r>
      <w:r w:rsidR="009E73D3" w:rsidRPr="00DF5460">
        <w:rPr>
          <w:rFonts w:asciiTheme="majorHAnsi" w:hAnsiTheme="majorHAnsi" w:cstheme="majorHAnsi"/>
        </w:rPr>
        <w:t>ientífic</w:t>
      </w:r>
      <w:r w:rsidRPr="00DF5460">
        <w:rPr>
          <w:rFonts w:asciiTheme="majorHAnsi" w:hAnsiTheme="majorHAnsi" w:cstheme="majorHAnsi"/>
        </w:rPr>
        <w:t>, que va combinar sessions de treball amb visites a Foix, Andorra i la Seu d’Urgell i que va</w:t>
      </w:r>
      <w:r w:rsidR="009E73D3" w:rsidRPr="00DF5460">
        <w:rPr>
          <w:rFonts w:asciiTheme="majorHAnsi" w:hAnsiTheme="majorHAnsi" w:cstheme="majorHAnsi"/>
        </w:rPr>
        <w:t>n</w:t>
      </w:r>
      <w:r w:rsidRPr="00DF5460">
        <w:rPr>
          <w:rFonts w:asciiTheme="majorHAnsi" w:hAnsiTheme="majorHAnsi" w:cstheme="majorHAnsi"/>
        </w:rPr>
        <w:t xml:space="preserve"> resultar molt productiv</w:t>
      </w:r>
      <w:r w:rsidR="009E73D3" w:rsidRPr="00DF5460">
        <w:rPr>
          <w:rFonts w:asciiTheme="majorHAnsi" w:hAnsiTheme="majorHAnsi" w:cstheme="majorHAnsi"/>
        </w:rPr>
        <w:t>es</w:t>
      </w:r>
      <w:r w:rsidRPr="00DF5460">
        <w:rPr>
          <w:rFonts w:asciiTheme="majorHAnsi" w:hAnsiTheme="majorHAnsi" w:cstheme="majorHAnsi"/>
        </w:rPr>
        <w:t xml:space="preserve"> i profitos</w:t>
      </w:r>
      <w:r w:rsidR="009E73D3" w:rsidRPr="00DF5460">
        <w:rPr>
          <w:rFonts w:asciiTheme="majorHAnsi" w:hAnsiTheme="majorHAnsi" w:cstheme="majorHAnsi"/>
        </w:rPr>
        <w:t>es</w:t>
      </w:r>
      <w:r w:rsidRPr="00DF5460">
        <w:rPr>
          <w:rFonts w:asciiTheme="majorHAnsi" w:hAnsiTheme="majorHAnsi" w:cstheme="majorHAnsi"/>
        </w:rPr>
        <w:t>. Pel que fa al C</w:t>
      </w:r>
      <w:r w:rsidR="009E73D3" w:rsidRPr="00DF5460">
        <w:rPr>
          <w:rFonts w:asciiTheme="majorHAnsi" w:hAnsiTheme="majorHAnsi" w:cstheme="majorHAnsi"/>
        </w:rPr>
        <w:t xml:space="preserve">omitè de </w:t>
      </w:r>
      <w:r w:rsidRPr="00DF5460">
        <w:rPr>
          <w:rFonts w:asciiTheme="majorHAnsi" w:hAnsiTheme="majorHAnsi" w:cstheme="majorHAnsi"/>
        </w:rPr>
        <w:t>R</w:t>
      </w:r>
      <w:r w:rsidR="009E73D3" w:rsidRPr="00DF5460">
        <w:rPr>
          <w:rFonts w:asciiTheme="majorHAnsi" w:hAnsiTheme="majorHAnsi" w:cstheme="majorHAnsi"/>
        </w:rPr>
        <w:t>edacció</w:t>
      </w:r>
      <w:r w:rsidRPr="00DF5460">
        <w:rPr>
          <w:rFonts w:asciiTheme="majorHAnsi" w:hAnsiTheme="majorHAnsi" w:cstheme="majorHAnsi"/>
        </w:rPr>
        <w:t xml:space="preserve">, diverses reunions telemàtiques, primer, i els últims mesos ja presencials, han tingut lloc als diferents territoris, la més recent a Foix, el 19 d’octubre </w:t>
      </w:r>
      <w:r w:rsidR="0001115B" w:rsidRPr="00DF5460">
        <w:rPr>
          <w:rFonts w:asciiTheme="majorHAnsi" w:hAnsiTheme="majorHAnsi" w:cstheme="majorHAnsi"/>
        </w:rPr>
        <w:t>del 2021.</w:t>
      </w:r>
    </w:p>
    <w:p w14:paraId="38659050" w14:textId="77777777" w:rsidR="00116705" w:rsidRPr="00DF5460" w:rsidRDefault="00116705" w:rsidP="0001115B">
      <w:pPr>
        <w:jc w:val="both"/>
      </w:pPr>
    </w:p>
    <w:p w14:paraId="2B5E1286" w14:textId="0FA1CE0E" w:rsidR="00116705" w:rsidRPr="00DF5460" w:rsidRDefault="00B2246B" w:rsidP="0001115B">
      <w:pPr>
        <w:jc w:val="both"/>
        <w:rPr>
          <w:rFonts w:asciiTheme="majorHAnsi" w:hAnsiTheme="majorHAnsi" w:cstheme="majorHAnsi"/>
        </w:rPr>
      </w:pPr>
      <w:r>
        <w:rPr>
          <w:rFonts w:asciiTheme="majorHAnsi" w:hAnsiTheme="majorHAnsi" w:cstheme="majorHAnsi"/>
        </w:rPr>
        <w:lastRenderedPageBreak/>
        <w:t>Pel que fa a</w:t>
      </w:r>
      <w:r w:rsidR="00116705" w:rsidRPr="00DF5460">
        <w:rPr>
          <w:rFonts w:asciiTheme="majorHAnsi" w:hAnsiTheme="majorHAnsi" w:cstheme="majorHAnsi"/>
        </w:rPr>
        <w:t xml:space="preserve"> continguts, el C</w:t>
      </w:r>
      <w:r w:rsidR="009E73D3" w:rsidRPr="00DF5460">
        <w:rPr>
          <w:rFonts w:asciiTheme="majorHAnsi" w:hAnsiTheme="majorHAnsi" w:cstheme="majorHAnsi"/>
        </w:rPr>
        <w:t xml:space="preserve">omitè de </w:t>
      </w:r>
      <w:r w:rsidR="00116705" w:rsidRPr="00DF5460">
        <w:rPr>
          <w:rFonts w:asciiTheme="majorHAnsi" w:hAnsiTheme="majorHAnsi" w:cstheme="majorHAnsi"/>
        </w:rPr>
        <w:t>R</w:t>
      </w:r>
      <w:r w:rsidR="009E73D3" w:rsidRPr="00DF5460">
        <w:rPr>
          <w:rFonts w:asciiTheme="majorHAnsi" w:hAnsiTheme="majorHAnsi" w:cstheme="majorHAnsi"/>
        </w:rPr>
        <w:t>edacció</w:t>
      </w:r>
      <w:r w:rsidR="00116705" w:rsidRPr="00DF5460">
        <w:rPr>
          <w:rFonts w:asciiTheme="majorHAnsi" w:hAnsiTheme="majorHAnsi" w:cstheme="majorHAnsi"/>
        </w:rPr>
        <w:t xml:space="preserve"> s’ha dedicat a treballar sobre els valors de la candidatura i sobre el/s criteris/s que caldrà utilitzar. El C</w:t>
      </w:r>
      <w:r w:rsidR="00F726C3" w:rsidRPr="00DF5460">
        <w:rPr>
          <w:rFonts w:asciiTheme="majorHAnsi" w:hAnsiTheme="majorHAnsi" w:cstheme="majorHAnsi"/>
        </w:rPr>
        <w:t xml:space="preserve">omitè </w:t>
      </w:r>
      <w:r w:rsidR="00116705" w:rsidRPr="00DF5460">
        <w:rPr>
          <w:rFonts w:asciiTheme="majorHAnsi" w:hAnsiTheme="majorHAnsi" w:cstheme="majorHAnsi"/>
        </w:rPr>
        <w:t>C</w:t>
      </w:r>
      <w:r w:rsidR="00F726C3" w:rsidRPr="00DF5460">
        <w:rPr>
          <w:rFonts w:asciiTheme="majorHAnsi" w:hAnsiTheme="majorHAnsi" w:cstheme="majorHAnsi"/>
        </w:rPr>
        <w:t>ientífic</w:t>
      </w:r>
      <w:r w:rsidR="00116705" w:rsidRPr="00DF5460">
        <w:rPr>
          <w:rFonts w:asciiTheme="majorHAnsi" w:hAnsiTheme="majorHAnsi" w:cstheme="majorHAnsi"/>
        </w:rPr>
        <w:t xml:space="preserve"> va participar de ple sobre el debat dels valors, durant la trobada del 6 i 7 de setembre. Tot aquest treball hauria de permetre d’intentar validar la proposta de declaració de Valor Universal Excepcional (VUE), que hauria de ser validada pel CC i pel COPIL. Està sent un treball molt interessant i ric intel·lectualment i històric que està exigint un gran rigor i un procés de reflexió crític molt important i que s’enriqueix molt des de la perspectiva triangular</w:t>
      </w:r>
      <w:r w:rsidR="0001115B" w:rsidRPr="00DF5460">
        <w:rPr>
          <w:rFonts w:asciiTheme="majorHAnsi" w:hAnsiTheme="majorHAnsi" w:cstheme="majorHAnsi"/>
        </w:rPr>
        <w:t>:</w:t>
      </w:r>
      <w:r w:rsidR="00116705" w:rsidRPr="00DF5460">
        <w:rPr>
          <w:rFonts w:asciiTheme="majorHAnsi" w:hAnsiTheme="majorHAnsi" w:cstheme="majorHAnsi"/>
        </w:rPr>
        <w:t xml:space="preserve"> La Seu d’Urgell, Andorra</w:t>
      </w:r>
      <w:r w:rsidR="0001115B" w:rsidRPr="00DF5460">
        <w:rPr>
          <w:rFonts w:asciiTheme="majorHAnsi" w:hAnsiTheme="majorHAnsi" w:cstheme="majorHAnsi"/>
        </w:rPr>
        <w:t xml:space="preserve"> i</w:t>
      </w:r>
      <w:r w:rsidR="00116705" w:rsidRPr="00DF5460">
        <w:rPr>
          <w:rFonts w:asciiTheme="majorHAnsi" w:hAnsiTheme="majorHAnsi" w:cstheme="majorHAnsi"/>
        </w:rPr>
        <w:t xml:space="preserve"> Foix. Al mateix, </w:t>
      </w:r>
      <w:r w:rsidR="0001115B" w:rsidRPr="00DF5460">
        <w:rPr>
          <w:rFonts w:asciiTheme="majorHAnsi" w:hAnsiTheme="majorHAnsi" w:cstheme="majorHAnsi"/>
        </w:rPr>
        <w:t>s’està</w:t>
      </w:r>
      <w:r w:rsidR="00116705" w:rsidRPr="00DF5460">
        <w:rPr>
          <w:rFonts w:asciiTheme="majorHAnsi" w:hAnsiTheme="majorHAnsi" w:cstheme="majorHAnsi"/>
        </w:rPr>
        <w:t xml:space="preserve"> treballant sobre el contingut tipus de la fitxa pels 12 monuments de la candidatura, sobre les declaracions d’autenticitat i d’integritat i sobre l’estratègia de comunicació i participació. Així mateix</w:t>
      </w:r>
      <w:r w:rsidR="009E73D3" w:rsidRPr="00DF5460">
        <w:rPr>
          <w:rFonts w:asciiTheme="majorHAnsi" w:hAnsiTheme="majorHAnsi" w:cstheme="majorHAnsi"/>
        </w:rPr>
        <w:t>, s’ha</w:t>
      </w:r>
      <w:r w:rsidR="00116705" w:rsidRPr="00DF5460">
        <w:rPr>
          <w:rFonts w:asciiTheme="majorHAnsi" w:hAnsiTheme="majorHAnsi" w:cstheme="majorHAnsi"/>
        </w:rPr>
        <w:t xml:space="preserve"> treballat sobre l’organització de continguts, havent concretat ja les tres grans etapes històriques que el compondran. A part d’aquest</w:t>
      </w:r>
      <w:r w:rsidR="00FD5D78" w:rsidRPr="00DF5460">
        <w:rPr>
          <w:rFonts w:asciiTheme="majorHAnsi" w:hAnsiTheme="majorHAnsi" w:cstheme="majorHAnsi"/>
        </w:rPr>
        <w:t>s</w:t>
      </w:r>
      <w:r w:rsidR="00116705" w:rsidRPr="00DF5460">
        <w:rPr>
          <w:rFonts w:asciiTheme="majorHAnsi" w:hAnsiTheme="majorHAnsi" w:cstheme="majorHAnsi"/>
        </w:rPr>
        <w:t xml:space="preserve"> punts esmentats, </w:t>
      </w:r>
      <w:r w:rsidR="009E73D3" w:rsidRPr="00DF5460">
        <w:rPr>
          <w:rFonts w:asciiTheme="majorHAnsi" w:hAnsiTheme="majorHAnsi" w:cstheme="majorHAnsi"/>
        </w:rPr>
        <w:t>s’ha comptat amb</w:t>
      </w:r>
      <w:r w:rsidR="00116705" w:rsidRPr="00DF5460">
        <w:rPr>
          <w:rFonts w:asciiTheme="majorHAnsi" w:hAnsiTheme="majorHAnsi" w:cstheme="majorHAnsi"/>
        </w:rPr>
        <w:t xml:space="preserve"> la col·laboració de l’especialista francès en Prehistòria, en particular dels Pirineus i Andorra, Michel </w:t>
      </w:r>
      <w:proofErr w:type="spellStart"/>
      <w:r w:rsidR="00116705" w:rsidRPr="00DF5460">
        <w:rPr>
          <w:rFonts w:asciiTheme="majorHAnsi" w:hAnsiTheme="majorHAnsi" w:cstheme="majorHAnsi"/>
        </w:rPr>
        <w:t>Martzlouff</w:t>
      </w:r>
      <w:proofErr w:type="spellEnd"/>
      <w:r w:rsidR="00116705" w:rsidRPr="00DF5460">
        <w:rPr>
          <w:rFonts w:asciiTheme="majorHAnsi" w:hAnsiTheme="majorHAnsi" w:cstheme="majorHAnsi"/>
        </w:rPr>
        <w:t>, que ha preparat un text que serà útil per a la primera part del capítol 2.b. del Format oficial per a la presentació de candidatures.</w:t>
      </w:r>
    </w:p>
    <w:p w14:paraId="52F960C4" w14:textId="77777777" w:rsidR="00116705" w:rsidRPr="00DF5460" w:rsidRDefault="00116705" w:rsidP="009E73D3">
      <w:pPr>
        <w:jc w:val="both"/>
        <w:rPr>
          <w:rFonts w:asciiTheme="majorHAnsi" w:hAnsiTheme="majorHAnsi" w:cstheme="majorHAnsi"/>
        </w:rPr>
      </w:pPr>
    </w:p>
    <w:p w14:paraId="440220FC" w14:textId="1C5736EF" w:rsidR="00116705" w:rsidRPr="00DF5460" w:rsidRDefault="00116705" w:rsidP="009E73D3">
      <w:pPr>
        <w:jc w:val="both"/>
        <w:rPr>
          <w:rFonts w:asciiTheme="majorHAnsi" w:hAnsiTheme="majorHAnsi" w:cstheme="majorHAnsi"/>
        </w:rPr>
      </w:pPr>
      <w:r w:rsidRPr="00DF5460">
        <w:rPr>
          <w:rFonts w:asciiTheme="majorHAnsi" w:hAnsiTheme="majorHAnsi" w:cstheme="majorHAnsi"/>
        </w:rPr>
        <w:t xml:space="preserve">Pel que fa a previsions a curt termini, </w:t>
      </w:r>
      <w:r w:rsidR="009E73D3" w:rsidRPr="00DF5460">
        <w:rPr>
          <w:rFonts w:asciiTheme="majorHAnsi" w:hAnsiTheme="majorHAnsi" w:cstheme="majorHAnsi"/>
        </w:rPr>
        <w:t>es preveu</w:t>
      </w:r>
      <w:r w:rsidRPr="00DF5460">
        <w:rPr>
          <w:rFonts w:asciiTheme="majorHAnsi" w:hAnsiTheme="majorHAnsi" w:cstheme="majorHAnsi"/>
        </w:rPr>
        <w:t xml:space="preserve"> validar, </w:t>
      </w:r>
      <w:r w:rsidR="00524FAC">
        <w:rPr>
          <w:rFonts w:asciiTheme="majorHAnsi" w:hAnsiTheme="majorHAnsi" w:cstheme="majorHAnsi"/>
        </w:rPr>
        <w:t>en l’àmbit</w:t>
      </w:r>
      <w:r w:rsidRPr="00DF5460">
        <w:rPr>
          <w:rFonts w:asciiTheme="majorHAnsi" w:hAnsiTheme="majorHAnsi" w:cstheme="majorHAnsi"/>
        </w:rPr>
        <w:t xml:space="preserve"> de</w:t>
      </w:r>
      <w:r w:rsidR="00FD5D78" w:rsidRPr="00DF5460">
        <w:rPr>
          <w:rFonts w:asciiTheme="majorHAnsi" w:hAnsiTheme="majorHAnsi" w:cstheme="majorHAnsi"/>
        </w:rPr>
        <w:t>l</w:t>
      </w:r>
      <w:r w:rsidRPr="00DF5460">
        <w:rPr>
          <w:rFonts w:asciiTheme="majorHAnsi" w:hAnsiTheme="majorHAnsi" w:cstheme="majorHAnsi"/>
        </w:rPr>
        <w:t xml:space="preserve"> C</w:t>
      </w:r>
      <w:r w:rsidR="00FD5D78" w:rsidRPr="00DF5460">
        <w:rPr>
          <w:rFonts w:asciiTheme="majorHAnsi" w:hAnsiTheme="majorHAnsi" w:cstheme="majorHAnsi"/>
        </w:rPr>
        <w:t xml:space="preserve">omitè de </w:t>
      </w:r>
      <w:r w:rsidRPr="00DF5460">
        <w:rPr>
          <w:rFonts w:asciiTheme="majorHAnsi" w:hAnsiTheme="majorHAnsi" w:cstheme="majorHAnsi"/>
        </w:rPr>
        <w:t>R</w:t>
      </w:r>
      <w:r w:rsidR="00FD5D78" w:rsidRPr="00DF5460">
        <w:rPr>
          <w:rFonts w:asciiTheme="majorHAnsi" w:hAnsiTheme="majorHAnsi" w:cstheme="majorHAnsi"/>
        </w:rPr>
        <w:t>edacció</w:t>
      </w:r>
      <w:r w:rsidRPr="00DF5460">
        <w:rPr>
          <w:rFonts w:asciiTheme="majorHAnsi" w:hAnsiTheme="majorHAnsi" w:cstheme="majorHAnsi"/>
        </w:rPr>
        <w:t xml:space="preserve">, </w:t>
      </w:r>
      <w:r w:rsidR="009E73D3" w:rsidRPr="00DF5460">
        <w:rPr>
          <w:rFonts w:asciiTheme="majorHAnsi" w:hAnsiTheme="majorHAnsi" w:cstheme="majorHAnsi"/>
        </w:rPr>
        <w:t>durant</w:t>
      </w:r>
      <w:r w:rsidRPr="00DF5460">
        <w:rPr>
          <w:rFonts w:asciiTheme="majorHAnsi" w:hAnsiTheme="majorHAnsi" w:cstheme="majorHAnsi"/>
        </w:rPr>
        <w:t xml:space="preserve"> la reunió prevista pel 27 de gener de 2022, la declaració de Valor Universal Excepcional (VUE) per poder-la sotmetre posteriorment al C</w:t>
      </w:r>
      <w:r w:rsidR="00FD5D78" w:rsidRPr="00DF5460">
        <w:rPr>
          <w:rFonts w:asciiTheme="majorHAnsi" w:hAnsiTheme="majorHAnsi" w:cstheme="majorHAnsi"/>
        </w:rPr>
        <w:t xml:space="preserve">omitè </w:t>
      </w:r>
      <w:r w:rsidRPr="00DF5460">
        <w:rPr>
          <w:rFonts w:asciiTheme="majorHAnsi" w:hAnsiTheme="majorHAnsi" w:cstheme="majorHAnsi"/>
        </w:rPr>
        <w:t>C</w:t>
      </w:r>
      <w:r w:rsidR="00FD5D78" w:rsidRPr="00DF5460">
        <w:rPr>
          <w:rFonts w:asciiTheme="majorHAnsi" w:hAnsiTheme="majorHAnsi" w:cstheme="majorHAnsi"/>
        </w:rPr>
        <w:t>ientífic</w:t>
      </w:r>
      <w:r w:rsidRPr="00DF5460">
        <w:rPr>
          <w:rFonts w:asciiTheme="majorHAnsi" w:hAnsiTheme="majorHAnsi" w:cstheme="majorHAnsi"/>
        </w:rPr>
        <w:t xml:space="preserve">, amb </w:t>
      </w:r>
      <w:r w:rsidR="00524FAC">
        <w:rPr>
          <w:rFonts w:asciiTheme="majorHAnsi" w:hAnsiTheme="majorHAnsi" w:cstheme="majorHAnsi"/>
        </w:rPr>
        <w:t>e</w:t>
      </w:r>
      <w:r w:rsidRPr="00DF5460">
        <w:rPr>
          <w:rFonts w:asciiTheme="majorHAnsi" w:hAnsiTheme="majorHAnsi" w:cstheme="majorHAnsi"/>
        </w:rPr>
        <w:t xml:space="preserve">l qual </w:t>
      </w:r>
      <w:r w:rsidR="009E73D3" w:rsidRPr="00DF5460">
        <w:rPr>
          <w:rFonts w:asciiTheme="majorHAnsi" w:hAnsiTheme="majorHAnsi" w:cstheme="majorHAnsi"/>
        </w:rPr>
        <w:t>s’espera</w:t>
      </w:r>
      <w:r w:rsidRPr="00DF5460">
        <w:rPr>
          <w:rFonts w:asciiTheme="majorHAnsi" w:hAnsiTheme="majorHAnsi" w:cstheme="majorHAnsi"/>
        </w:rPr>
        <w:t xml:space="preserve"> poder organitzar la 3</w:t>
      </w:r>
      <w:r w:rsidR="00524FAC">
        <w:rPr>
          <w:rFonts w:asciiTheme="majorHAnsi" w:hAnsiTheme="majorHAnsi" w:cstheme="majorHAnsi"/>
        </w:rPr>
        <w:t>a</w:t>
      </w:r>
      <w:r w:rsidRPr="00DF5460">
        <w:rPr>
          <w:rFonts w:asciiTheme="majorHAnsi" w:hAnsiTheme="majorHAnsi" w:cstheme="majorHAnsi"/>
        </w:rPr>
        <w:t xml:space="preserve"> reunió, aproximadament, la segona quinzena de febrer</w:t>
      </w:r>
      <w:r w:rsidR="00FD5D78" w:rsidRPr="00DF5460">
        <w:rPr>
          <w:rFonts w:asciiTheme="majorHAnsi" w:hAnsiTheme="majorHAnsi" w:cstheme="majorHAnsi"/>
        </w:rPr>
        <w:t>.</w:t>
      </w:r>
    </w:p>
    <w:p w14:paraId="20B83EF6" w14:textId="77777777" w:rsidR="00116705" w:rsidRPr="00DF5460" w:rsidRDefault="00116705" w:rsidP="009E73D3">
      <w:pPr>
        <w:pStyle w:val="Paragraphedeliste"/>
        <w:jc w:val="both"/>
      </w:pPr>
    </w:p>
    <w:p w14:paraId="57542DEB" w14:textId="77777777" w:rsidR="003B4840" w:rsidRPr="00DF5460" w:rsidRDefault="004B4366" w:rsidP="00A362E1">
      <w:pPr>
        <w:pStyle w:val="Paragraphedeliste"/>
        <w:numPr>
          <w:ilvl w:val="0"/>
          <w:numId w:val="6"/>
        </w:numPr>
        <w:jc w:val="both"/>
        <w:outlineLvl w:val="0"/>
        <w:rPr>
          <w:rFonts w:asciiTheme="majorHAnsi" w:hAnsiTheme="majorHAnsi" w:cstheme="majorHAnsi"/>
          <w:b/>
        </w:rPr>
      </w:pPr>
      <w:r w:rsidRPr="00DF5460">
        <w:rPr>
          <w:rFonts w:asciiTheme="majorHAnsi" w:hAnsiTheme="majorHAnsi" w:cstheme="majorHAnsi"/>
          <w:b/>
        </w:rPr>
        <w:t xml:space="preserve">Patrimoni </w:t>
      </w:r>
      <w:r w:rsidR="00F40973" w:rsidRPr="00DF5460">
        <w:rPr>
          <w:rFonts w:asciiTheme="majorHAnsi" w:hAnsiTheme="majorHAnsi" w:cstheme="majorHAnsi"/>
          <w:b/>
        </w:rPr>
        <w:t>immaterial</w:t>
      </w:r>
    </w:p>
    <w:p w14:paraId="5372864F" w14:textId="77777777" w:rsidR="003B4840" w:rsidRPr="00DF5460" w:rsidRDefault="003B4840" w:rsidP="006D1EA8">
      <w:pPr>
        <w:jc w:val="both"/>
        <w:rPr>
          <w:rFonts w:asciiTheme="majorHAnsi" w:hAnsiTheme="majorHAnsi" w:cstheme="majorHAnsi"/>
        </w:rPr>
      </w:pPr>
    </w:p>
    <w:p w14:paraId="6B975ACA" w14:textId="77777777" w:rsidR="001527CE" w:rsidRPr="00DF5460" w:rsidRDefault="0040008C" w:rsidP="00FD5D78">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i/>
        </w:rPr>
        <w:t xml:space="preserve">- </w:t>
      </w:r>
      <w:r w:rsidRPr="00DF5460">
        <w:rPr>
          <w:rFonts w:asciiTheme="majorHAnsi" w:hAnsiTheme="majorHAnsi" w:cstheme="majorHAnsi"/>
          <w:b/>
          <w:i/>
        </w:rPr>
        <w:t xml:space="preserve">Projecte de candidatura </w:t>
      </w:r>
      <w:proofErr w:type="spellStart"/>
      <w:r w:rsidRPr="00DF5460">
        <w:rPr>
          <w:rFonts w:asciiTheme="majorHAnsi" w:hAnsiTheme="majorHAnsi" w:cstheme="majorHAnsi"/>
          <w:b/>
          <w:i/>
        </w:rPr>
        <w:t>binacional</w:t>
      </w:r>
      <w:proofErr w:type="spellEnd"/>
      <w:r w:rsidRPr="00DF5460">
        <w:rPr>
          <w:rFonts w:asciiTheme="majorHAnsi" w:hAnsiTheme="majorHAnsi" w:cstheme="majorHAnsi"/>
          <w:b/>
          <w:i/>
        </w:rPr>
        <w:t xml:space="preserve"> (França i Andorra) a la Llista </w:t>
      </w:r>
      <w:r w:rsidRPr="00DF5460">
        <w:rPr>
          <w:rFonts w:asciiTheme="majorHAnsi" w:hAnsiTheme="majorHAnsi" w:cstheme="majorHAnsi"/>
          <w:b/>
          <w:bCs/>
          <w:i/>
        </w:rPr>
        <w:t>del Conveni de Patrimoni Cultural Immaterial (2003)</w:t>
      </w:r>
      <w:r w:rsidRPr="00DF5460">
        <w:rPr>
          <w:rFonts w:asciiTheme="majorHAnsi" w:hAnsiTheme="majorHAnsi" w:cstheme="majorHAnsi"/>
          <w:b/>
          <w:i/>
        </w:rPr>
        <w:t xml:space="preserve"> "</w:t>
      </w:r>
      <w:r w:rsidRPr="00DF5460">
        <w:rPr>
          <w:rFonts w:asciiTheme="majorHAnsi" w:hAnsiTheme="majorHAnsi" w:cstheme="majorHAnsi"/>
          <w:b/>
          <w:bCs/>
          <w:i/>
          <w:u w:val="single"/>
        </w:rPr>
        <w:t>Les Festes de l'os als Pirineus".</w:t>
      </w:r>
      <w:r w:rsidRPr="00DF5460">
        <w:rPr>
          <w:rFonts w:asciiTheme="majorHAnsi" w:hAnsiTheme="majorHAnsi" w:cstheme="majorHAnsi"/>
          <w:bCs/>
          <w:u w:val="single"/>
        </w:rPr>
        <w:t xml:space="preserve"> </w:t>
      </w:r>
      <w:r w:rsidRPr="00DF5460">
        <w:rPr>
          <w:rFonts w:asciiTheme="majorHAnsi" w:hAnsiTheme="majorHAnsi" w:cstheme="majorHAnsi"/>
          <w:bCs/>
        </w:rPr>
        <w:t xml:space="preserve">Aquest projecte, inicialment anomenat "Les festes de l’Os del Vallespir" abans que Andorra s'hi incorporés, es va iniciar formalment l’any 2014. Els promotors locals van ser els ajuntaments </w:t>
      </w:r>
      <w:proofErr w:type="spellStart"/>
      <w:r w:rsidRPr="00DF5460">
        <w:rPr>
          <w:rFonts w:asciiTheme="majorHAnsi" w:hAnsiTheme="majorHAnsi" w:cstheme="majorHAnsi"/>
          <w:bCs/>
        </w:rPr>
        <w:t>d'Arles</w:t>
      </w:r>
      <w:proofErr w:type="spellEnd"/>
      <w:r w:rsidRPr="00DF5460">
        <w:rPr>
          <w:rFonts w:asciiTheme="majorHAnsi" w:hAnsiTheme="majorHAnsi" w:cstheme="majorHAnsi"/>
          <w:bCs/>
        </w:rPr>
        <w:t xml:space="preserve"> de Tec, de Prats de Motllo i de Sant Llorenç de Cerdà, l</w:t>
      </w:r>
      <w:r w:rsidRPr="00DF5460">
        <w:rPr>
          <w:rFonts w:asciiTheme="majorHAnsi" w:hAnsiTheme="majorHAnsi" w:cstheme="majorHAnsi"/>
        </w:rPr>
        <w:t xml:space="preserve">ocalitats franceses que pertanyen a la comarca històrica del </w:t>
      </w:r>
      <w:r w:rsidRPr="00DF5460">
        <w:rPr>
          <w:rFonts w:asciiTheme="majorHAnsi" w:hAnsiTheme="majorHAnsi" w:cstheme="majorHAnsi"/>
          <w:bCs/>
        </w:rPr>
        <w:t xml:space="preserve">Vallespir, </w:t>
      </w:r>
      <w:r w:rsidRPr="00DF5460">
        <w:rPr>
          <w:rFonts w:asciiTheme="majorHAnsi" w:hAnsiTheme="majorHAnsi" w:cstheme="majorHAnsi"/>
        </w:rPr>
        <w:t>Departament dels Pirineus Orientals, regió d'Occitània, a França</w:t>
      </w:r>
      <w:r w:rsidRPr="00DF5460">
        <w:rPr>
          <w:rFonts w:asciiTheme="majorHAnsi" w:hAnsiTheme="majorHAnsi" w:cstheme="majorHAnsi"/>
          <w:bCs/>
        </w:rPr>
        <w:t>.</w:t>
      </w:r>
      <w:r w:rsidRPr="00DF5460" w:rsidDel="00796C13">
        <w:rPr>
          <w:rFonts w:asciiTheme="majorHAnsi" w:hAnsiTheme="majorHAnsi" w:cstheme="majorHAnsi"/>
        </w:rPr>
        <w:t xml:space="preserve"> </w:t>
      </w:r>
      <w:r w:rsidRPr="00DF5460">
        <w:rPr>
          <w:rFonts w:asciiTheme="majorHAnsi" w:hAnsiTheme="majorHAnsi" w:cstheme="majorHAnsi"/>
        </w:rPr>
        <w:t>La implicació d'Andorra prové d'una demanda formal del Ministeri de Cultura francès, ja que es considera que una candidatura transnacional té més possibilitats d'èxit als ulls de la U</w:t>
      </w:r>
      <w:r w:rsidR="008B0000" w:rsidRPr="00DF5460">
        <w:rPr>
          <w:rFonts w:asciiTheme="majorHAnsi" w:hAnsiTheme="majorHAnsi" w:cstheme="majorHAnsi"/>
        </w:rPr>
        <w:t>NESCO</w:t>
      </w:r>
      <w:r w:rsidRPr="00DF5460">
        <w:rPr>
          <w:rFonts w:asciiTheme="majorHAnsi" w:hAnsiTheme="majorHAnsi" w:cstheme="majorHAnsi"/>
        </w:rPr>
        <w:t xml:space="preserve">. </w:t>
      </w:r>
    </w:p>
    <w:p w14:paraId="2882EC46" w14:textId="77777777" w:rsidR="000C74DD" w:rsidRPr="00DF5460" w:rsidRDefault="000C74DD" w:rsidP="000C74DD">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El 17 de març la Delegació Permanent va lliurar e</w:t>
      </w:r>
      <w:r w:rsidR="00CF2949" w:rsidRPr="00DF5460">
        <w:rPr>
          <w:rFonts w:asciiTheme="majorHAnsi" w:hAnsiTheme="majorHAnsi" w:cstheme="majorHAnsi"/>
        </w:rPr>
        <w:t>l dossier a la UNESCO</w:t>
      </w:r>
      <w:r w:rsidRPr="00DF5460">
        <w:rPr>
          <w:rFonts w:asciiTheme="majorHAnsi" w:hAnsiTheme="majorHAnsi" w:cstheme="majorHAnsi"/>
        </w:rPr>
        <w:t>.</w:t>
      </w:r>
    </w:p>
    <w:p w14:paraId="41AEFAB1" w14:textId="77777777" w:rsidR="000C74DD" w:rsidRPr="00DF5460" w:rsidRDefault="000C74DD" w:rsidP="000C74DD">
      <w:pPr>
        <w:widowControl w:val="0"/>
        <w:autoSpaceDE w:val="0"/>
        <w:autoSpaceDN w:val="0"/>
        <w:adjustRightInd w:val="0"/>
        <w:jc w:val="both"/>
        <w:rPr>
          <w:rFonts w:asciiTheme="majorHAnsi" w:hAnsiTheme="majorHAnsi" w:cstheme="majorHAnsi"/>
          <w:b/>
        </w:rPr>
      </w:pPr>
    </w:p>
    <w:p w14:paraId="70D43A28" w14:textId="142672CA" w:rsidR="00CF2949" w:rsidRPr="00DF5460" w:rsidRDefault="00CF2949" w:rsidP="000C74DD">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b/>
        </w:rPr>
        <w:t>Projecte d’ampliació de candidatura: “La transhumància, desplaçament estacional de ramats per rutes migratòries del Mediterrani i dels Alps</w:t>
      </w:r>
      <w:r w:rsidRPr="00DF5460">
        <w:rPr>
          <w:rFonts w:asciiTheme="majorHAnsi" w:hAnsiTheme="majorHAnsi" w:cstheme="majorHAnsi"/>
        </w:rPr>
        <w:t xml:space="preserve">”, presentada per Grècia, Itàlia i Àustria i inscrita </w:t>
      </w:r>
      <w:r w:rsidR="00524FAC">
        <w:rPr>
          <w:rFonts w:asciiTheme="majorHAnsi" w:hAnsiTheme="majorHAnsi" w:cstheme="majorHAnsi"/>
        </w:rPr>
        <w:t>l’any</w:t>
      </w:r>
      <w:r w:rsidRPr="00DF5460">
        <w:rPr>
          <w:rFonts w:asciiTheme="majorHAnsi" w:hAnsiTheme="majorHAnsi" w:cstheme="majorHAnsi"/>
        </w:rPr>
        <w:t xml:space="preserve"> 2019 a la Llista Representativa del Patrimoni Cultural Immaterial de la Humanitat. El 2021, Espanya que coordina el projecte, ha contractat el Sr. Joan </w:t>
      </w:r>
      <w:proofErr w:type="spellStart"/>
      <w:r w:rsidRPr="00DF5460">
        <w:rPr>
          <w:rFonts w:asciiTheme="majorHAnsi" w:hAnsiTheme="majorHAnsi" w:cstheme="majorHAnsi"/>
        </w:rPr>
        <w:t>Reguant</w:t>
      </w:r>
      <w:proofErr w:type="spellEnd"/>
      <w:r w:rsidRPr="00DF5460">
        <w:rPr>
          <w:rFonts w:asciiTheme="majorHAnsi" w:hAnsiTheme="majorHAnsi" w:cstheme="majorHAnsi"/>
        </w:rPr>
        <w:t xml:space="preserve"> per coordinar el projecte.</w:t>
      </w:r>
      <w:r w:rsidR="000D58EA" w:rsidRPr="00DF5460">
        <w:rPr>
          <w:rFonts w:asciiTheme="majorHAnsi" w:hAnsiTheme="majorHAnsi" w:cstheme="majorHAnsi"/>
        </w:rPr>
        <w:t xml:space="preserve"> A més d’Andorra, els països que en principi també estan interessats </w:t>
      </w:r>
      <w:r w:rsidR="00524FAC">
        <w:rPr>
          <w:rFonts w:asciiTheme="majorHAnsi" w:hAnsiTheme="majorHAnsi" w:cstheme="majorHAnsi"/>
        </w:rPr>
        <w:t>a</w:t>
      </w:r>
      <w:r w:rsidR="000D58EA" w:rsidRPr="00DF5460">
        <w:rPr>
          <w:rFonts w:asciiTheme="majorHAnsi" w:hAnsiTheme="majorHAnsi" w:cstheme="majorHAnsi"/>
        </w:rPr>
        <w:t xml:space="preserve"> afegir-se són: França, </w:t>
      </w:r>
      <w:r w:rsidR="00524FAC" w:rsidRPr="00DF5460">
        <w:rPr>
          <w:rFonts w:asciiTheme="majorHAnsi" w:hAnsiTheme="majorHAnsi" w:cstheme="majorHAnsi"/>
        </w:rPr>
        <w:t>Eslovènia</w:t>
      </w:r>
      <w:r w:rsidR="000D58EA" w:rsidRPr="00DF5460">
        <w:rPr>
          <w:rFonts w:asciiTheme="majorHAnsi" w:hAnsiTheme="majorHAnsi" w:cstheme="majorHAnsi"/>
        </w:rPr>
        <w:t>, Romania, Luxemburg, Albània i Croàcia. La intenció és presentar el nou dossier de candidatura durant l’any 2022.</w:t>
      </w:r>
    </w:p>
    <w:p w14:paraId="18C7F2EA" w14:textId="77777777" w:rsidR="00CF2949" w:rsidRPr="00DF5460" w:rsidRDefault="00CF2949" w:rsidP="00CF2949">
      <w:pPr>
        <w:widowControl w:val="0"/>
        <w:autoSpaceDE w:val="0"/>
        <w:autoSpaceDN w:val="0"/>
        <w:adjustRightInd w:val="0"/>
        <w:jc w:val="both"/>
        <w:rPr>
          <w:rFonts w:asciiTheme="majorHAnsi" w:hAnsiTheme="majorHAnsi" w:cstheme="majorHAnsi"/>
        </w:rPr>
      </w:pPr>
    </w:p>
    <w:p w14:paraId="49BEC184" w14:textId="097AA409" w:rsidR="00CF2949" w:rsidRPr="00DF5460" w:rsidRDefault="00D52949" w:rsidP="00D52949">
      <w:pPr>
        <w:pStyle w:val="Paragraphedeliste"/>
        <w:widowControl w:val="0"/>
        <w:numPr>
          <w:ilvl w:val="0"/>
          <w:numId w:val="1"/>
        </w:numPr>
        <w:autoSpaceDE w:val="0"/>
        <w:autoSpaceDN w:val="0"/>
        <w:adjustRightInd w:val="0"/>
        <w:ind w:left="0" w:firstLine="0"/>
        <w:jc w:val="both"/>
        <w:rPr>
          <w:rFonts w:asciiTheme="majorHAnsi" w:hAnsiTheme="majorHAnsi" w:cstheme="majorHAnsi"/>
        </w:rPr>
      </w:pPr>
      <w:r w:rsidRPr="00DF5460">
        <w:rPr>
          <w:rFonts w:asciiTheme="majorHAnsi" w:hAnsiTheme="majorHAnsi" w:cstheme="majorHAnsi"/>
          <w:b/>
        </w:rPr>
        <w:t>Projecte d’ampliació de candidatura: “L'art de construir murs en pedra seca”</w:t>
      </w:r>
      <w:r w:rsidRPr="00DF5460">
        <w:rPr>
          <w:rFonts w:asciiTheme="majorHAnsi" w:hAnsiTheme="majorHAnsi" w:cstheme="majorHAnsi"/>
        </w:rPr>
        <w:t xml:space="preserve">. Aquest bé immaterial ja es va inscriure a la Llista Representativa del Patrimoni Cultural Immaterial de la Humanitat de la UNESCO al novembre 2018 (candidatura multinacional amb Croàcia, Xipre, França, Grècia, Itàlia, Eslovènia, Espanya i Suïssa). Grècia coordinarà l'ampliació d’aquesta candidatura. En cas que des del Departament de Patrimoni Cultural d’Andorra es vulgui afegir Andorra, el Sr. </w:t>
      </w:r>
      <w:proofErr w:type="spellStart"/>
      <w:r w:rsidRPr="00DF5460">
        <w:rPr>
          <w:rFonts w:asciiTheme="majorHAnsi" w:hAnsiTheme="majorHAnsi" w:cstheme="majorHAnsi"/>
        </w:rPr>
        <w:t>Reguant</w:t>
      </w:r>
      <w:proofErr w:type="spellEnd"/>
      <w:r w:rsidRPr="00DF5460">
        <w:rPr>
          <w:rFonts w:asciiTheme="majorHAnsi" w:hAnsiTheme="majorHAnsi" w:cstheme="majorHAnsi"/>
        </w:rPr>
        <w:t xml:space="preserve"> recomana fer gestions prop de Portugal (</w:t>
      </w:r>
      <w:r w:rsidR="00524FAC">
        <w:rPr>
          <w:rFonts w:asciiTheme="majorHAnsi" w:hAnsiTheme="majorHAnsi" w:cstheme="majorHAnsi"/>
        </w:rPr>
        <w:t>en l’àmbit</w:t>
      </w:r>
      <w:r w:rsidRPr="00DF5460">
        <w:rPr>
          <w:rFonts w:asciiTheme="majorHAnsi" w:hAnsiTheme="majorHAnsi" w:cstheme="majorHAnsi"/>
        </w:rPr>
        <w:t xml:space="preserve"> de DP), per la seva expertesa en l'art de construir murs en pedra seca i per tenir una visió mediterrània global. S’ha de tenir en compte que aquesta tècnica s'ha perdut molt a Andorra i implicar-se en aquesta ampliació de candidatura </w:t>
      </w:r>
      <w:r w:rsidRPr="00DF5460">
        <w:rPr>
          <w:rFonts w:asciiTheme="majorHAnsi" w:hAnsiTheme="majorHAnsi" w:cstheme="majorHAnsi"/>
        </w:rPr>
        <w:lastRenderedPageBreak/>
        <w:t>podria ser l’oportunitat de recuperar-ne l’expertesa.</w:t>
      </w:r>
    </w:p>
    <w:p w14:paraId="3612BBDF" w14:textId="77777777" w:rsidR="001527CE" w:rsidRPr="00DF5460" w:rsidRDefault="001527CE" w:rsidP="006D1EA8">
      <w:pPr>
        <w:shd w:val="clear" w:color="auto" w:fill="FFFFFF"/>
        <w:jc w:val="both"/>
        <w:rPr>
          <w:rFonts w:asciiTheme="majorHAnsi" w:hAnsiTheme="majorHAnsi" w:cstheme="majorHAnsi"/>
        </w:rPr>
      </w:pPr>
    </w:p>
    <w:p w14:paraId="07BE2877" w14:textId="77777777" w:rsidR="00D52949" w:rsidRPr="00DF5460" w:rsidRDefault="001527CE" w:rsidP="006D1EA8">
      <w:pPr>
        <w:shd w:val="clear" w:color="auto" w:fill="FFFFFF"/>
        <w:jc w:val="both"/>
        <w:rPr>
          <w:rFonts w:asciiTheme="majorHAnsi" w:hAnsiTheme="majorHAnsi" w:cstheme="majorHAnsi"/>
        </w:rPr>
      </w:pPr>
      <w:r w:rsidRPr="00DF5460">
        <w:rPr>
          <w:rFonts w:asciiTheme="majorHAnsi" w:hAnsiTheme="majorHAnsi" w:cstheme="majorHAnsi"/>
          <w:b/>
          <w:i/>
        </w:rPr>
        <w:t>Projecte de Candidatura «Andorra, reserva de la biosfera».</w:t>
      </w:r>
      <w:r w:rsidRPr="00DF5460">
        <w:rPr>
          <w:rFonts w:asciiTheme="majorHAnsi" w:hAnsiTheme="majorHAnsi" w:cstheme="majorHAnsi"/>
        </w:rPr>
        <w:t xml:space="preserve"> </w:t>
      </w:r>
    </w:p>
    <w:p w14:paraId="25231787" w14:textId="5E7E84A4" w:rsidR="005452AF" w:rsidRPr="00DF5460" w:rsidRDefault="00D52949" w:rsidP="006D1EA8">
      <w:pPr>
        <w:shd w:val="clear" w:color="auto" w:fill="FFFFFF"/>
        <w:jc w:val="both"/>
        <w:rPr>
          <w:rFonts w:asciiTheme="majorHAnsi" w:hAnsiTheme="majorHAnsi" w:cstheme="majorHAnsi"/>
        </w:rPr>
      </w:pPr>
      <w:r w:rsidRPr="00DF5460">
        <w:rPr>
          <w:rFonts w:asciiTheme="majorHAnsi" w:hAnsiTheme="majorHAnsi" w:cstheme="majorHAnsi"/>
        </w:rPr>
        <w:t xml:space="preserve">El Govern d’Andorra, sota l’impuls del Ministeri de Presidència, Economia i Empresa, ha començat a treballar </w:t>
      </w:r>
      <w:r w:rsidR="00524FAC">
        <w:rPr>
          <w:rFonts w:asciiTheme="majorHAnsi" w:hAnsiTheme="majorHAnsi" w:cstheme="majorHAnsi"/>
        </w:rPr>
        <w:t>e</w:t>
      </w:r>
      <w:r w:rsidRPr="00DF5460">
        <w:rPr>
          <w:rFonts w:asciiTheme="majorHAnsi" w:hAnsiTheme="majorHAnsi" w:cstheme="majorHAnsi"/>
        </w:rPr>
        <w:t xml:space="preserve">l 2020 sobre aquest projecte de candidatura perquè Andorra, com a país, esdevingui reserva de la biosfera. Proposen un calendari de 18 mesos i es vol que sigui un procés molt participatiu amb la implicació de tots els sectors de la societat civil, criteri imprescindible perquè la candidatura tingui possibilitats d’arribar a bon port. El Sr. Marc Font és el coordinador tècnic d’aquesta candidatura. Cada Ministeri implicat té un qüestionari propi amb preguntes i la CNAU també forma part del grup de treball. És important saber que la denominació de Reserva de la Biosfera dura 10 anys, després cal fer un dossier per renovar-la. </w:t>
      </w:r>
    </w:p>
    <w:p w14:paraId="4E4A55A8" w14:textId="77777777" w:rsidR="00D52949" w:rsidRPr="00DF5460" w:rsidRDefault="00D52949" w:rsidP="006D1EA8">
      <w:pPr>
        <w:shd w:val="clear" w:color="auto" w:fill="FFFFFF"/>
        <w:jc w:val="both"/>
        <w:rPr>
          <w:rFonts w:asciiTheme="majorHAnsi" w:hAnsiTheme="majorHAnsi" w:cstheme="majorHAnsi"/>
        </w:rPr>
      </w:pPr>
      <w:r w:rsidRPr="00DF5460">
        <w:rPr>
          <w:rFonts w:asciiTheme="majorHAnsi" w:hAnsiTheme="majorHAnsi" w:cstheme="majorHAnsi"/>
        </w:rPr>
        <w:t xml:space="preserve">Web: </w:t>
      </w:r>
      <w:hyperlink r:id="rId35" w:history="1">
        <w:r w:rsidRPr="00524FAC">
          <w:rPr>
            <w:rFonts w:asciiTheme="majorHAnsi" w:hAnsiTheme="majorHAnsi" w:cstheme="majorHAnsi"/>
            <w:color w:val="0070C0"/>
          </w:rPr>
          <w:t>www.andorrabiosfera.ad</w:t>
        </w:r>
      </w:hyperlink>
    </w:p>
    <w:p w14:paraId="62397996" w14:textId="77777777" w:rsidR="0068295B" w:rsidRPr="00DF5460" w:rsidRDefault="0068295B" w:rsidP="006D1EA8">
      <w:pPr>
        <w:jc w:val="both"/>
        <w:outlineLvl w:val="0"/>
        <w:rPr>
          <w:rFonts w:asciiTheme="majorHAnsi" w:hAnsiTheme="majorHAnsi" w:cstheme="majorHAnsi"/>
          <w:b/>
          <w:i/>
        </w:rPr>
      </w:pPr>
    </w:p>
    <w:p w14:paraId="51FA540C" w14:textId="3BA77A91" w:rsidR="003B4840" w:rsidRDefault="004B4366" w:rsidP="00A362E1">
      <w:pPr>
        <w:pStyle w:val="Paragraphedeliste"/>
        <w:numPr>
          <w:ilvl w:val="0"/>
          <w:numId w:val="6"/>
        </w:numPr>
        <w:jc w:val="both"/>
        <w:outlineLvl w:val="0"/>
        <w:rPr>
          <w:rFonts w:asciiTheme="majorHAnsi" w:hAnsiTheme="majorHAnsi" w:cstheme="majorHAnsi"/>
          <w:b/>
        </w:rPr>
      </w:pPr>
      <w:proofErr w:type="spellStart"/>
      <w:r w:rsidRPr="00DF5460">
        <w:rPr>
          <w:rFonts w:asciiTheme="majorHAnsi" w:hAnsiTheme="majorHAnsi" w:cstheme="majorHAnsi"/>
          <w:b/>
        </w:rPr>
        <w:t>ArtCamp</w:t>
      </w:r>
      <w:proofErr w:type="spellEnd"/>
      <w:r w:rsidRPr="00DF5460">
        <w:rPr>
          <w:rFonts w:asciiTheme="majorHAnsi" w:hAnsiTheme="majorHAnsi" w:cstheme="majorHAnsi"/>
          <w:b/>
        </w:rPr>
        <w:t xml:space="preserve"> Andorra “Colors per al planeta”</w:t>
      </w:r>
    </w:p>
    <w:p w14:paraId="2315E984" w14:textId="1213D151" w:rsidR="009D581F" w:rsidRDefault="009D581F" w:rsidP="009D581F">
      <w:pPr>
        <w:jc w:val="both"/>
        <w:outlineLvl w:val="0"/>
        <w:rPr>
          <w:rFonts w:asciiTheme="majorHAnsi" w:hAnsiTheme="majorHAnsi" w:cstheme="majorHAnsi"/>
          <w:b/>
        </w:rPr>
      </w:pPr>
    </w:p>
    <w:p w14:paraId="1D51D73C" w14:textId="07F8A00A" w:rsidR="009D581F" w:rsidRPr="009D581F" w:rsidRDefault="009D581F" w:rsidP="009D581F">
      <w:pPr>
        <w:jc w:val="center"/>
        <w:outlineLvl w:val="0"/>
        <w:rPr>
          <w:rFonts w:asciiTheme="majorHAnsi" w:hAnsiTheme="majorHAnsi" w:cstheme="majorHAnsi"/>
          <w:b/>
        </w:rPr>
      </w:pPr>
      <w:r>
        <w:rPr>
          <w:rFonts w:asciiTheme="majorHAnsi" w:hAnsiTheme="majorHAnsi" w:cstheme="majorHAnsi"/>
          <w:b/>
          <w:noProof/>
        </w:rPr>
        <w:drawing>
          <wp:inline distT="0" distB="0" distL="0" distR="0" wp14:anchorId="68205B6C" wp14:editId="0B4D758E">
            <wp:extent cx="2366682" cy="1170507"/>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RTCAMP_LOGO_OK.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77817" cy="1176014"/>
                    </a:xfrm>
                    <a:prstGeom prst="rect">
                      <a:avLst/>
                    </a:prstGeom>
                  </pic:spPr>
                </pic:pic>
              </a:graphicData>
            </a:graphic>
          </wp:inline>
        </w:drawing>
      </w:r>
    </w:p>
    <w:p w14:paraId="0B772110" w14:textId="77777777" w:rsidR="00BF5D1B" w:rsidRPr="00DF5460" w:rsidRDefault="00BF5D1B" w:rsidP="00BF5D1B">
      <w:pPr>
        <w:jc w:val="both"/>
        <w:outlineLvl w:val="0"/>
        <w:rPr>
          <w:rFonts w:asciiTheme="majorHAnsi" w:hAnsiTheme="majorHAnsi" w:cstheme="majorHAnsi"/>
          <w:b/>
        </w:rPr>
      </w:pPr>
    </w:p>
    <w:p w14:paraId="743C07F9" w14:textId="0898270F" w:rsidR="00BF5D1B" w:rsidRPr="00DF5460" w:rsidRDefault="00BF5D1B" w:rsidP="00BF5D1B">
      <w:pPr>
        <w:jc w:val="both"/>
        <w:outlineLvl w:val="0"/>
        <w:rPr>
          <w:rFonts w:asciiTheme="majorHAnsi" w:hAnsiTheme="majorHAnsi" w:cstheme="majorHAnsi"/>
          <w:b/>
        </w:rPr>
      </w:pPr>
      <w:r w:rsidRPr="00DF5460">
        <w:rPr>
          <w:rFonts w:asciiTheme="majorHAnsi" w:hAnsiTheme="majorHAnsi" w:cstheme="majorHAnsi"/>
          <w:b/>
        </w:rPr>
        <w:t xml:space="preserve">3.1. 7a </w:t>
      </w:r>
      <w:r w:rsidR="00524FAC" w:rsidRPr="00DF5460">
        <w:rPr>
          <w:rFonts w:asciiTheme="majorHAnsi" w:hAnsiTheme="majorHAnsi" w:cstheme="majorHAnsi"/>
          <w:b/>
        </w:rPr>
        <w:t>edició</w:t>
      </w:r>
      <w:r w:rsidRPr="00DF5460">
        <w:rPr>
          <w:rFonts w:asciiTheme="majorHAnsi" w:hAnsiTheme="majorHAnsi" w:cstheme="majorHAnsi"/>
          <w:b/>
        </w:rPr>
        <w:t xml:space="preserve"> de </w:t>
      </w:r>
      <w:proofErr w:type="spellStart"/>
      <w:r w:rsidRPr="00DF5460">
        <w:rPr>
          <w:rFonts w:asciiTheme="majorHAnsi" w:hAnsiTheme="majorHAnsi" w:cstheme="majorHAnsi"/>
          <w:b/>
        </w:rPr>
        <w:t>l’ArtCamp</w:t>
      </w:r>
      <w:proofErr w:type="spellEnd"/>
      <w:r w:rsidRPr="00DF5460">
        <w:rPr>
          <w:rFonts w:asciiTheme="majorHAnsi" w:hAnsiTheme="majorHAnsi" w:cstheme="majorHAnsi"/>
          <w:b/>
        </w:rPr>
        <w:t xml:space="preserve"> Andorra</w:t>
      </w:r>
    </w:p>
    <w:p w14:paraId="3E0ADF42" w14:textId="77777777" w:rsidR="00BF5D1B" w:rsidRPr="00DF5460" w:rsidRDefault="00BF5D1B" w:rsidP="00BF5D1B">
      <w:pPr>
        <w:jc w:val="both"/>
        <w:outlineLvl w:val="0"/>
        <w:rPr>
          <w:rFonts w:asciiTheme="majorHAnsi" w:hAnsiTheme="majorHAnsi" w:cstheme="majorHAnsi"/>
          <w:b/>
        </w:rPr>
      </w:pPr>
    </w:p>
    <w:p w14:paraId="4223ADEF" w14:textId="77777777" w:rsidR="004F6B18" w:rsidRPr="00DF5460" w:rsidRDefault="00BF5D1B"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3.1.1.</w:t>
      </w:r>
      <w:r w:rsidR="004F6B18" w:rsidRPr="00DF5460">
        <w:rPr>
          <w:rFonts w:asciiTheme="majorHAnsi" w:hAnsiTheme="majorHAnsi" w:cstheme="majorHAnsi"/>
          <w:b/>
        </w:rPr>
        <w:t xml:space="preserve"> Antecedents</w:t>
      </w:r>
      <w:r w:rsidRPr="00DF5460">
        <w:rPr>
          <w:rFonts w:asciiTheme="majorHAnsi" w:hAnsiTheme="majorHAnsi" w:cstheme="majorHAnsi"/>
          <w:b/>
        </w:rPr>
        <w:t xml:space="preserve"> </w:t>
      </w:r>
    </w:p>
    <w:p w14:paraId="6DD4842F"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Un dels reptes que té avui la UNESCO és el de reforçar la seva acció per aconseguir que la cultura es consideri com a element essencial per al desenvolupament sostenible i alhora que formi part dels objectius per al mil·lenni post 2015. La UNESCO s’ha compromès a mobilitzar actors molt diversos, des de tots els àmbits i a totes les regions, amb la finalitat de promoure el diàleg i l’entesa entre els artistes. Per mitjà del projecte </w:t>
      </w:r>
      <w:proofErr w:type="spellStart"/>
      <w:r w:rsidRPr="00DF5460">
        <w:rPr>
          <w:rFonts w:asciiTheme="majorHAnsi" w:hAnsiTheme="majorHAnsi" w:cstheme="majorHAnsi"/>
        </w:rPr>
        <w:t>ArtCamp</w:t>
      </w:r>
      <w:proofErr w:type="spellEnd"/>
      <w:r w:rsidRPr="00DF5460">
        <w:rPr>
          <w:rFonts w:asciiTheme="majorHAnsi" w:hAnsiTheme="majorHAnsi" w:cstheme="majorHAnsi"/>
        </w:rPr>
        <w:t xml:space="preserve"> Andorra, el Principat d’Andorra, vol aportar el seu suport a la promoció del diàleg per la pau entre els artistes.</w:t>
      </w:r>
    </w:p>
    <w:p w14:paraId="0CE00187"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08A754AA" w14:textId="77777777" w:rsidR="004F6B18" w:rsidRPr="00DF5460" w:rsidRDefault="004F6B18" w:rsidP="00BF5D1B">
      <w:pPr>
        <w:widowControl w:val="0"/>
        <w:autoSpaceDE w:val="0"/>
        <w:autoSpaceDN w:val="0"/>
        <w:adjustRightInd w:val="0"/>
        <w:jc w:val="both"/>
        <w:rPr>
          <w:rFonts w:asciiTheme="majorHAnsi" w:hAnsiTheme="majorHAnsi" w:cstheme="majorHAnsi"/>
        </w:rPr>
      </w:pPr>
      <w:proofErr w:type="spellStart"/>
      <w:r w:rsidRPr="00DF5460">
        <w:rPr>
          <w:rFonts w:asciiTheme="majorHAnsi" w:hAnsiTheme="majorHAnsi" w:cstheme="majorHAnsi"/>
        </w:rPr>
        <w:t>ArtCamp</w:t>
      </w:r>
      <w:proofErr w:type="spellEnd"/>
      <w:r w:rsidRPr="00DF5460">
        <w:rPr>
          <w:rFonts w:asciiTheme="majorHAnsi" w:hAnsiTheme="majorHAnsi" w:cstheme="majorHAnsi"/>
        </w:rPr>
        <w:t xml:space="preserve"> Andorra “Colors per al planeta” reuneix a Ordino, Andorra, cada dos anys una trentena d’artistes procedents de tot el món. El projecte, iniciat l’any 2008, s’emmarca actualment en la celebració del Decenni internacional de l’apropament de les cultures (2013-2022) (</w:t>
      </w:r>
      <w:hyperlink r:id="rId37" w:history="1">
        <w:r w:rsidRPr="00DF5460">
          <w:rPr>
            <w:rFonts w:asciiTheme="majorHAnsi" w:hAnsiTheme="majorHAnsi" w:cstheme="majorHAnsi"/>
          </w:rPr>
          <w:t>http://fr.unesco.org/decade-rapprochement-cultures</w:t>
        </w:r>
      </w:hyperlink>
      <w:r w:rsidRPr="00DF5460">
        <w:rPr>
          <w:rFonts w:asciiTheme="majorHAnsi" w:hAnsiTheme="majorHAnsi" w:cstheme="majorHAnsi"/>
        </w:rPr>
        <w:t xml:space="preserve">), promogut per la UNESCO. </w:t>
      </w:r>
    </w:p>
    <w:p w14:paraId="1667AF37"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22B97FF6" w14:textId="77777777" w:rsidR="004F6B18" w:rsidRPr="00DF5460" w:rsidRDefault="004F6B18" w:rsidP="00BF5D1B">
      <w:pPr>
        <w:widowControl w:val="0"/>
        <w:autoSpaceDE w:val="0"/>
        <w:autoSpaceDN w:val="0"/>
        <w:adjustRightInd w:val="0"/>
        <w:jc w:val="both"/>
        <w:rPr>
          <w:rFonts w:asciiTheme="majorHAnsi" w:hAnsiTheme="majorHAnsi" w:cstheme="majorHAnsi"/>
        </w:rPr>
      </w:pP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Andorra pretén facilitar, mitjançant l'art, l'intercanvi de valors que la UNESCO fa universals al voltant de la cultura i de la pau. Des de la seva creació ha reunit  220 artistes de tots els continents i ha contribuït a la creació de prop de 700 obres originals, algunes de les quals han pogut formar part de les exposicions itinerants que han permès donar a conèixer l'expressió artística dels participants a llocs emblemàtics com la seu de la UNESCO a París, el Consell d'Europa a Estrasburg, l'OSCE a Viena, l'oficina de la UNESCO a Venècia en el marc de la biennal d’art o a la seu de les Nacions Unides a Nova York, així com a la majoria de les ambaixades d'Andorra a l’estranger.</w:t>
      </w:r>
    </w:p>
    <w:p w14:paraId="416ED5EF"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54121C4C"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La col·laboració entre diverses institucions públiques i privades permet celebrar aquest intercanvi cultural, que té l’expressió plàstica com a denominador comú, com a llenguatge de comunicació. </w:t>
      </w:r>
      <w:r w:rsidRPr="00DF5460">
        <w:rPr>
          <w:rFonts w:asciiTheme="majorHAnsi" w:hAnsiTheme="majorHAnsi" w:cstheme="majorHAnsi"/>
        </w:rPr>
        <w:lastRenderedPageBreak/>
        <w:t xml:space="preserve">El treball dels artistes presenta i incorpora un valor afegit fruit de la convivència diària i d’un ampli programa temàtic dedicat al descobriment de les diferents cultures dels participants. Des de l’any 2012, la Sra. </w:t>
      </w:r>
      <w:proofErr w:type="spellStart"/>
      <w:r w:rsidRPr="00DF5460">
        <w:rPr>
          <w:rFonts w:asciiTheme="majorHAnsi" w:hAnsiTheme="majorHAnsi" w:cstheme="majorHAnsi"/>
        </w:rPr>
        <w:t>Hedva</w:t>
      </w:r>
      <w:proofErr w:type="spellEnd"/>
      <w:r w:rsidRPr="00DF5460">
        <w:rPr>
          <w:rFonts w:asciiTheme="majorHAnsi" w:hAnsiTheme="majorHAnsi" w:cstheme="majorHAnsi"/>
        </w:rPr>
        <w:t xml:space="preserve"> Ser, ambaixadora de Bona Voluntat de la UNESCO per a la Diplomàcia Cultural, és la padrina d'aquest projecte.</w:t>
      </w:r>
    </w:p>
    <w:p w14:paraId="55D46DB8"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51820B14" w14:textId="3CD97050"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La 7a edició de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Andorra havia de tenir lloc l’any 2020. </w:t>
      </w:r>
      <w:r w:rsidR="00524FAC">
        <w:rPr>
          <w:rFonts w:asciiTheme="majorHAnsi" w:hAnsiTheme="majorHAnsi" w:cstheme="majorHAnsi"/>
        </w:rPr>
        <w:t>A causa de</w:t>
      </w:r>
      <w:r w:rsidRPr="00DF5460">
        <w:rPr>
          <w:rFonts w:asciiTheme="majorHAnsi" w:hAnsiTheme="majorHAnsi" w:cstheme="majorHAnsi"/>
        </w:rPr>
        <w:t xml:space="preserve"> la situació sanitària causada per la </w:t>
      </w:r>
      <w:r w:rsidR="001F1C16">
        <w:rPr>
          <w:rFonts w:asciiTheme="majorHAnsi" w:hAnsiTheme="majorHAnsi" w:cstheme="majorHAnsi"/>
        </w:rPr>
        <w:t>Covid-19</w:t>
      </w:r>
      <w:r w:rsidRPr="00DF5460">
        <w:rPr>
          <w:rFonts w:asciiTheme="majorHAnsi" w:hAnsiTheme="majorHAnsi" w:cstheme="majorHAnsi"/>
        </w:rPr>
        <w:t xml:space="preserve"> es va </w:t>
      </w:r>
      <w:r w:rsidR="00524FAC">
        <w:rPr>
          <w:rFonts w:asciiTheme="majorHAnsi" w:hAnsiTheme="majorHAnsi" w:cstheme="majorHAnsi"/>
        </w:rPr>
        <w:t>posposar</w:t>
      </w:r>
      <w:r w:rsidRPr="00DF5460">
        <w:rPr>
          <w:rFonts w:asciiTheme="majorHAnsi" w:hAnsiTheme="majorHAnsi" w:cstheme="majorHAnsi"/>
        </w:rPr>
        <w:t xml:space="preserve"> fins aquest estiu 2021.</w:t>
      </w:r>
    </w:p>
    <w:p w14:paraId="04EFD2F0"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7F7BFE66" w14:textId="77777777" w:rsidR="004F6B18" w:rsidRPr="00DF5460" w:rsidRDefault="00BF5D1B"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b/>
        </w:rPr>
        <w:t xml:space="preserve">3.1.2. </w:t>
      </w:r>
      <w:r w:rsidR="004F6B18" w:rsidRPr="00DF5460">
        <w:rPr>
          <w:rFonts w:asciiTheme="majorHAnsi" w:hAnsiTheme="majorHAnsi" w:cstheme="majorHAnsi"/>
          <w:b/>
        </w:rPr>
        <w:t>Finalitat</w:t>
      </w:r>
      <w:r w:rsidR="004F6B18" w:rsidRPr="00DF5460">
        <w:rPr>
          <w:rFonts w:asciiTheme="majorHAnsi" w:hAnsiTheme="majorHAnsi" w:cstheme="majorHAnsi"/>
        </w:rPr>
        <w:t xml:space="preserve"> </w:t>
      </w:r>
    </w:p>
    <w:p w14:paraId="52DB9E9E"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La finalitat del projecte, que rau en la promoció de la cooperació i el diàleg per la pau entre cultures mitjançant el llenguatge artístic, ha estat, com cada any, un dels grans èxits de la trobada. S’ha superat amb escreix la riquesa de l’intercanvi multicultural resultant de la interacció dels participants vinguts de 21 països de tot el món. </w:t>
      </w:r>
    </w:p>
    <w:p w14:paraId="4E60EE23"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Al llarg de tota la trobada, els participants han demostrat unes qualitats excepcionals tant artístiques com humanes. Tots els artistes han aportat un immens talent artístic a través de les obres que es van comprometre a deixar a Andorra. Tanmateix, han mostrat un gran respecte i admiració tant pels companys de treball com per l’organització i pel poble andorrà. </w:t>
      </w:r>
    </w:p>
    <w:p w14:paraId="779C8D47"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4BE4D175" w14:textId="77777777" w:rsidR="004F6B18" w:rsidRPr="00DF5460" w:rsidRDefault="00BF5D1B"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b/>
        </w:rPr>
        <w:t xml:space="preserve">3.1.3. </w:t>
      </w:r>
      <w:r w:rsidR="004F6B18" w:rsidRPr="00DF5460">
        <w:rPr>
          <w:rFonts w:asciiTheme="majorHAnsi" w:hAnsiTheme="majorHAnsi" w:cstheme="majorHAnsi"/>
          <w:b/>
        </w:rPr>
        <w:t xml:space="preserve"> Objectius </w:t>
      </w:r>
    </w:p>
    <w:p w14:paraId="2444484D"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Crear i consolidar un punt de trobada de referència al país per a artistes de tot el món</w:t>
      </w:r>
    </w:p>
    <w:p w14:paraId="6A9680CC"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Des del seu inici, l’any 2008, el projecte ha anat adquirint cada cop més reconeixement tant en l’àmbit nacional com en el panorama artístic internacional. A Andorra la celebració del projecte aporta a la parròquia d’Ordino uns dies plens d’activitat, d’intercanvi i de colors gràcies als tallers de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Andorra. El projecte ha esdevingut un esdeveniment biennal de referència en l’àmbit artístic, en què participen autors interessats d’alguna manera pels valors que promou la UNESCO.</w:t>
      </w:r>
    </w:p>
    <w:p w14:paraId="2AD7EF3F"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Promoure l’apropament i el diàleg per la pau entre els artistes</w:t>
      </w:r>
    </w:p>
    <w:p w14:paraId="39021542" w14:textId="063AF0D5"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Aquest </w:t>
      </w:r>
      <w:r w:rsidR="00524FAC">
        <w:rPr>
          <w:rFonts w:asciiTheme="majorHAnsi" w:hAnsiTheme="majorHAnsi" w:cstheme="majorHAnsi"/>
        </w:rPr>
        <w:t>propòsit</w:t>
      </w:r>
      <w:r w:rsidRPr="00DF5460">
        <w:rPr>
          <w:rFonts w:asciiTheme="majorHAnsi" w:hAnsiTheme="majorHAnsi" w:cstheme="majorHAnsi"/>
        </w:rPr>
        <w:t xml:space="preserve"> es compleix de forma quasi espontània en cada edició, perquè el fet de reunir artistes de països, llengües i cultures extremadament diferents estimula la curiositat i l’interès de tots els participants. Així, la comunicació i l’intercanvi resulten rics i molt interessants. Paral·lelament als tallers de treball, les activitats culturals i les sessions de presentacions dels diferents països participants forgen uns espais distesos i idonis per al diàleg i l’entesa entre cultures. </w:t>
      </w:r>
    </w:p>
    <w:p w14:paraId="4B217845" w14:textId="20283AD6"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Lluitar contra el racisme, la discriminació i la intolerància</w:t>
      </w:r>
      <w:r w:rsidR="000A7A04">
        <w:rPr>
          <w:rFonts w:asciiTheme="majorHAnsi" w:hAnsiTheme="majorHAnsi" w:cstheme="majorHAnsi"/>
        </w:rPr>
        <w:t xml:space="preserve">. </w:t>
      </w:r>
      <w:r w:rsidRPr="00DF5460">
        <w:rPr>
          <w:rFonts w:asciiTheme="majorHAnsi" w:hAnsiTheme="majorHAnsi" w:cstheme="majorHAnsi"/>
        </w:rPr>
        <w:t xml:space="preserve">No hi ha millor remei contra el racisme, la discriminació i la intolerància que el coneixement de l’altre. És per això que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Andorra promou l’apropament de les cultures per desencadenar el trencament d’estereotips negatius. L’organització ofereix espais i situacions propícies per a aquest apropament, mitjançant el taller de treball (a la Sala la Buna), un espai comú agradable i totalment equipat per donar resposta a les necessitats artístiques dels participants.</w:t>
      </w:r>
    </w:p>
    <w:p w14:paraId="5E0FB952"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És important i significatiu un altre aspecte, el de l’allotjament, en què s’anima tots els artistes a compartir habitació amb un/a altre/a participant. La intensa convivència de 24 hores al dia ha creat molts vincles positius i encara avui se segueixen enfortint les relacions personals entre els artistes més enllà de la seva trobada a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Andorra. </w:t>
      </w:r>
    </w:p>
    <w:p w14:paraId="1C4558DB"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Un any més s’ha pogut assolir aquest objectiu. Al final de la trobada els 24 artistes participants han produït entre 2 i 3 obres cadascun. Una de cada 3 obres ha estat distribuïda entre la CNAU i els dos patrocinadors principals: el Comú d’Ordino i FEDA. En total s’ha creat un patrimoni artístic de 75 obres. </w:t>
      </w:r>
    </w:p>
    <w:p w14:paraId="2B6E89C6" w14:textId="2F9E0732"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En altres edicions els tallers eren oberts, amb l’oportunitat dels artistes d’inserir-se al país. Aquest any, </w:t>
      </w:r>
      <w:r w:rsidR="00524FAC">
        <w:rPr>
          <w:rFonts w:asciiTheme="majorHAnsi" w:hAnsiTheme="majorHAnsi" w:cstheme="majorHAnsi"/>
        </w:rPr>
        <w:t>a causa de</w:t>
      </w:r>
      <w:r w:rsidRPr="00DF5460">
        <w:rPr>
          <w:rFonts w:asciiTheme="majorHAnsi" w:hAnsiTheme="majorHAnsi" w:cstheme="majorHAnsi"/>
        </w:rPr>
        <w:t xml:space="preserve"> les mesures de prevenció per a la </w:t>
      </w:r>
      <w:r w:rsidR="001F1C16">
        <w:rPr>
          <w:rFonts w:asciiTheme="majorHAnsi" w:hAnsiTheme="majorHAnsi" w:cstheme="majorHAnsi"/>
        </w:rPr>
        <w:t>Covid-19</w:t>
      </w:r>
      <w:r w:rsidRPr="00DF5460">
        <w:rPr>
          <w:rFonts w:asciiTheme="majorHAnsi" w:hAnsiTheme="majorHAnsi" w:cstheme="majorHAnsi"/>
        </w:rPr>
        <w:t xml:space="preserve">, els tallers van tenir lloc a porta tancada. </w:t>
      </w:r>
      <w:r w:rsidRPr="00DF5460">
        <w:rPr>
          <w:rFonts w:asciiTheme="majorHAnsi" w:hAnsiTheme="majorHAnsi" w:cstheme="majorHAnsi"/>
        </w:rPr>
        <w:lastRenderedPageBreak/>
        <w:t xml:space="preserve">En canvi, la setmana posterior a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les obres creades s’han pogut visitar a la sala de l’era Rossell. </w:t>
      </w:r>
    </w:p>
    <w:p w14:paraId="4AA83DF5"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La relació establerta entre els artistes també ha servit de base crítica per al treball, expressat des de les individualitats, però compartit des de l’experiència personal i el bagatge que han fet traspuar inquietuds i prioritats que han portat els artistes a participar en aquesta experiència.</w:t>
      </w:r>
    </w:p>
    <w:p w14:paraId="335DAF5B"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2C1CF73F" w14:textId="77777777" w:rsidR="004F6B18" w:rsidRPr="00DF5460" w:rsidRDefault="00BF5D1B"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 xml:space="preserve">3.1.4. </w:t>
      </w:r>
      <w:r w:rsidR="004F6B18" w:rsidRPr="00DF5460">
        <w:rPr>
          <w:rFonts w:asciiTheme="majorHAnsi" w:hAnsiTheme="majorHAnsi" w:cstheme="majorHAnsi"/>
        </w:rPr>
        <w:t xml:space="preserve"> </w:t>
      </w:r>
      <w:r w:rsidR="004F6B18" w:rsidRPr="00DF5460">
        <w:rPr>
          <w:rFonts w:asciiTheme="majorHAnsi" w:hAnsiTheme="majorHAnsi" w:cstheme="majorHAnsi"/>
          <w:b/>
        </w:rPr>
        <w:t>Metodologia</w:t>
      </w:r>
    </w:p>
    <w:p w14:paraId="6E4606C6"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El projecte de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Andorra requereix una organització molt complexa i, per tant, un equip de persones molt involucrades.</w:t>
      </w:r>
    </w:p>
    <w:p w14:paraId="0F7EC06F" w14:textId="7DA0EB8D"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Per aquesta edició, s’ha creat un grup de treball format  per representants de l’Assemblea General de la CNAU i representants d</w:t>
      </w:r>
      <w:r w:rsidR="00524FAC">
        <w:rPr>
          <w:rFonts w:asciiTheme="majorHAnsi" w:hAnsiTheme="majorHAnsi" w:cstheme="majorHAnsi"/>
        </w:rPr>
        <w:t>’</w:t>
      </w:r>
      <w:r w:rsidRPr="00DF5460">
        <w:rPr>
          <w:rFonts w:asciiTheme="majorHAnsi" w:hAnsiTheme="majorHAnsi" w:cstheme="majorHAnsi"/>
        </w:rPr>
        <w:t xml:space="preserve">una part dels </w:t>
      </w:r>
      <w:proofErr w:type="spellStart"/>
      <w:r w:rsidR="00524FAC">
        <w:rPr>
          <w:rFonts w:asciiTheme="majorHAnsi" w:hAnsiTheme="majorHAnsi" w:cstheme="majorHAnsi"/>
        </w:rPr>
        <w:t>e</w:t>
      </w:r>
      <w:r w:rsidRPr="00DF5460">
        <w:rPr>
          <w:rFonts w:asciiTheme="majorHAnsi" w:hAnsiTheme="majorHAnsi" w:cstheme="majorHAnsi"/>
        </w:rPr>
        <w:t>sp</w:t>
      </w:r>
      <w:r w:rsidR="00524FAC">
        <w:rPr>
          <w:rFonts w:asciiTheme="majorHAnsi" w:hAnsiTheme="majorHAnsi" w:cstheme="majorHAnsi"/>
        </w:rPr>
        <w:t>ò</w:t>
      </w:r>
      <w:r w:rsidRPr="00DF5460">
        <w:rPr>
          <w:rFonts w:asciiTheme="majorHAnsi" w:hAnsiTheme="majorHAnsi" w:cstheme="majorHAnsi"/>
        </w:rPr>
        <w:t>nsors</w:t>
      </w:r>
      <w:proofErr w:type="spellEnd"/>
      <w:r w:rsidRPr="00DF5460">
        <w:rPr>
          <w:rFonts w:asciiTheme="majorHAnsi" w:hAnsiTheme="majorHAnsi" w:cstheme="majorHAnsi"/>
        </w:rPr>
        <w:t xml:space="preserve"> del projecte. El grup, que s’ha reunit mensualment des del mes de setembre de 2020, ha treballat en la organització i redacció dels documents de difusió.</w:t>
      </w:r>
    </w:p>
    <w:p w14:paraId="0CA92863" w14:textId="21798D2A"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Participants: Sr. Francesc Oriol, en representació  del Sr. Francesc Camp representant dels Comuns a l’Assemblea General de la CNAU; Sr. Ivan Sansa, representant del Ministeri de Cultura; Sr. Carles Sánchez, representant del Consell General a l’Assemblea General de la CNAU; Sr. Jordi Canut, representant del Ministeri d’Afers Exteriors; Sra. Florència Aleix, representant del Ministeri d’Afers Exteriors; Sra. Maria Ubach, ministra d’Afers Exteriors; Sr. Faust </w:t>
      </w:r>
      <w:proofErr w:type="spellStart"/>
      <w:r w:rsidRPr="00DF5460">
        <w:rPr>
          <w:rFonts w:asciiTheme="majorHAnsi" w:hAnsiTheme="majorHAnsi" w:cstheme="majorHAnsi"/>
        </w:rPr>
        <w:t>Campamà</w:t>
      </w:r>
      <w:proofErr w:type="spellEnd"/>
      <w:r w:rsidRPr="00DF5460">
        <w:rPr>
          <w:rFonts w:asciiTheme="majorHAnsi" w:hAnsiTheme="majorHAnsi" w:cstheme="majorHAnsi"/>
        </w:rPr>
        <w:t xml:space="preserve">, comissari de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Andorra; Sra. </w:t>
      </w:r>
      <w:proofErr w:type="spellStart"/>
      <w:r w:rsidRPr="00DF5460">
        <w:rPr>
          <w:rFonts w:asciiTheme="majorHAnsi" w:hAnsiTheme="majorHAnsi" w:cstheme="majorHAnsi"/>
        </w:rPr>
        <w:t>Hedva</w:t>
      </w:r>
      <w:proofErr w:type="spellEnd"/>
      <w:r w:rsidRPr="00DF5460">
        <w:rPr>
          <w:rFonts w:asciiTheme="majorHAnsi" w:hAnsiTheme="majorHAnsi" w:cstheme="majorHAnsi"/>
        </w:rPr>
        <w:t xml:space="preserve"> Ser, padrina de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Andorra i ambaixadora de bona voluntat de la UNESCO per a la diplomàcia cultural; Sra. M. Àngels </w:t>
      </w:r>
      <w:proofErr w:type="spellStart"/>
      <w:r w:rsidRPr="00DF5460">
        <w:rPr>
          <w:rFonts w:asciiTheme="majorHAnsi" w:hAnsiTheme="majorHAnsi" w:cstheme="majorHAnsi"/>
        </w:rPr>
        <w:t>Ruf</w:t>
      </w:r>
      <w:proofErr w:type="spellEnd"/>
      <w:r w:rsidRPr="00DF5460">
        <w:rPr>
          <w:rFonts w:asciiTheme="majorHAnsi" w:hAnsiTheme="majorHAnsi" w:cstheme="majorHAnsi"/>
        </w:rPr>
        <w:t xml:space="preserve">, representant del Ministeri d’Educació i Sr. Jean-Michel Armengol i Sra. </w:t>
      </w:r>
      <w:proofErr w:type="spellStart"/>
      <w:r w:rsidRPr="00DF5460">
        <w:rPr>
          <w:rFonts w:asciiTheme="majorHAnsi" w:hAnsiTheme="majorHAnsi" w:cstheme="majorHAnsi"/>
        </w:rPr>
        <w:t>Janina</w:t>
      </w:r>
      <w:proofErr w:type="spellEnd"/>
      <w:r w:rsidRPr="00DF5460">
        <w:rPr>
          <w:rFonts w:asciiTheme="majorHAnsi" w:hAnsiTheme="majorHAnsi" w:cstheme="majorHAnsi"/>
        </w:rPr>
        <w:t xml:space="preserve"> Mir, representants del secretaria</w:t>
      </w:r>
      <w:r w:rsidR="00524FAC">
        <w:rPr>
          <w:rFonts w:asciiTheme="majorHAnsi" w:hAnsiTheme="majorHAnsi" w:cstheme="majorHAnsi"/>
        </w:rPr>
        <w:t>t</w:t>
      </w:r>
      <w:r w:rsidRPr="00DF5460">
        <w:rPr>
          <w:rFonts w:asciiTheme="majorHAnsi" w:hAnsiTheme="majorHAnsi" w:cstheme="majorHAnsi"/>
        </w:rPr>
        <w:t xml:space="preserve"> de la CNAU.</w:t>
      </w:r>
    </w:p>
    <w:p w14:paraId="507F0B12"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Reunions celebrades per preparar la 7a edició </w:t>
      </w:r>
      <w:proofErr w:type="spellStart"/>
      <w:r w:rsidRPr="00DF5460">
        <w:rPr>
          <w:rFonts w:asciiTheme="majorHAnsi" w:hAnsiTheme="majorHAnsi" w:cstheme="majorHAnsi"/>
        </w:rPr>
        <w:t>ArtCamp</w:t>
      </w:r>
      <w:proofErr w:type="spellEnd"/>
      <w:r w:rsidRPr="00DF5460">
        <w:rPr>
          <w:rFonts w:asciiTheme="majorHAnsi" w:hAnsiTheme="majorHAnsi" w:cstheme="majorHAnsi"/>
        </w:rPr>
        <w:t xml:space="preserve"> Andorra:</w:t>
      </w:r>
    </w:p>
    <w:p w14:paraId="07E18B5C" w14:textId="14F6A493" w:rsidR="00C6430C" w:rsidRDefault="004F6B18" w:rsidP="00C6430C">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17/</w:t>
      </w:r>
      <w:r w:rsidR="00C6430C">
        <w:rPr>
          <w:rFonts w:asciiTheme="majorHAnsi" w:hAnsiTheme="majorHAnsi" w:cstheme="majorHAnsi"/>
        </w:rPr>
        <w:t>0</w:t>
      </w:r>
      <w:r w:rsidRPr="00DF5460">
        <w:rPr>
          <w:rFonts w:asciiTheme="majorHAnsi" w:hAnsiTheme="majorHAnsi" w:cstheme="majorHAnsi"/>
        </w:rPr>
        <w:t>9/2020</w:t>
      </w:r>
      <w:r w:rsidR="00C6430C">
        <w:rPr>
          <w:rFonts w:asciiTheme="majorHAnsi" w:hAnsiTheme="majorHAnsi" w:cstheme="majorHAnsi"/>
        </w:rPr>
        <w:t xml:space="preserve"> </w:t>
      </w:r>
      <w:r w:rsidR="00C6430C">
        <w:rPr>
          <w:rFonts w:asciiTheme="majorHAnsi" w:hAnsiTheme="majorHAnsi" w:cstheme="majorHAnsi"/>
        </w:rPr>
        <w:tab/>
      </w:r>
      <w:r w:rsidR="00C6430C" w:rsidRPr="00DF5460">
        <w:rPr>
          <w:rFonts w:asciiTheme="majorHAnsi" w:hAnsiTheme="majorHAnsi" w:cstheme="majorHAnsi"/>
        </w:rPr>
        <w:t>16/</w:t>
      </w:r>
      <w:r w:rsidR="00C6430C">
        <w:rPr>
          <w:rFonts w:asciiTheme="majorHAnsi" w:hAnsiTheme="majorHAnsi" w:cstheme="majorHAnsi"/>
        </w:rPr>
        <w:t>0</w:t>
      </w:r>
      <w:r w:rsidR="00C6430C" w:rsidRPr="00DF5460">
        <w:rPr>
          <w:rFonts w:asciiTheme="majorHAnsi" w:hAnsiTheme="majorHAnsi" w:cstheme="majorHAnsi"/>
        </w:rPr>
        <w:t>3/2021</w:t>
      </w:r>
      <w:r w:rsidR="00C6430C">
        <w:rPr>
          <w:rFonts w:asciiTheme="majorHAnsi" w:hAnsiTheme="majorHAnsi" w:cstheme="majorHAnsi"/>
        </w:rPr>
        <w:t xml:space="preserve"> </w:t>
      </w:r>
    </w:p>
    <w:p w14:paraId="3EFF7C87" w14:textId="551464C2" w:rsidR="00C6430C" w:rsidRPr="00DF5460" w:rsidRDefault="004F6B18" w:rsidP="00C6430C">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15/10/2020</w:t>
      </w:r>
      <w:r w:rsidR="00C6430C">
        <w:rPr>
          <w:rFonts w:asciiTheme="majorHAnsi" w:hAnsiTheme="majorHAnsi" w:cstheme="majorHAnsi"/>
        </w:rPr>
        <w:t xml:space="preserve"> </w:t>
      </w:r>
      <w:r w:rsidR="00C6430C">
        <w:rPr>
          <w:rFonts w:asciiTheme="majorHAnsi" w:hAnsiTheme="majorHAnsi" w:cstheme="majorHAnsi"/>
        </w:rPr>
        <w:tab/>
      </w:r>
      <w:r w:rsidR="00C6430C" w:rsidRPr="00DF5460">
        <w:rPr>
          <w:rFonts w:asciiTheme="majorHAnsi" w:hAnsiTheme="majorHAnsi" w:cstheme="majorHAnsi"/>
        </w:rPr>
        <w:t>27/</w:t>
      </w:r>
      <w:r w:rsidR="00C6430C">
        <w:rPr>
          <w:rFonts w:asciiTheme="majorHAnsi" w:hAnsiTheme="majorHAnsi" w:cstheme="majorHAnsi"/>
        </w:rPr>
        <w:t>0</w:t>
      </w:r>
      <w:r w:rsidR="00C6430C" w:rsidRPr="00DF5460">
        <w:rPr>
          <w:rFonts w:asciiTheme="majorHAnsi" w:hAnsiTheme="majorHAnsi" w:cstheme="majorHAnsi"/>
        </w:rPr>
        <w:t>4/2021</w:t>
      </w:r>
    </w:p>
    <w:p w14:paraId="109DD732" w14:textId="0A6A39A7" w:rsidR="00C6430C" w:rsidRDefault="004F6B18" w:rsidP="00C6430C">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12/11/2020</w:t>
      </w:r>
      <w:r w:rsidR="00C6430C">
        <w:rPr>
          <w:rFonts w:asciiTheme="majorHAnsi" w:hAnsiTheme="majorHAnsi" w:cstheme="majorHAnsi"/>
        </w:rPr>
        <w:t xml:space="preserve"> </w:t>
      </w:r>
      <w:r w:rsidR="00C6430C">
        <w:rPr>
          <w:rFonts w:asciiTheme="majorHAnsi" w:hAnsiTheme="majorHAnsi" w:cstheme="majorHAnsi"/>
        </w:rPr>
        <w:tab/>
      </w:r>
      <w:r w:rsidR="00C6430C" w:rsidRPr="00DF5460">
        <w:rPr>
          <w:rFonts w:asciiTheme="majorHAnsi" w:hAnsiTheme="majorHAnsi" w:cstheme="majorHAnsi"/>
        </w:rPr>
        <w:t>25/</w:t>
      </w:r>
      <w:r w:rsidR="00C6430C">
        <w:rPr>
          <w:rFonts w:asciiTheme="majorHAnsi" w:hAnsiTheme="majorHAnsi" w:cstheme="majorHAnsi"/>
        </w:rPr>
        <w:t>0</w:t>
      </w:r>
      <w:r w:rsidR="00C6430C" w:rsidRPr="00DF5460">
        <w:rPr>
          <w:rFonts w:asciiTheme="majorHAnsi" w:hAnsiTheme="majorHAnsi" w:cstheme="majorHAnsi"/>
        </w:rPr>
        <w:t>5/2021</w:t>
      </w:r>
      <w:r w:rsidR="00C6430C">
        <w:rPr>
          <w:rFonts w:asciiTheme="majorHAnsi" w:hAnsiTheme="majorHAnsi" w:cstheme="majorHAnsi"/>
        </w:rPr>
        <w:t xml:space="preserve"> </w:t>
      </w:r>
    </w:p>
    <w:p w14:paraId="2C9ACAFE" w14:textId="2832609C" w:rsidR="00C6430C" w:rsidRPr="00DF5460" w:rsidRDefault="004F6B18" w:rsidP="00C6430C">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10/12/2020</w:t>
      </w:r>
      <w:r w:rsidR="00C6430C">
        <w:rPr>
          <w:rFonts w:asciiTheme="majorHAnsi" w:hAnsiTheme="majorHAnsi" w:cstheme="majorHAnsi"/>
        </w:rPr>
        <w:t xml:space="preserve"> </w:t>
      </w:r>
      <w:r w:rsidR="00C6430C">
        <w:rPr>
          <w:rFonts w:asciiTheme="majorHAnsi" w:hAnsiTheme="majorHAnsi" w:cstheme="majorHAnsi"/>
        </w:rPr>
        <w:tab/>
      </w:r>
      <w:r w:rsidR="00C6430C" w:rsidRPr="00DF5460">
        <w:rPr>
          <w:rFonts w:asciiTheme="majorHAnsi" w:hAnsiTheme="majorHAnsi" w:cstheme="majorHAnsi"/>
        </w:rPr>
        <w:t>15/</w:t>
      </w:r>
      <w:r w:rsidR="00C6430C">
        <w:rPr>
          <w:rFonts w:asciiTheme="majorHAnsi" w:hAnsiTheme="majorHAnsi" w:cstheme="majorHAnsi"/>
        </w:rPr>
        <w:t>0</w:t>
      </w:r>
      <w:r w:rsidR="00C6430C" w:rsidRPr="00DF5460">
        <w:rPr>
          <w:rFonts w:asciiTheme="majorHAnsi" w:hAnsiTheme="majorHAnsi" w:cstheme="majorHAnsi"/>
        </w:rPr>
        <w:t>6/2021</w:t>
      </w:r>
    </w:p>
    <w:p w14:paraId="64CFDA4D" w14:textId="2FB10934" w:rsidR="00C6430C" w:rsidRPr="00DF5460" w:rsidRDefault="004F6B18" w:rsidP="00C6430C">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14/</w:t>
      </w:r>
      <w:r w:rsidR="00C6430C">
        <w:rPr>
          <w:rFonts w:asciiTheme="majorHAnsi" w:hAnsiTheme="majorHAnsi" w:cstheme="majorHAnsi"/>
        </w:rPr>
        <w:t>0</w:t>
      </w:r>
      <w:r w:rsidRPr="00DF5460">
        <w:rPr>
          <w:rFonts w:asciiTheme="majorHAnsi" w:hAnsiTheme="majorHAnsi" w:cstheme="majorHAnsi"/>
        </w:rPr>
        <w:t>1/2021</w:t>
      </w:r>
      <w:r w:rsidR="00C6430C">
        <w:rPr>
          <w:rFonts w:asciiTheme="majorHAnsi" w:hAnsiTheme="majorHAnsi" w:cstheme="majorHAnsi"/>
        </w:rPr>
        <w:t xml:space="preserve"> </w:t>
      </w:r>
      <w:r w:rsidR="00C6430C">
        <w:rPr>
          <w:rFonts w:asciiTheme="majorHAnsi" w:hAnsiTheme="majorHAnsi" w:cstheme="majorHAnsi"/>
        </w:rPr>
        <w:tab/>
        <w:t>0</w:t>
      </w:r>
      <w:r w:rsidR="00C6430C" w:rsidRPr="00DF5460">
        <w:rPr>
          <w:rFonts w:asciiTheme="majorHAnsi" w:hAnsiTheme="majorHAnsi" w:cstheme="majorHAnsi"/>
        </w:rPr>
        <w:t>5/</w:t>
      </w:r>
      <w:r w:rsidR="00C6430C">
        <w:rPr>
          <w:rFonts w:asciiTheme="majorHAnsi" w:hAnsiTheme="majorHAnsi" w:cstheme="majorHAnsi"/>
        </w:rPr>
        <w:t>0</w:t>
      </w:r>
      <w:r w:rsidR="00C6430C" w:rsidRPr="00DF5460">
        <w:rPr>
          <w:rFonts w:asciiTheme="majorHAnsi" w:hAnsiTheme="majorHAnsi" w:cstheme="majorHAnsi"/>
        </w:rPr>
        <w:t>7/2021</w:t>
      </w:r>
    </w:p>
    <w:p w14:paraId="727F290A" w14:textId="757F1C20"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16/</w:t>
      </w:r>
      <w:r w:rsidR="00C6430C">
        <w:rPr>
          <w:rFonts w:asciiTheme="majorHAnsi" w:hAnsiTheme="majorHAnsi" w:cstheme="majorHAnsi"/>
        </w:rPr>
        <w:t>0</w:t>
      </w:r>
      <w:r w:rsidRPr="00DF5460">
        <w:rPr>
          <w:rFonts w:asciiTheme="majorHAnsi" w:hAnsiTheme="majorHAnsi" w:cstheme="majorHAnsi"/>
        </w:rPr>
        <w:t>2/2021</w:t>
      </w:r>
    </w:p>
    <w:p w14:paraId="552F1870" w14:textId="3D6D57B2"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Tenint en compte que aquesta edició ha tingut una novetat, l</w:t>
      </w:r>
      <w:r w:rsidR="00524FAC">
        <w:rPr>
          <w:rFonts w:asciiTheme="majorHAnsi" w:hAnsiTheme="majorHAnsi" w:cstheme="majorHAnsi"/>
        </w:rPr>
        <w:t>’</w:t>
      </w:r>
      <w:r w:rsidRPr="00DF5460">
        <w:rPr>
          <w:rFonts w:asciiTheme="majorHAnsi" w:hAnsiTheme="majorHAnsi" w:cstheme="majorHAnsi"/>
        </w:rPr>
        <w:t>organització d’una taula rodona sobre la diplomàcia cultural amb l’estreta col·laboració de la Universitat d’Andorra, també han tingut lloc reunions mensuals.</w:t>
      </w:r>
    </w:p>
    <w:p w14:paraId="0AC9513D" w14:textId="78B3E8E8" w:rsidR="004F6B18"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Hi ha participat el Sr. Miquel Nicolau, rector de la Universitat d’Andorra; Sr. Univers Bertrana, representant de l</w:t>
      </w:r>
      <w:r w:rsidR="00524FAC">
        <w:rPr>
          <w:rFonts w:asciiTheme="majorHAnsi" w:hAnsiTheme="majorHAnsi" w:cstheme="majorHAnsi"/>
        </w:rPr>
        <w:t xml:space="preserve">a </w:t>
      </w:r>
      <w:proofErr w:type="spellStart"/>
      <w:r w:rsidRPr="00DF5460">
        <w:rPr>
          <w:rFonts w:asciiTheme="majorHAnsi" w:hAnsiTheme="majorHAnsi" w:cstheme="majorHAnsi"/>
        </w:rPr>
        <w:t>UdA</w:t>
      </w:r>
      <w:proofErr w:type="spellEnd"/>
      <w:r w:rsidRPr="00DF5460">
        <w:rPr>
          <w:rFonts w:asciiTheme="majorHAnsi" w:hAnsiTheme="majorHAnsi" w:cstheme="majorHAnsi"/>
        </w:rPr>
        <w:t xml:space="preserve">; Sra. Montserrat </w:t>
      </w:r>
      <w:proofErr w:type="spellStart"/>
      <w:r w:rsidRPr="00DF5460">
        <w:rPr>
          <w:rFonts w:asciiTheme="majorHAnsi" w:hAnsiTheme="majorHAnsi" w:cstheme="majorHAnsi"/>
        </w:rPr>
        <w:t>Casalprim</w:t>
      </w:r>
      <w:proofErr w:type="spellEnd"/>
      <w:r w:rsidRPr="00DF5460">
        <w:rPr>
          <w:rFonts w:asciiTheme="majorHAnsi" w:hAnsiTheme="majorHAnsi" w:cstheme="majorHAnsi"/>
        </w:rPr>
        <w:t>, representant de l</w:t>
      </w:r>
      <w:r w:rsidR="00524FAC">
        <w:rPr>
          <w:rFonts w:asciiTheme="majorHAnsi" w:hAnsiTheme="majorHAnsi" w:cstheme="majorHAnsi"/>
        </w:rPr>
        <w:t xml:space="preserve">a </w:t>
      </w:r>
      <w:proofErr w:type="spellStart"/>
      <w:r w:rsidRPr="00DF5460">
        <w:rPr>
          <w:rFonts w:asciiTheme="majorHAnsi" w:hAnsiTheme="majorHAnsi" w:cstheme="majorHAnsi"/>
        </w:rPr>
        <w:t>UdA</w:t>
      </w:r>
      <w:proofErr w:type="spellEnd"/>
      <w:r w:rsidRPr="00DF5460">
        <w:rPr>
          <w:rFonts w:asciiTheme="majorHAnsi" w:hAnsiTheme="majorHAnsi" w:cstheme="majorHAnsi"/>
        </w:rPr>
        <w:t xml:space="preserve">; Sr. John </w:t>
      </w:r>
      <w:proofErr w:type="spellStart"/>
      <w:r w:rsidRPr="00DF5460">
        <w:rPr>
          <w:rFonts w:asciiTheme="majorHAnsi" w:hAnsiTheme="majorHAnsi" w:cstheme="majorHAnsi"/>
        </w:rPr>
        <w:t>Zveref</w:t>
      </w:r>
      <w:proofErr w:type="spellEnd"/>
      <w:r w:rsidRPr="00DF5460">
        <w:rPr>
          <w:rFonts w:asciiTheme="majorHAnsi" w:hAnsiTheme="majorHAnsi" w:cstheme="majorHAnsi"/>
        </w:rPr>
        <w:t>, representant de l</w:t>
      </w:r>
      <w:r w:rsidR="00524FAC">
        <w:rPr>
          <w:rFonts w:asciiTheme="majorHAnsi" w:hAnsiTheme="majorHAnsi" w:cstheme="majorHAnsi"/>
        </w:rPr>
        <w:t xml:space="preserve">a </w:t>
      </w:r>
      <w:proofErr w:type="spellStart"/>
      <w:r w:rsidRPr="00DF5460">
        <w:rPr>
          <w:rFonts w:asciiTheme="majorHAnsi" w:hAnsiTheme="majorHAnsi" w:cstheme="majorHAnsi"/>
        </w:rPr>
        <w:t>UdA</w:t>
      </w:r>
      <w:proofErr w:type="spellEnd"/>
      <w:r w:rsidRPr="00DF5460">
        <w:rPr>
          <w:rFonts w:asciiTheme="majorHAnsi" w:hAnsiTheme="majorHAnsi" w:cstheme="majorHAnsi"/>
        </w:rPr>
        <w:t xml:space="preserve">; Sra. </w:t>
      </w:r>
      <w:proofErr w:type="spellStart"/>
      <w:r w:rsidRPr="00DF5460">
        <w:rPr>
          <w:rFonts w:asciiTheme="majorHAnsi" w:hAnsiTheme="majorHAnsi" w:cstheme="majorHAnsi"/>
        </w:rPr>
        <w:t>Hedva</w:t>
      </w:r>
      <w:proofErr w:type="spellEnd"/>
      <w:r w:rsidRPr="00DF5460">
        <w:rPr>
          <w:rFonts w:asciiTheme="majorHAnsi" w:hAnsiTheme="majorHAnsi" w:cstheme="majorHAnsi"/>
        </w:rPr>
        <w:t xml:space="preserve"> Ser, padrina del projecte i ambaixadora de bona voluntat de la UNESCO per a la diplomàcia cultural;  Sr. Miquel Segura, representant de la plataforma audiovisual de la UNESCO d</w:t>
      </w:r>
      <w:r w:rsidR="00524FAC">
        <w:rPr>
          <w:rFonts w:asciiTheme="majorHAnsi" w:hAnsiTheme="majorHAnsi" w:cstheme="majorHAnsi"/>
        </w:rPr>
        <w:t>’</w:t>
      </w:r>
      <w:r w:rsidRPr="00DF5460">
        <w:rPr>
          <w:rFonts w:asciiTheme="majorHAnsi" w:hAnsiTheme="majorHAnsi" w:cstheme="majorHAnsi"/>
        </w:rPr>
        <w:t xml:space="preserve">Igualada; Sr. Jordi Canut, representant del Ministeri d’Afers Exteriors; Sra. Florència Aleix, representant del Ministeri d’Afers Exteriors; Sra. Maria Ubach, ministra d’Afers Exteriors; Sr. Faust </w:t>
      </w:r>
      <w:proofErr w:type="spellStart"/>
      <w:r w:rsidRPr="00DF5460">
        <w:rPr>
          <w:rFonts w:asciiTheme="majorHAnsi" w:hAnsiTheme="majorHAnsi" w:cstheme="majorHAnsi"/>
        </w:rPr>
        <w:t>Campamà</w:t>
      </w:r>
      <w:proofErr w:type="spellEnd"/>
      <w:r w:rsidRPr="00DF5460">
        <w:rPr>
          <w:rFonts w:asciiTheme="majorHAnsi" w:hAnsiTheme="majorHAnsi" w:cstheme="majorHAnsi"/>
        </w:rPr>
        <w:t xml:space="preserve">, comissari de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Andorra; Sr. Jean-Michel Armengol, secretari general de la CNAU.</w:t>
      </w:r>
    </w:p>
    <w:p w14:paraId="28FB06CA" w14:textId="77777777" w:rsidR="00C6430C" w:rsidRPr="00DF5460" w:rsidRDefault="00C6430C" w:rsidP="00BF5D1B">
      <w:pPr>
        <w:widowControl w:val="0"/>
        <w:autoSpaceDE w:val="0"/>
        <w:autoSpaceDN w:val="0"/>
        <w:adjustRightInd w:val="0"/>
        <w:jc w:val="both"/>
        <w:rPr>
          <w:rFonts w:asciiTheme="majorHAnsi" w:hAnsiTheme="majorHAnsi" w:cstheme="majorHAnsi"/>
        </w:rPr>
      </w:pPr>
    </w:p>
    <w:p w14:paraId="683E4EC0"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Reunions celebrades per preparar la Taula rodona:</w:t>
      </w:r>
    </w:p>
    <w:p w14:paraId="6FBC128A" w14:textId="0D513CC9" w:rsidR="00C6430C" w:rsidRPr="00DF5460" w:rsidRDefault="004F6B18" w:rsidP="00C6430C">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16/11/2020</w:t>
      </w:r>
      <w:r w:rsidR="00C6430C">
        <w:rPr>
          <w:rFonts w:asciiTheme="majorHAnsi" w:hAnsiTheme="majorHAnsi" w:cstheme="majorHAnsi"/>
        </w:rPr>
        <w:t xml:space="preserve"> </w:t>
      </w:r>
      <w:r w:rsidR="00C6430C">
        <w:rPr>
          <w:rFonts w:asciiTheme="majorHAnsi" w:hAnsiTheme="majorHAnsi" w:cstheme="majorHAnsi"/>
        </w:rPr>
        <w:tab/>
        <w:t>0</w:t>
      </w:r>
      <w:r w:rsidR="00C6430C" w:rsidRPr="00DF5460">
        <w:rPr>
          <w:rFonts w:asciiTheme="majorHAnsi" w:hAnsiTheme="majorHAnsi" w:cstheme="majorHAnsi"/>
        </w:rPr>
        <w:t>6/</w:t>
      </w:r>
      <w:r w:rsidR="00C6430C">
        <w:rPr>
          <w:rFonts w:asciiTheme="majorHAnsi" w:hAnsiTheme="majorHAnsi" w:cstheme="majorHAnsi"/>
        </w:rPr>
        <w:t>0</w:t>
      </w:r>
      <w:r w:rsidR="00C6430C" w:rsidRPr="00DF5460">
        <w:rPr>
          <w:rFonts w:asciiTheme="majorHAnsi" w:hAnsiTheme="majorHAnsi" w:cstheme="majorHAnsi"/>
        </w:rPr>
        <w:t>4/2021</w:t>
      </w:r>
    </w:p>
    <w:p w14:paraId="0E9EE3E8" w14:textId="0095B43B" w:rsidR="00C6430C" w:rsidRPr="00DF5460" w:rsidRDefault="004F6B18" w:rsidP="00C6430C">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15/12/2020</w:t>
      </w:r>
      <w:r w:rsidR="00C6430C">
        <w:rPr>
          <w:rFonts w:asciiTheme="majorHAnsi" w:hAnsiTheme="majorHAnsi" w:cstheme="majorHAnsi"/>
        </w:rPr>
        <w:t xml:space="preserve"> </w:t>
      </w:r>
      <w:r w:rsidR="00C6430C">
        <w:rPr>
          <w:rFonts w:asciiTheme="majorHAnsi" w:hAnsiTheme="majorHAnsi" w:cstheme="majorHAnsi"/>
        </w:rPr>
        <w:tab/>
        <w:t>0</w:t>
      </w:r>
      <w:r w:rsidR="00C6430C" w:rsidRPr="00DF5460">
        <w:rPr>
          <w:rFonts w:asciiTheme="majorHAnsi" w:hAnsiTheme="majorHAnsi" w:cstheme="majorHAnsi"/>
        </w:rPr>
        <w:t>4/</w:t>
      </w:r>
      <w:r w:rsidR="00C6430C">
        <w:rPr>
          <w:rFonts w:asciiTheme="majorHAnsi" w:hAnsiTheme="majorHAnsi" w:cstheme="majorHAnsi"/>
        </w:rPr>
        <w:t>0</w:t>
      </w:r>
      <w:r w:rsidR="00C6430C" w:rsidRPr="00DF5460">
        <w:rPr>
          <w:rFonts w:asciiTheme="majorHAnsi" w:hAnsiTheme="majorHAnsi" w:cstheme="majorHAnsi"/>
        </w:rPr>
        <w:t>5/2021</w:t>
      </w:r>
    </w:p>
    <w:p w14:paraId="20608D75" w14:textId="0A2FDA4F" w:rsidR="00C6430C" w:rsidRPr="00DF5460" w:rsidRDefault="004F6B18" w:rsidP="00C6430C">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19/</w:t>
      </w:r>
      <w:r w:rsidR="00C6430C">
        <w:rPr>
          <w:rFonts w:asciiTheme="majorHAnsi" w:hAnsiTheme="majorHAnsi" w:cstheme="majorHAnsi"/>
        </w:rPr>
        <w:t>0</w:t>
      </w:r>
      <w:r w:rsidRPr="00DF5460">
        <w:rPr>
          <w:rFonts w:asciiTheme="majorHAnsi" w:hAnsiTheme="majorHAnsi" w:cstheme="majorHAnsi"/>
        </w:rPr>
        <w:t>1/2021</w:t>
      </w:r>
      <w:r w:rsidR="00C6430C">
        <w:rPr>
          <w:rFonts w:asciiTheme="majorHAnsi" w:hAnsiTheme="majorHAnsi" w:cstheme="majorHAnsi"/>
        </w:rPr>
        <w:t xml:space="preserve"> </w:t>
      </w:r>
      <w:r w:rsidR="00C6430C">
        <w:rPr>
          <w:rFonts w:asciiTheme="majorHAnsi" w:hAnsiTheme="majorHAnsi" w:cstheme="majorHAnsi"/>
        </w:rPr>
        <w:tab/>
      </w:r>
      <w:r w:rsidR="00C6430C" w:rsidRPr="00DF5460">
        <w:rPr>
          <w:rFonts w:asciiTheme="majorHAnsi" w:hAnsiTheme="majorHAnsi" w:cstheme="majorHAnsi"/>
        </w:rPr>
        <w:t>27/</w:t>
      </w:r>
      <w:r w:rsidR="00C6430C">
        <w:rPr>
          <w:rFonts w:asciiTheme="majorHAnsi" w:hAnsiTheme="majorHAnsi" w:cstheme="majorHAnsi"/>
        </w:rPr>
        <w:t>0</w:t>
      </w:r>
      <w:r w:rsidR="00C6430C" w:rsidRPr="00DF5460">
        <w:rPr>
          <w:rFonts w:asciiTheme="majorHAnsi" w:hAnsiTheme="majorHAnsi" w:cstheme="majorHAnsi"/>
        </w:rPr>
        <w:t>5/2021</w:t>
      </w:r>
    </w:p>
    <w:p w14:paraId="46B5EB2F" w14:textId="68D6B5E1" w:rsidR="00C6430C" w:rsidRPr="00DF5460" w:rsidRDefault="004F6B18" w:rsidP="00C6430C">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23/</w:t>
      </w:r>
      <w:r w:rsidR="00C6430C">
        <w:rPr>
          <w:rFonts w:asciiTheme="majorHAnsi" w:hAnsiTheme="majorHAnsi" w:cstheme="majorHAnsi"/>
        </w:rPr>
        <w:t>0</w:t>
      </w:r>
      <w:r w:rsidRPr="00DF5460">
        <w:rPr>
          <w:rFonts w:asciiTheme="majorHAnsi" w:hAnsiTheme="majorHAnsi" w:cstheme="majorHAnsi"/>
        </w:rPr>
        <w:t>2/2021</w:t>
      </w:r>
      <w:r w:rsidR="00C6430C">
        <w:rPr>
          <w:rFonts w:asciiTheme="majorHAnsi" w:hAnsiTheme="majorHAnsi" w:cstheme="majorHAnsi"/>
        </w:rPr>
        <w:t xml:space="preserve"> </w:t>
      </w:r>
      <w:r w:rsidR="00C6430C">
        <w:rPr>
          <w:rFonts w:asciiTheme="majorHAnsi" w:hAnsiTheme="majorHAnsi" w:cstheme="majorHAnsi"/>
        </w:rPr>
        <w:tab/>
      </w:r>
      <w:r w:rsidR="00C6430C" w:rsidRPr="00DF5460">
        <w:rPr>
          <w:rFonts w:asciiTheme="majorHAnsi" w:hAnsiTheme="majorHAnsi" w:cstheme="majorHAnsi"/>
        </w:rPr>
        <w:t>17/</w:t>
      </w:r>
      <w:r w:rsidR="00C6430C">
        <w:rPr>
          <w:rFonts w:asciiTheme="majorHAnsi" w:hAnsiTheme="majorHAnsi" w:cstheme="majorHAnsi"/>
        </w:rPr>
        <w:t>0</w:t>
      </w:r>
      <w:r w:rsidR="00C6430C" w:rsidRPr="00DF5460">
        <w:rPr>
          <w:rFonts w:asciiTheme="majorHAnsi" w:hAnsiTheme="majorHAnsi" w:cstheme="majorHAnsi"/>
        </w:rPr>
        <w:t>5/2021</w:t>
      </w:r>
    </w:p>
    <w:p w14:paraId="75797F95" w14:textId="5DA887FC" w:rsidR="004F6B18" w:rsidRPr="00DF5460" w:rsidRDefault="004F6B18" w:rsidP="00BF5D1B">
      <w:pPr>
        <w:widowControl w:val="0"/>
        <w:autoSpaceDE w:val="0"/>
        <w:autoSpaceDN w:val="0"/>
        <w:adjustRightInd w:val="0"/>
        <w:jc w:val="both"/>
        <w:rPr>
          <w:rFonts w:asciiTheme="majorHAnsi" w:hAnsiTheme="majorHAnsi" w:cstheme="majorHAnsi"/>
        </w:rPr>
      </w:pPr>
    </w:p>
    <w:p w14:paraId="3EFE7376" w14:textId="100C7263" w:rsidR="00C6430C" w:rsidRDefault="00C6430C">
      <w:pPr>
        <w:rPr>
          <w:rFonts w:asciiTheme="majorHAnsi" w:hAnsiTheme="majorHAnsi" w:cstheme="majorHAnsi"/>
        </w:rPr>
      </w:pPr>
      <w:r>
        <w:rPr>
          <w:rFonts w:asciiTheme="majorHAnsi" w:hAnsiTheme="majorHAnsi" w:cstheme="majorHAnsi"/>
        </w:rPr>
        <w:br w:type="page"/>
      </w:r>
    </w:p>
    <w:p w14:paraId="42A057A6" w14:textId="77777777" w:rsidR="004F6B18" w:rsidRPr="00DF5460" w:rsidRDefault="00BF5D1B"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b/>
        </w:rPr>
        <w:lastRenderedPageBreak/>
        <w:t>3.1.</w:t>
      </w:r>
      <w:r w:rsidR="004F6B18" w:rsidRPr="00DF5460">
        <w:rPr>
          <w:rFonts w:asciiTheme="majorHAnsi" w:hAnsiTheme="majorHAnsi" w:cstheme="majorHAnsi"/>
          <w:b/>
        </w:rPr>
        <w:t>5. Taula Rodona</w:t>
      </w:r>
    </w:p>
    <w:p w14:paraId="1C4F56B8"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noProof/>
        </w:rPr>
        <w:drawing>
          <wp:inline distT="0" distB="0" distL="0" distR="0" wp14:anchorId="2A0A64DD" wp14:editId="7DD867FF">
            <wp:extent cx="6031029" cy="8585948"/>
            <wp:effectExtent l="0" t="0" r="190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61928" cy="8629937"/>
                    </a:xfrm>
                    <a:prstGeom prst="rect">
                      <a:avLst/>
                    </a:prstGeom>
                  </pic:spPr>
                </pic:pic>
              </a:graphicData>
            </a:graphic>
          </wp:inline>
        </w:drawing>
      </w:r>
    </w:p>
    <w:p w14:paraId="2ABE9B66" w14:textId="77777777" w:rsidR="00BF5D1B" w:rsidRPr="00DF5460" w:rsidRDefault="00BF5D1B" w:rsidP="00BF5D1B">
      <w:pPr>
        <w:widowControl w:val="0"/>
        <w:autoSpaceDE w:val="0"/>
        <w:autoSpaceDN w:val="0"/>
        <w:adjustRightInd w:val="0"/>
        <w:jc w:val="both"/>
        <w:rPr>
          <w:rFonts w:asciiTheme="majorHAnsi" w:hAnsiTheme="majorHAnsi" w:cstheme="majorHAnsi"/>
        </w:rPr>
      </w:pPr>
    </w:p>
    <w:p w14:paraId="6D5C67A0" w14:textId="721AA6B5" w:rsidR="004F6B18"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lastRenderedPageBreak/>
        <w:t>Resums intervencions i conclusions de la taula rodona:</w:t>
      </w:r>
    </w:p>
    <w:p w14:paraId="037A5E60" w14:textId="6AAD0919" w:rsidR="00DE1629" w:rsidRDefault="00DE1629" w:rsidP="00BF5D1B">
      <w:pPr>
        <w:widowControl w:val="0"/>
        <w:autoSpaceDE w:val="0"/>
        <w:autoSpaceDN w:val="0"/>
        <w:adjustRightInd w:val="0"/>
        <w:jc w:val="both"/>
        <w:rPr>
          <w:rFonts w:asciiTheme="majorHAnsi" w:hAnsiTheme="majorHAnsi" w:cstheme="majorHAnsi"/>
          <w:b/>
        </w:rPr>
      </w:pPr>
    </w:p>
    <w:p w14:paraId="2DBA99DA" w14:textId="720EE36E" w:rsidR="00DE1629" w:rsidRPr="00DF5460" w:rsidRDefault="00DE1629" w:rsidP="00DE1629">
      <w:pPr>
        <w:widowControl w:val="0"/>
        <w:autoSpaceDE w:val="0"/>
        <w:autoSpaceDN w:val="0"/>
        <w:adjustRightInd w:val="0"/>
        <w:jc w:val="center"/>
        <w:rPr>
          <w:rFonts w:asciiTheme="majorHAnsi" w:hAnsiTheme="majorHAnsi" w:cstheme="majorHAnsi"/>
          <w:b/>
        </w:rPr>
      </w:pPr>
      <w:r>
        <w:rPr>
          <w:rFonts w:asciiTheme="majorHAnsi" w:hAnsiTheme="majorHAnsi" w:cstheme="majorHAnsi"/>
          <w:b/>
          <w:noProof/>
        </w:rPr>
        <w:drawing>
          <wp:inline distT="0" distB="0" distL="0" distR="0" wp14:anchorId="4037E693" wp14:editId="34450CC0">
            <wp:extent cx="3469341" cy="2602097"/>
            <wp:effectExtent l="0" t="0" r="0" b="190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22-07-26 at 13.24.48.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78117" cy="2608679"/>
                    </a:xfrm>
                    <a:prstGeom prst="rect">
                      <a:avLst/>
                    </a:prstGeom>
                  </pic:spPr>
                </pic:pic>
              </a:graphicData>
            </a:graphic>
          </wp:inline>
        </w:drawing>
      </w:r>
    </w:p>
    <w:p w14:paraId="0D006196" w14:textId="77777777" w:rsidR="004F6B18" w:rsidRPr="00524FAC" w:rsidRDefault="004F6B18" w:rsidP="00BF5D1B">
      <w:pPr>
        <w:widowControl w:val="0"/>
        <w:autoSpaceDE w:val="0"/>
        <w:autoSpaceDN w:val="0"/>
        <w:adjustRightInd w:val="0"/>
        <w:jc w:val="both"/>
        <w:rPr>
          <w:rFonts w:asciiTheme="majorHAnsi" w:hAnsiTheme="majorHAnsi" w:cstheme="majorHAnsi"/>
          <w:u w:val="single"/>
        </w:rPr>
      </w:pPr>
      <w:r w:rsidRPr="00524FAC">
        <w:rPr>
          <w:rFonts w:asciiTheme="majorHAnsi" w:hAnsiTheme="majorHAnsi" w:cstheme="majorHAnsi"/>
          <w:u w:val="single"/>
        </w:rPr>
        <w:t xml:space="preserve">Mark </w:t>
      </w:r>
      <w:proofErr w:type="spellStart"/>
      <w:r w:rsidRPr="00524FAC">
        <w:rPr>
          <w:rFonts w:asciiTheme="majorHAnsi" w:hAnsiTheme="majorHAnsi" w:cstheme="majorHAnsi"/>
          <w:u w:val="single"/>
        </w:rPr>
        <w:t>Donfried</w:t>
      </w:r>
      <w:proofErr w:type="spellEnd"/>
    </w:p>
    <w:p w14:paraId="62AC5FBA" w14:textId="41EEDC0C"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Mark </w:t>
      </w:r>
      <w:proofErr w:type="spellStart"/>
      <w:r w:rsidRPr="00DF5460">
        <w:rPr>
          <w:rFonts w:asciiTheme="majorHAnsi" w:hAnsiTheme="majorHAnsi" w:cstheme="majorHAnsi"/>
        </w:rPr>
        <w:t>Donfried</w:t>
      </w:r>
      <w:proofErr w:type="spellEnd"/>
      <w:r w:rsidRPr="00DF5460">
        <w:rPr>
          <w:rFonts w:asciiTheme="majorHAnsi" w:hAnsiTheme="majorHAnsi" w:cstheme="majorHAnsi"/>
        </w:rPr>
        <w:t xml:space="preserve"> va començar la seva intervenció expressant el seu desig de compartir algunes reflexions sobre la definició de diplomàcia cultural. La seva definició es va separar en tres períodes de temps. En primer lloc, la diplomàcia cultural clàssica es va referir principalment a la llei governamental, amb institucions com el </w:t>
      </w:r>
      <w:proofErr w:type="spellStart"/>
      <w:r w:rsidRPr="00DF5460">
        <w:rPr>
          <w:rFonts w:asciiTheme="majorHAnsi" w:hAnsiTheme="majorHAnsi" w:cstheme="majorHAnsi"/>
        </w:rPr>
        <w:t>British</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Council</w:t>
      </w:r>
      <w:proofErr w:type="spellEnd"/>
      <w:r w:rsidRPr="00DF5460">
        <w:rPr>
          <w:rFonts w:asciiTheme="majorHAnsi" w:hAnsiTheme="majorHAnsi" w:cstheme="majorHAnsi"/>
        </w:rPr>
        <w:t xml:space="preserve">. En segon lloc, la diplomàcia cultural contemporània es va resumir en la necessitat </w:t>
      </w:r>
      <w:proofErr w:type="spellStart"/>
      <w:r w:rsidRPr="00DF5460">
        <w:rPr>
          <w:rFonts w:asciiTheme="majorHAnsi" w:hAnsiTheme="majorHAnsi" w:cstheme="majorHAnsi"/>
        </w:rPr>
        <w:t>d'"educar</w:t>
      </w:r>
      <w:proofErr w:type="spellEnd"/>
      <w:r w:rsidRPr="00DF5460">
        <w:rPr>
          <w:rFonts w:asciiTheme="majorHAnsi" w:hAnsiTheme="majorHAnsi" w:cstheme="majorHAnsi"/>
        </w:rPr>
        <w:t>, millorar i mantenir relacions amb l'objectiu de construir diàleg, comprensió i confiança". En tercer lloc, va proposar el que anomenava una "tesi controvertida", referint-se a les formes en què es podria aplicar la diplomàcia cultural en el futur. Va reflexionar sobre el fet que, en el passat, la diplomàcia cultural sempre ha tingut la tendència a compartir només la pròpia cultura. Va subratllar la importància de centrar-se més en l’escolta i va destacar la idea d’atraure artistes estrangers en lloc d’enviar art del propi país a l’estranger, per tal de generar confiança entre grups, cultures i religions. Va concloure la seva intervenció preguntant als panelistes com, en un món post-</w:t>
      </w:r>
      <w:r w:rsidR="001F1C16">
        <w:rPr>
          <w:rFonts w:asciiTheme="majorHAnsi" w:hAnsiTheme="majorHAnsi" w:cstheme="majorHAnsi"/>
        </w:rPr>
        <w:t>Covid-19</w:t>
      </w:r>
      <w:r w:rsidRPr="00DF5460">
        <w:rPr>
          <w:rFonts w:asciiTheme="majorHAnsi" w:hAnsiTheme="majorHAnsi" w:cstheme="majorHAnsi"/>
        </w:rPr>
        <w:t>, podem implementar programes de diplomàcia cultural que permetin escoltar més i parlar menys, fomentant una discussió al final de la taula rodona.</w:t>
      </w:r>
    </w:p>
    <w:p w14:paraId="09E1512B" w14:textId="77777777" w:rsidR="004F6B18" w:rsidRPr="00524FAC" w:rsidRDefault="004F6B18" w:rsidP="00BF5D1B">
      <w:pPr>
        <w:widowControl w:val="0"/>
        <w:autoSpaceDE w:val="0"/>
        <w:autoSpaceDN w:val="0"/>
        <w:adjustRightInd w:val="0"/>
        <w:jc w:val="both"/>
        <w:rPr>
          <w:rFonts w:asciiTheme="majorHAnsi" w:hAnsiTheme="majorHAnsi" w:cstheme="majorHAnsi"/>
          <w:u w:val="single"/>
        </w:rPr>
      </w:pPr>
      <w:proofErr w:type="spellStart"/>
      <w:r w:rsidRPr="00524FAC">
        <w:rPr>
          <w:rFonts w:asciiTheme="majorHAnsi" w:hAnsiTheme="majorHAnsi" w:cstheme="majorHAnsi"/>
          <w:u w:val="single"/>
        </w:rPr>
        <w:t>Toussaint</w:t>
      </w:r>
      <w:proofErr w:type="spellEnd"/>
      <w:r w:rsidRPr="00524FAC">
        <w:rPr>
          <w:rFonts w:asciiTheme="majorHAnsi" w:hAnsiTheme="majorHAnsi" w:cstheme="majorHAnsi"/>
          <w:u w:val="single"/>
        </w:rPr>
        <w:t xml:space="preserve"> </w:t>
      </w:r>
      <w:proofErr w:type="spellStart"/>
      <w:r w:rsidRPr="00524FAC">
        <w:rPr>
          <w:rFonts w:asciiTheme="majorHAnsi" w:hAnsiTheme="majorHAnsi" w:cstheme="majorHAnsi"/>
          <w:u w:val="single"/>
        </w:rPr>
        <w:t>Tiendrebeogo</w:t>
      </w:r>
      <w:proofErr w:type="spellEnd"/>
    </w:p>
    <w:p w14:paraId="23F395FF" w14:textId="610F2480" w:rsidR="004F6B18" w:rsidRPr="00DF5460" w:rsidRDefault="004F6B18" w:rsidP="00BF5D1B">
      <w:pPr>
        <w:widowControl w:val="0"/>
        <w:autoSpaceDE w:val="0"/>
        <w:autoSpaceDN w:val="0"/>
        <w:adjustRightInd w:val="0"/>
        <w:jc w:val="both"/>
        <w:rPr>
          <w:rFonts w:asciiTheme="majorHAnsi" w:hAnsiTheme="majorHAnsi" w:cstheme="majorHAnsi"/>
        </w:rPr>
      </w:pPr>
      <w:proofErr w:type="spellStart"/>
      <w:r w:rsidRPr="00DF5460">
        <w:rPr>
          <w:rFonts w:asciiTheme="majorHAnsi" w:hAnsiTheme="majorHAnsi" w:cstheme="majorHAnsi"/>
        </w:rPr>
        <w:t>Toussaint</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Tiendrebeogo</w:t>
      </w:r>
      <w:proofErr w:type="spellEnd"/>
      <w:r w:rsidRPr="00DF5460">
        <w:rPr>
          <w:rFonts w:asciiTheme="majorHAnsi" w:hAnsiTheme="majorHAnsi" w:cstheme="majorHAnsi"/>
        </w:rPr>
        <w:t xml:space="preserve"> va començar la seva intervenció destacant la importància de la cultura per tal d’aconseguir i mantenir la pau, subratllant la correlació entre els objectius de la diplomàcia cultural i la missió de la UNESCO. Aquest </w:t>
      </w:r>
      <w:r w:rsidR="00524FAC">
        <w:rPr>
          <w:rFonts w:asciiTheme="majorHAnsi" w:hAnsiTheme="majorHAnsi" w:cstheme="majorHAnsi"/>
        </w:rPr>
        <w:t>propòsit</w:t>
      </w:r>
      <w:r w:rsidRPr="00DF5460">
        <w:rPr>
          <w:rFonts w:asciiTheme="majorHAnsi" w:hAnsiTheme="majorHAnsi" w:cstheme="majorHAnsi"/>
        </w:rPr>
        <w:t xml:space="preserve"> compartit es va definir com el foment i la promoció de l’intercanvi de pràctiques, percepcions i idees mitjançant un diàleg pacífic entre cultures. Després, va introduir la idea que l'art era una eina poderosa per expressar les nostres emocions i es va referir a les nostres emocions com a un llenguatge universal. En els camps de l'art, va al·ludir a les arts visuals com el llenguatge universal més fort. A continuació, va enumerar les condicions que havien de complir-se per permetre a l’art fomentar el diàleg intercultural i la diplomàcia cultural. En primer lloc, va esmentar la cooperació cultural, així com els acords internacionals que promoguin i reforcin els intercanvis culturals. En segon lloc, va parlar sobre la necessitat de mesures pels artistes que viatgin durant la pandèmia </w:t>
      </w:r>
      <w:r w:rsidR="001F1C16">
        <w:rPr>
          <w:rFonts w:asciiTheme="majorHAnsi" w:hAnsiTheme="majorHAnsi" w:cstheme="majorHAnsi"/>
        </w:rPr>
        <w:t>Covid-19</w:t>
      </w:r>
      <w:r w:rsidRPr="00DF5460">
        <w:rPr>
          <w:rFonts w:asciiTheme="majorHAnsi" w:hAnsiTheme="majorHAnsi" w:cstheme="majorHAnsi"/>
        </w:rPr>
        <w:t xml:space="preserve">, ja que la manca d'elles havia afectat l'accés al contingut cultural. En tercer lloc, va destacar la importància d’evitar situacions d’intercanvi desequilibrat entre països, ja que no creen un entorn propici per al coneixement mutu. En quart lloc, va destacar la importància de protegir els artistes, garantint la seva llibertat d’expressió i els seus drets econòmics i socials. Finalment, va condemnar la manca de representació de les dones a les arts, considerant que les dones constitueixen la meitat de la </w:t>
      </w:r>
      <w:r w:rsidRPr="00DF5460">
        <w:rPr>
          <w:rFonts w:asciiTheme="majorHAnsi" w:hAnsiTheme="majorHAnsi" w:cstheme="majorHAnsi"/>
        </w:rPr>
        <w:lastRenderedPageBreak/>
        <w:t>humanitat. Va concloure la seva intervenció fent èmfasi en el compromís de la UNESCO de no solament sensibilitzar sobre aquests temes, sinó també de proporcionar programes de desenvolupament de la capacitat sobre l’intercanvi cultural, dirigit a tots els estats membres.</w:t>
      </w:r>
    </w:p>
    <w:p w14:paraId="52CE1407" w14:textId="77777777" w:rsidR="004F6B18" w:rsidRPr="00524FAC" w:rsidRDefault="004F6B18" w:rsidP="00BF5D1B">
      <w:pPr>
        <w:widowControl w:val="0"/>
        <w:autoSpaceDE w:val="0"/>
        <w:autoSpaceDN w:val="0"/>
        <w:adjustRightInd w:val="0"/>
        <w:jc w:val="both"/>
        <w:rPr>
          <w:rFonts w:asciiTheme="majorHAnsi" w:hAnsiTheme="majorHAnsi" w:cstheme="majorHAnsi"/>
          <w:u w:val="single"/>
        </w:rPr>
      </w:pPr>
      <w:r w:rsidRPr="00524FAC">
        <w:rPr>
          <w:rFonts w:asciiTheme="majorHAnsi" w:hAnsiTheme="majorHAnsi" w:cstheme="majorHAnsi"/>
          <w:u w:val="single"/>
        </w:rPr>
        <w:t xml:space="preserve">Eugeni </w:t>
      </w:r>
      <w:proofErr w:type="spellStart"/>
      <w:r w:rsidRPr="00524FAC">
        <w:rPr>
          <w:rFonts w:asciiTheme="majorHAnsi" w:hAnsiTheme="majorHAnsi" w:cstheme="majorHAnsi"/>
          <w:u w:val="single"/>
        </w:rPr>
        <w:t>Bregolat</w:t>
      </w:r>
      <w:proofErr w:type="spellEnd"/>
    </w:p>
    <w:p w14:paraId="46E339D1" w14:textId="76699B81"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Eugeni </w:t>
      </w:r>
      <w:proofErr w:type="spellStart"/>
      <w:r w:rsidRPr="00DF5460">
        <w:rPr>
          <w:rFonts w:asciiTheme="majorHAnsi" w:hAnsiTheme="majorHAnsi" w:cstheme="majorHAnsi"/>
        </w:rPr>
        <w:t>Bregolat</w:t>
      </w:r>
      <w:proofErr w:type="spellEnd"/>
      <w:r w:rsidRPr="00DF5460">
        <w:rPr>
          <w:rFonts w:asciiTheme="majorHAnsi" w:hAnsiTheme="majorHAnsi" w:cstheme="majorHAnsi"/>
        </w:rPr>
        <w:t xml:space="preserve"> va començar la seva intervenció presentant la seva tesi principal, que tractava sobre la importància dels intercanvis culturals entre els joves. Va relacionar aquesta tesi amb l'objectiu principal de la diplomàcia cultural, que es definia com a pau i cooperació al món. Va expressar la seva preocupació per l’actitud cada vegada més agressiva que adopten les grans potències mundials i com aquesta situació podria conduir a una guerra freda, o pitjor. En relació amb això, va citar el 35è president dels Estats Units, John F. Kennedy: </w:t>
      </w:r>
      <w:r w:rsidR="00524FAC">
        <w:rPr>
          <w:rFonts w:asciiTheme="majorHAnsi" w:hAnsiTheme="majorHAnsi" w:cstheme="majorHAnsi"/>
        </w:rPr>
        <w:t>“</w:t>
      </w:r>
      <w:r w:rsidRPr="00DF5460">
        <w:rPr>
          <w:rFonts w:asciiTheme="majorHAnsi" w:hAnsiTheme="majorHAnsi" w:cstheme="majorHAnsi"/>
        </w:rPr>
        <w:t>Tots respirem el mateix aire. Tots apreciem el futur dels nostres fills. I tots som mortals</w:t>
      </w:r>
      <w:r w:rsidR="00524FAC">
        <w:rPr>
          <w:rFonts w:asciiTheme="majorHAnsi" w:hAnsiTheme="majorHAnsi" w:cstheme="majorHAnsi"/>
        </w:rPr>
        <w:t>”</w:t>
      </w:r>
      <w:r w:rsidRPr="00DF5460">
        <w:rPr>
          <w:rFonts w:asciiTheme="majorHAnsi" w:hAnsiTheme="majorHAnsi" w:cstheme="majorHAnsi"/>
        </w:rPr>
        <w:t xml:space="preserve">. Va procedir a subratllar el valor de crear un món de diversitat, en què totes les ideologies poguessin coexistir pacíficament i cooperar per a superar reptes com el canvi climàtic o la pandèmia </w:t>
      </w:r>
      <w:r w:rsidR="001F1C16">
        <w:rPr>
          <w:rFonts w:asciiTheme="majorHAnsi" w:hAnsiTheme="majorHAnsi" w:cstheme="majorHAnsi"/>
        </w:rPr>
        <w:t>Covid-19</w:t>
      </w:r>
      <w:r w:rsidRPr="00DF5460">
        <w:rPr>
          <w:rFonts w:asciiTheme="majorHAnsi" w:hAnsiTheme="majorHAnsi" w:cstheme="majorHAnsi"/>
        </w:rPr>
        <w:t>. Va continuar referint-se a l’educació superior i a les arts com a les eines utilitzades per la diplomàcia cultural per apropar els països, posant-los en competència justa i no en confrontació. Després va tornar a la seva primera tesi, subratllant la importància dels intercanvis entre les generacions més joves, ja que són el futur de la societat. Va elogiar el programa Erasmus per facilitar aquest intercanvi i va concloure la seva intervenció suggerint un programa similar que inclogui estudiants universitaris, però que no estigui limitat a ells.</w:t>
      </w:r>
    </w:p>
    <w:p w14:paraId="162DE8A3" w14:textId="77777777" w:rsidR="004F6B18" w:rsidRPr="00524FAC" w:rsidRDefault="004F6B18" w:rsidP="00BF5D1B">
      <w:pPr>
        <w:widowControl w:val="0"/>
        <w:autoSpaceDE w:val="0"/>
        <w:autoSpaceDN w:val="0"/>
        <w:adjustRightInd w:val="0"/>
        <w:jc w:val="both"/>
        <w:rPr>
          <w:rFonts w:asciiTheme="majorHAnsi" w:hAnsiTheme="majorHAnsi" w:cstheme="majorHAnsi"/>
          <w:u w:val="single"/>
        </w:rPr>
      </w:pPr>
      <w:proofErr w:type="spellStart"/>
      <w:r w:rsidRPr="00524FAC">
        <w:rPr>
          <w:rFonts w:asciiTheme="majorHAnsi" w:hAnsiTheme="majorHAnsi" w:cstheme="majorHAnsi"/>
          <w:u w:val="single"/>
        </w:rPr>
        <w:t>Leonie</w:t>
      </w:r>
      <w:proofErr w:type="spellEnd"/>
      <w:r w:rsidRPr="00524FAC">
        <w:rPr>
          <w:rFonts w:asciiTheme="majorHAnsi" w:hAnsiTheme="majorHAnsi" w:cstheme="majorHAnsi"/>
          <w:u w:val="single"/>
        </w:rPr>
        <w:t xml:space="preserve"> Aquilina</w:t>
      </w:r>
    </w:p>
    <w:p w14:paraId="7A42634B" w14:textId="2A4B27A8" w:rsidR="004F6B18" w:rsidRPr="00DF5460" w:rsidRDefault="004F6B18" w:rsidP="00BF5D1B">
      <w:pPr>
        <w:widowControl w:val="0"/>
        <w:autoSpaceDE w:val="0"/>
        <w:autoSpaceDN w:val="0"/>
        <w:adjustRightInd w:val="0"/>
        <w:jc w:val="both"/>
        <w:rPr>
          <w:rFonts w:asciiTheme="majorHAnsi" w:hAnsiTheme="majorHAnsi" w:cstheme="majorHAnsi"/>
        </w:rPr>
      </w:pPr>
      <w:proofErr w:type="spellStart"/>
      <w:r w:rsidRPr="00DF5460">
        <w:rPr>
          <w:rFonts w:asciiTheme="majorHAnsi" w:hAnsiTheme="majorHAnsi" w:cstheme="majorHAnsi"/>
        </w:rPr>
        <w:t>Leonie</w:t>
      </w:r>
      <w:proofErr w:type="spellEnd"/>
      <w:r w:rsidRPr="00DF5460">
        <w:rPr>
          <w:rFonts w:asciiTheme="majorHAnsi" w:hAnsiTheme="majorHAnsi" w:cstheme="majorHAnsi"/>
        </w:rPr>
        <w:t xml:space="preserve"> Aquilina va començar la seva intervenció compartint les seves experiències a </w:t>
      </w:r>
      <w:proofErr w:type="spellStart"/>
      <w:r w:rsidRPr="00DF5460">
        <w:rPr>
          <w:rFonts w:asciiTheme="majorHAnsi" w:hAnsiTheme="majorHAnsi" w:cstheme="majorHAnsi"/>
        </w:rPr>
        <w:t>l’</w:t>
      </w:r>
      <w:r w:rsidR="001F1C16">
        <w:rPr>
          <w:rFonts w:asciiTheme="majorHAnsi" w:hAnsiTheme="majorHAnsi" w:cstheme="majorHAnsi"/>
        </w:rPr>
        <w:t>ArtCamp</w:t>
      </w:r>
      <w:proofErr w:type="spellEnd"/>
      <w:r w:rsidRPr="00DF5460">
        <w:rPr>
          <w:rFonts w:asciiTheme="majorHAnsi" w:hAnsiTheme="majorHAnsi" w:cstheme="majorHAnsi"/>
        </w:rPr>
        <w:t xml:space="preserve"> organitzat per Malta el 2019, en què es va oferir als artistes un temps de reflexió, així com un espai allunyat dels seus entorns habituals. Va explicar que es tractava d'un poble d'artistes temporals amb un programa de residència d'artistes, l'èxit del qual es va atribuir a la relació entre els artistes i la comunitat. Abans de continuar amb la seva explicació, va tractar breument el tema de la privació social, un tema en el qual va suggerir que s’hauria de centrar la diplomàcia cultural. Va detallar l'organització del programa, en què van participar 19 artistes de 17 països diferents. El programa de deu dies va incloure la participació no només del govern, sinó també de la societat civil i institucions educatives, com ara centres comunitaris, escoles i teatres. Va acabar la seva explicació descrivint com, per facilitar la comunicació entre els participants, els artistes locals participaven en una comunitat de representants d'artistes estrangers. A continuació, va enumerar els principals objectius </w:t>
      </w:r>
      <w:proofErr w:type="spellStart"/>
      <w:r w:rsidRPr="00DF5460">
        <w:rPr>
          <w:rFonts w:asciiTheme="majorHAnsi" w:hAnsiTheme="majorHAnsi" w:cstheme="majorHAnsi"/>
        </w:rPr>
        <w:t>d'</w:t>
      </w:r>
      <w:r w:rsidR="001F1C16">
        <w:rPr>
          <w:rFonts w:asciiTheme="majorHAnsi" w:hAnsiTheme="majorHAnsi" w:cstheme="majorHAnsi"/>
        </w:rPr>
        <w:t>ArtCamp</w:t>
      </w:r>
      <w:proofErr w:type="spellEnd"/>
      <w:r w:rsidRPr="00DF5460">
        <w:rPr>
          <w:rFonts w:asciiTheme="majorHAnsi" w:hAnsiTheme="majorHAnsi" w:cstheme="majorHAnsi"/>
        </w:rPr>
        <w:t>: "reunir artistes de diferents països i cultures per debatre les principals preocupacions sobre la cultura de la pau mundial, lluitar contra el racisme, la discriminació i la intolerància i establir accions participatives per a la ciutadania activa". Va concloure la seva intervenció posant èmfasi en la capacitat de la cultura per propiciar la unitat entre la diversitat i va subratllar la importància de garantir la llibertat d’expressió i l’expressió artística.</w:t>
      </w:r>
    </w:p>
    <w:p w14:paraId="5FE82948" w14:textId="77777777" w:rsidR="004F6B18" w:rsidRPr="00524FAC" w:rsidRDefault="004F6B18" w:rsidP="00BF5D1B">
      <w:pPr>
        <w:widowControl w:val="0"/>
        <w:autoSpaceDE w:val="0"/>
        <w:autoSpaceDN w:val="0"/>
        <w:adjustRightInd w:val="0"/>
        <w:jc w:val="both"/>
        <w:rPr>
          <w:rFonts w:asciiTheme="majorHAnsi" w:hAnsiTheme="majorHAnsi" w:cstheme="majorHAnsi"/>
          <w:u w:val="single"/>
        </w:rPr>
      </w:pPr>
      <w:r w:rsidRPr="00524FAC">
        <w:rPr>
          <w:rFonts w:asciiTheme="majorHAnsi" w:hAnsiTheme="majorHAnsi" w:cstheme="majorHAnsi"/>
          <w:u w:val="single"/>
        </w:rPr>
        <w:t xml:space="preserve">Pierre </w:t>
      </w:r>
      <w:proofErr w:type="spellStart"/>
      <w:r w:rsidRPr="00524FAC">
        <w:rPr>
          <w:rFonts w:asciiTheme="majorHAnsi" w:hAnsiTheme="majorHAnsi" w:cstheme="majorHAnsi"/>
          <w:u w:val="single"/>
        </w:rPr>
        <w:t>Buhler</w:t>
      </w:r>
      <w:proofErr w:type="spellEnd"/>
    </w:p>
    <w:p w14:paraId="6884A4DE" w14:textId="1C366D55"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Pierre </w:t>
      </w:r>
      <w:proofErr w:type="spellStart"/>
      <w:r w:rsidRPr="00DF5460">
        <w:rPr>
          <w:rFonts w:asciiTheme="majorHAnsi" w:hAnsiTheme="majorHAnsi" w:cstheme="majorHAnsi"/>
        </w:rPr>
        <w:t>Buhler</w:t>
      </w:r>
      <w:proofErr w:type="spellEnd"/>
      <w:r w:rsidRPr="00DF5460">
        <w:rPr>
          <w:rFonts w:asciiTheme="majorHAnsi" w:hAnsiTheme="majorHAnsi" w:cstheme="majorHAnsi"/>
        </w:rPr>
        <w:t xml:space="preserve"> va començar la seva intervenció destacant el valor del diàleg intercultural com un dels principals instruments de pau i prevenció de conflictes. Va procedir a explicar l'origen de la diplomàcia cultural després del caràcter destructiu de la Segona Guerra Mundial i va afegir que França va ser pionera en la pràctica i que molts altres països com el Regne Unit o Alemanya han seguit els seus passos. Va continuar explicant el contrast entre la diplomàcia cultural centrada </w:t>
      </w:r>
      <w:r w:rsidR="00524FAC">
        <w:rPr>
          <w:rFonts w:asciiTheme="majorHAnsi" w:hAnsiTheme="majorHAnsi" w:cstheme="majorHAnsi"/>
        </w:rPr>
        <w:t>a</w:t>
      </w:r>
      <w:r w:rsidRPr="00DF5460">
        <w:rPr>
          <w:rFonts w:asciiTheme="majorHAnsi" w:hAnsiTheme="majorHAnsi" w:cstheme="majorHAnsi"/>
        </w:rPr>
        <w:t xml:space="preserve"> mostrar la cultura francesa en tots els camps, i la pràctica evolucionada centrada en la promoció d'artistes emergents i en proporcionar-los contractes de col·laboració. Va afegir que, fins i tot si entenia que les dues nocions es podien considerar oposades, no les considerava contradictòries. A continuació, va procedir a subratllar el compromís de França amb la diplomàcia cultural, treballant a la xarxa mundial, rebent suport de la xarxa diplomàtica, així com d’agències i </w:t>
      </w:r>
      <w:r w:rsidRPr="00DF5460">
        <w:rPr>
          <w:rFonts w:asciiTheme="majorHAnsi" w:hAnsiTheme="majorHAnsi" w:cstheme="majorHAnsi"/>
        </w:rPr>
        <w:lastRenderedPageBreak/>
        <w:t>institucions culturals. Va aclarir que aquests agents proporcionaven al camp contingut, experiència, formació i recursos, posant èmfasi en la promoció de les arts visuals, mencionant la fama mundial de França en aquest camp. Va lamentar la impossibilitat d’enumerar totes les accions dutes a terme a França, de les quals va esmentar les residències de joves artistes de les arts visuals, que es van definir com a espais on poder madurar i accedir a fires d’art. Va concloure la seva intervenció compartint el paper de França en la creació de la fira de fotografia més gran d'Àfrica.</w:t>
      </w:r>
    </w:p>
    <w:p w14:paraId="43B5C033" w14:textId="77777777" w:rsidR="004F6B18" w:rsidRPr="00524FAC" w:rsidRDefault="004F6B18" w:rsidP="00BF5D1B">
      <w:pPr>
        <w:widowControl w:val="0"/>
        <w:autoSpaceDE w:val="0"/>
        <w:autoSpaceDN w:val="0"/>
        <w:adjustRightInd w:val="0"/>
        <w:jc w:val="both"/>
        <w:rPr>
          <w:rFonts w:asciiTheme="majorHAnsi" w:hAnsiTheme="majorHAnsi" w:cstheme="majorHAnsi"/>
          <w:u w:val="single"/>
        </w:rPr>
      </w:pPr>
      <w:proofErr w:type="spellStart"/>
      <w:r w:rsidRPr="00524FAC">
        <w:rPr>
          <w:rFonts w:asciiTheme="majorHAnsi" w:hAnsiTheme="majorHAnsi" w:cstheme="majorHAnsi"/>
          <w:u w:val="single"/>
        </w:rPr>
        <w:t>Hedva</w:t>
      </w:r>
      <w:proofErr w:type="spellEnd"/>
      <w:r w:rsidRPr="00524FAC">
        <w:rPr>
          <w:rFonts w:asciiTheme="majorHAnsi" w:hAnsiTheme="majorHAnsi" w:cstheme="majorHAnsi"/>
          <w:u w:val="single"/>
        </w:rPr>
        <w:t xml:space="preserve"> Ser</w:t>
      </w:r>
    </w:p>
    <w:p w14:paraId="2E9B3F6B" w14:textId="3E377433" w:rsidR="004F6B18" w:rsidRPr="00DF5460" w:rsidRDefault="004F6B18" w:rsidP="00BF5D1B">
      <w:pPr>
        <w:widowControl w:val="0"/>
        <w:autoSpaceDE w:val="0"/>
        <w:autoSpaceDN w:val="0"/>
        <w:adjustRightInd w:val="0"/>
        <w:jc w:val="both"/>
        <w:rPr>
          <w:rFonts w:asciiTheme="majorHAnsi" w:hAnsiTheme="majorHAnsi" w:cstheme="majorHAnsi"/>
        </w:rPr>
      </w:pPr>
      <w:proofErr w:type="spellStart"/>
      <w:r w:rsidRPr="00DF5460">
        <w:rPr>
          <w:rFonts w:asciiTheme="majorHAnsi" w:hAnsiTheme="majorHAnsi" w:cstheme="majorHAnsi"/>
        </w:rPr>
        <w:t>Hedva</w:t>
      </w:r>
      <w:proofErr w:type="spellEnd"/>
      <w:r w:rsidRPr="00DF5460">
        <w:rPr>
          <w:rFonts w:asciiTheme="majorHAnsi" w:hAnsiTheme="majorHAnsi" w:cstheme="majorHAnsi"/>
        </w:rPr>
        <w:t xml:space="preserve"> Ser va començar la seva intervenció subratllant com l'art podria ser una eina molt poderosa per a la diplomàcia cultural. Va explicar que en els darrers anys s’havia analitzat la diplomàcia cultural d’una manera diferent, intentant determinar com l’art podria ajudar a avançar el diàleg cultural. Va afegir que això no era nou, ja que havia estat l’objectiu de la UNESCO durant molts anys. Va afirmar que els governs de tot el món començaven a entendre la importància de l'art i la cultura en la diplomàcia en el context de les relacions internacionals i les polítiques exteriors. Després, va procedir a detallar alguns dels projectes en què va participar i que van ser dissenyats per construir la pau a través de l’art. En primer lloc, va assenyalar que havia estat padrina del projecte </w:t>
      </w:r>
      <w:proofErr w:type="spellStart"/>
      <w:r w:rsidR="001F1C16">
        <w:rPr>
          <w:rFonts w:asciiTheme="majorHAnsi" w:hAnsiTheme="majorHAnsi" w:cstheme="majorHAnsi"/>
        </w:rPr>
        <w:t>ArtCamp</w:t>
      </w:r>
      <w:proofErr w:type="spellEnd"/>
      <w:r w:rsidRPr="00DF5460">
        <w:rPr>
          <w:rFonts w:asciiTheme="majorHAnsi" w:hAnsiTheme="majorHAnsi" w:cstheme="majorHAnsi"/>
        </w:rPr>
        <w:t xml:space="preserve"> des del 2012 i el va lloar per ser un veritable exemple de diplomàcia cultural perquè aportava oportunitats d’intercanvi i de construcció de ponts. En segon lloc, va expressar el seu desig d’utilitzar el seu art per construir pau, reunir la gent i fomentar un diàleg diari dirigit a respectar-se com a individus, cosa que creia que només que es podria aconseguir a través del contacte personal. En tercer lloc, va mencionar la seva associació amb el programa educatiu Odyssey, l'objectiu del qual era ensenyar als nens sobre la riquesa cultural dels seus països i convertir-los en ambaixadors. Va compartir la notícia que </w:t>
      </w:r>
      <w:proofErr w:type="spellStart"/>
      <w:r w:rsidR="001F1C16">
        <w:rPr>
          <w:rFonts w:asciiTheme="majorHAnsi" w:hAnsiTheme="majorHAnsi" w:cstheme="majorHAnsi"/>
        </w:rPr>
        <w:t>ArtCamp</w:t>
      </w:r>
      <w:proofErr w:type="spellEnd"/>
      <w:r w:rsidRPr="00DF5460">
        <w:rPr>
          <w:rFonts w:asciiTheme="majorHAnsi" w:hAnsiTheme="majorHAnsi" w:cstheme="majorHAnsi"/>
        </w:rPr>
        <w:t xml:space="preserve"> visitaria deu països asiàtics, a més d'Àfrica, l’Orient Mitjà, Cartagena, Colòmbia i el Carib, entre molts altres, el qual mostrava l'èxit del programa. Va concloure la seva intervenció dient que si el seu art podia ajudar a emfatitzar la tolerància, el diàleg i el respecte, estava satisfeta amb la seva petita contribució i animava tothom a utilitzar l’art com a eina per promoure intercanvis i comprensió entre les persones.</w:t>
      </w:r>
    </w:p>
    <w:p w14:paraId="14DCAC03" w14:textId="77777777" w:rsidR="004F6B18" w:rsidRPr="00524FAC" w:rsidRDefault="004F6B18" w:rsidP="00BF5D1B">
      <w:pPr>
        <w:widowControl w:val="0"/>
        <w:autoSpaceDE w:val="0"/>
        <w:autoSpaceDN w:val="0"/>
        <w:adjustRightInd w:val="0"/>
        <w:jc w:val="both"/>
        <w:rPr>
          <w:rFonts w:asciiTheme="majorHAnsi" w:hAnsiTheme="majorHAnsi" w:cstheme="majorHAnsi"/>
          <w:u w:val="single"/>
        </w:rPr>
      </w:pPr>
      <w:r w:rsidRPr="00524FAC">
        <w:rPr>
          <w:rFonts w:asciiTheme="majorHAnsi" w:hAnsiTheme="majorHAnsi" w:cstheme="majorHAnsi"/>
          <w:u w:val="single"/>
        </w:rPr>
        <w:t>Daniel Bausch</w:t>
      </w:r>
    </w:p>
    <w:p w14:paraId="70BFB525" w14:textId="625ED4CE"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Daniel Bausch va començar la seva intervenció presentant </w:t>
      </w:r>
      <w:r w:rsidR="00524FAC" w:rsidRPr="00DF5460">
        <w:rPr>
          <w:rFonts w:asciiTheme="majorHAnsi" w:hAnsiTheme="majorHAnsi" w:cstheme="majorHAnsi"/>
        </w:rPr>
        <w:t>l’Acadèmia</w:t>
      </w:r>
      <w:r w:rsidRPr="00DF5460">
        <w:rPr>
          <w:rFonts w:asciiTheme="majorHAnsi" w:hAnsiTheme="majorHAnsi" w:cstheme="majorHAnsi"/>
        </w:rPr>
        <w:t xml:space="preserve"> </w:t>
      </w:r>
      <w:proofErr w:type="spellStart"/>
      <w:r w:rsidRPr="00DF5460">
        <w:rPr>
          <w:rFonts w:asciiTheme="majorHAnsi" w:hAnsiTheme="majorHAnsi" w:cstheme="majorHAnsi"/>
        </w:rPr>
        <w:t>Dimitri</w:t>
      </w:r>
      <w:proofErr w:type="spellEnd"/>
      <w:r w:rsidRPr="00DF5460">
        <w:rPr>
          <w:rFonts w:asciiTheme="majorHAnsi" w:hAnsiTheme="majorHAnsi" w:cstheme="majorHAnsi"/>
        </w:rPr>
        <w:t xml:space="preserve">, a Suïssa, una petita universitat amb només 60 estudiants. Va expressar el seu desig de compartir un programa que havien llançat l'any anterior, anomenat Teatre en Zones de Conflicte, el primer mòdul del qual tractava de com treballar amb traumes i transposar-los a l'energia creativa. Mitjançant aquest programa, van anar a un camp de refugiats format per persones kurdes que el govern turc havia perseguit pel país. Va explicar que havien creat una societat que prioritzava l'educació i la cultura i que el primer que s’havia </w:t>
      </w:r>
      <w:r w:rsidR="00524FAC" w:rsidRPr="00DF5460">
        <w:rPr>
          <w:rFonts w:asciiTheme="majorHAnsi" w:hAnsiTheme="majorHAnsi" w:cstheme="majorHAnsi"/>
        </w:rPr>
        <w:t>construï</w:t>
      </w:r>
      <w:r w:rsidR="00524FAC">
        <w:rPr>
          <w:rFonts w:asciiTheme="majorHAnsi" w:hAnsiTheme="majorHAnsi" w:cstheme="majorHAnsi"/>
        </w:rPr>
        <w:t>t</w:t>
      </w:r>
      <w:r w:rsidRPr="00DF5460">
        <w:rPr>
          <w:rFonts w:asciiTheme="majorHAnsi" w:hAnsiTheme="majorHAnsi" w:cstheme="majorHAnsi"/>
        </w:rPr>
        <w:t xml:space="preserve"> al campament havia estat una escola, que en aquell moment tenia més de 5.000 nens. Va assenyalar que, tot i estar atrapats al desert, el camp s'havia convertit en una societat utòpica on hi havia igualtat entre homes i dones. Es va referir al company de panell Mark </w:t>
      </w:r>
      <w:proofErr w:type="spellStart"/>
      <w:r w:rsidRPr="00DF5460">
        <w:rPr>
          <w:rFonts w:asciiTheme="majorHAnsi" w:hAnsiTheme="majorHAnsi" w:cstheme="majorHAnsi"/>
        </w:rPr>
        <w:t>Donfried</w:t>
      </w:r>
      <w:proofErr w:type="spellEnd"/>
      <w:r w:rsidRPr="00DF5460">
        <w:rPr>
          <w:rFonts w:asciiTheme="majorHAnsi" w:hAnsiTheme="majorHAnsi" w:cstheme="majorHAnsi"/>
        </w:rPr>
        <w:t xml:space="preserve"> i al seu suggeriment d’escoltar més i parlar menys, animant la gent a anar a aquest campament per escoltar-los i aprendre d’ells. Va remarcar aquest punt afegint que no hi anaven amb la intenció de mostrar ni ensenyar res, sinó amb la intenció d’escoltar i construir junts. El resultat del programa va ser un espectacle creat pels nens i els artistes kurds, al qual van acudir totes les famílies. Va concloure la seva intervenció subratllant la importància de visitar aquests llocs i deixar-hi alguna cosa, però també d’emportar-se alguna cosa a casa, i es va referir a aquest programa com un bon exemple de diplomàcia cultural.</w:t>
      </w:r>
    </w:p>
    <w:p w14:paraId="05954647" w14:textId="77777777" w:rsidR="004F6B18" w:rsidRPr="00524FAC" w:rsidRDefault="004F6B18" w:rsidP="00BF5D1B">
      <w:pPr>
        <w:widowControl w:val="0"/>
        <w:autoSpaceDE w:val="0"/>
        <w:autoSpaceDN w:val="0"/>
        <w:adjustRightInd w:val="0"/>
        <w:jc w:val="both"/>
        <w:rPr>
          <w:rFonts w:asciiTheme="majorHAnsi" w:hAnsiTheme="majorHAnsi" w:cstheme="majorHAnsi"/>
          <w:u w:val="single"/>
        </w:rPr>
      </w:pPr>
      <w:r w:rsidRPr="00524FAC">
        <w:rPr>
          <w:rFonts w:asciiTheme="majorHAnsi" w:hAnsiTheme="majorHAnsi" w:cstheme="majorHAnsi"/>
          <w:u w:val="single"/>
        </w:rPr>
        <w:t>Anthony Vella</w:t>
      </w:r>
    </w:p>
    <w:p w14:paraId="4AB5D2C1" w14:textId="52EA5C42"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Anthony Vella va començar la seva intervenció expressant l’honor que s’havia sentit sent escollit per representar l’illa de Malta com a artista a la 7a edició de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Andorra. Va explicar que </w:t>
      </w:r>
      <w:r w:rsidRPr="00DF5460">
        <w:rPr>
          <w:rFonts w:asciiTheme="majorHAnsi" w:hAnsiTheme="majorHAnsi" w:cstheme="majorHAnsi"/>
        </w:rPr>
        <w:lastRenderedPageBreak/>
        <w:t xml:space="preserve">havia participat </w:t>
      </w:r>
      <w:r w:rsidR="00524FAC">
        <w:rPr>
          <w:rFonts w:asciiTheme="majorHAnsi" w:hAnsiTheme="majorHAnsi" w:cstheme="majorHAnsi"/>
        </w:rPr>
        <w:t>en</w:t>
      </w:r>
      <w:r w:rsidRPr="00DF5460">
        <w:rPr>
          <w:rFonts w:asciiTheme="majorHAnsi" w:hAnsiTheme="majorHAnsi" w:cstheme="majorHAnsi"/>
        </w:rPr>
        <w:t xml:space="preserve">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del 2019 a Malta. Va aclarir que es va celebrar a </w:t>
      </w:r>
      <w:proofErr w:type="spellStart"/>
      <w:r w:rsidRPr="00DF5460">
        <w:rPr>
          <w:rFonts w:asciiTheme="majorHAnsi" w:hAnsiTheme="majorHAnsi" w:cstheme="majorHAnsi"/>
        </w:rPr>
        <w:t>Gozo</w:t>
      </w:r>
      <w:proofErr w:type="spellEnd"/>
      <w:r w:rsidRPr="00DF5460">
        <w:rPr>
          <w:rFonts w:asciiTheme="majorHAnsi" w:hAnsiTheme="majorHAnsi" w:cstheme="majorHAnsi"/>
        </w:rPr>
        <w:t xml:space="preserve"> i que els artistes participants es trobaven en un petit poble, on passaven molt de temps coneixent-se i participant en activitats com la pesca o el tast de plats tradicionals, a més de mantenir discussions sobre qüestions globals i visions artístiques. Va descriure la seva visita a un temple megalític i al seu museu, seguit d'un fòrum en què tots els participants van expressar la seva opinió sobre la pau mundial. Va continuar descrivint altres visites culturals i educatives en què va poder veure bons exemples d’arquitectura d’alt barroc, l’art de </w:t>
      </w:r>
      <w:proofErr w:type="spellStart"/>
      <w:r w:rsidRPr="00DF5460">
        <w:rPr>
          <w:rFonts w:asciiTheme="majorHAnsi" w:hAnsiTheme="majorHAnsi" w:cstheme="majorHAnsi"/>
        </w:rPr>
        <w:t>Caravaggio</w:t>
      </w:r>
      <w:proofErr w:type="spellEnd"/>
      <w:r w:rsidRPr="00DF5460">
        <w:rPr>
          <w:rFonts w:asciiTheme="majorHAnsi" w:hAnsiTheme="majorHAnsi" w:cstheme="majorHAnsi"/>
        </w:rPr>
        <w:t xml:space="preserve"> i l’Institut d’Estudis Turístics de </w:t>
      </w:r>
      <w:proofErr w:type="spellStart"/>
      <w:r w:rsidRPr="00DF5460">
        <w:rPr>
          <w:rFonts w:asciiTheme="majorHAnsi" w:hAnsiTheme="majorHAnsi" w:cstheme="majorHAnsi"/>
        </w:rPr>
        <w:t>Gozo</w:t>
      </w:r>
      <w:proofErr w:type="spellEnd"/>
      <w:r w:rsidRPr="00DF5460">
        <w:rPr>
          <w:rFonts w:asciiTheme="majorHAnsi" w:hAnsiTheme="majorHAnsi" w:cstheme="majorHAnsi"/>
        </w:rPr>
        <w:t xml:space="preserve">, on tots els artistes participants van cuinar un dels plats tradicionals dels seus respectius països, que després van compartir a un sopar informal. També va parlar de la visita de l’Ambaixadora de Bona Voluntat de la UNESCO, </w:t>
      </w:r>
      <w:proofErr w:type="spellStart"/>
      <w:r w:rsidRPr="00DF5460">
        <w:rPr>
          <w:rFonts w:asciiTheme="majorHAnsi" w:hAnsiTheme="majorHAnsi" w:cstheme="majorHAnsi"/>
        </w:rPr>
        <w:t>Hedva</w:t>
      </w:r>
      <w:proofErr w:type="spellEnd"/>
      <w:r w:rsidRPr="00DF5460">
        <w:rPr>
          <w:rFonts w:asciiTheme="majorHAnsi" w:hAnsiTheme="majorHAnsi" w:cstheme="majorHAnsi"/>
        </w:rPr>
        <w:t xml:space="preserve"> Ser, i d'altres figures destacades. Va concloure la seva intervenció referint-se a </w:t>
      </w:r>
      <w:proofErr w:type="spellStart"/>
      <w:r w:rsidR="001F1C16">
        <w:rPr>
          <w:rFonts w:asciiTheme="majorHAnsi" w:hAnsiTheme="majorHAnsi" w:cstheme="majorHAnsi"/>
        </w:rPr>
        <w:t>ArtCamp</w:t>
      </w:r>
      <w:proofErr w:type="spellEnd"/>
      <w:r w:rsidRPr="00DF5460">
        <w:rPr>
          <w:rFonts w:asciiTheme="majorHAnsi" w:hAnsiTheme="majorHAnsi" w:cstheme="majorHAnsi"/>
        </w:rPr>
        <w:t xml:space="preserve"> com a exemple de germanor, i d’interès per promoure la pau i la tolerància mundials.</w:t>
      </w:r>
    </w:p>
    <w:p w14:paraId="3C632276" w14:textId="4E5DBA51" w:rsidR="004F6B18" w:rsidRPr="00524FAC" w:rsidRDefault="004F6B18" w:rsidP="00BF5D1B">
      <w:pPr>
        <w:widowControl w:val="0"/>
        <w:autoSpaceDE w:val="0"/>
        <w:autoSpaceDN w:val="0"/>
        <w:adjustRightInd w:val="0"/>
        <w:jc w:val="both"/>
        <w:rPr>
          <w:rFonts w:asciiTheme="majorHAnsi" w:hAnsiTheme="majorHAnsi" w:cstheme="majorHAnsi"/>
          <w:u w:val="single"/>
        </w:rPr>
      </w:pPr>
      <w:proofErr w:type="spellStart"/>
      <w:r w:rsidRPr="00524FAC">
        <w:rPr>
          <w:rFonts w:asciiTheme="majorHAnsi" w:hAnsiTheme="majorHAnsi" w:cstheme="majorHAnsi"/>
          <w:u w:val="single"/>
        </w:rPr>
        <w:t>Hed</w:t>
      </w:r>
      <w:r w:rsidR="00524FAC" w:rsidRPr="00524FAC">
        <w:rPr>
          <w:rFonts w:asciiTheme="majorHAnsi" w:hAnsiTheme="majorHAnsi" w:cstheme="majorHAnsi"/>
          <w:u w:val="single"/>
        </w:rPr>
        <w:t>v</w:t>
      </w:r>
      <w:r w:rsidRPr="00524FAC">
        <w:rPr>
          <w:rFonts w:asciiTheme="majorHAnsi" w:hAnsiTheme="majorHAnsi" w:cstheme="majorHAnsi"/>
          <w:u w:val="single"/>
        </w:rPr>
        <w:t>a</w:t>
      </w:r>
      <w:proofErr w:type="spellEnd"/>
      <w:r w:rsidRPr="00524FAC">
        <w:rPr>
          <w:rFonts w:asciiTheme="majorHAnsi" w:hAnsiTheme="majorHAnsi" w:cstheme="majorHAnsi"/>
          <w:u w:val="single"/>
        </w:rPr>
        <w:t xml:space="preserve"> Ser</w:t>
      </w:r>
    </w:p>
    <w:p w14:paraId="422DD55F" w14:textId="1096F34E"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Després de les intervencions principals, </w:t>
      </w:r>
      <w:proofErr w:type="spellStart"/>
      <w:r w:rsidRPr="00DF5460">
        <w:rPr>
          <w:rFonts w:asciiTheme="majorHAnsi" w:hAnsiTheme="majorHAnsi" w:cstheme="majorHAnsi"/>
        </w:rPr>
        <w:t>He</w:t>
      </w:r>
      <w:r w:rsidR="00524FAC">
        <w:rPr>
          <w:rFonts w:asciiTheme="majorHAnsi" w:hAnsiTheme="majorHAnsi" w:cstheme="majorHAnsi"/>
        </w:rPr>
        <w:t>dv</w:t>
      </w:r>
      <w:r w:rsidRPr="00DF5460">
        <w:rPr>
          <w:rFonts w:asciiTheme="majorHAnsi" w:hAnsiTheme="majorHAnsi" w:cstheme="majorHAnsi"/>
        </w:rPr>
        <w:t>a</w:t>
      </w:r>
      <w:proofErr w:type="spellEnd"/>
      <w:r w:rsidRPr="00DF5460">
        <w:rPr>
          <w:rFonts w:asciiTheme="majorHAnsi" w:hAnsiTheme="majorHAnsi" w:cstheme="majorHAnsi"/>
        </w:rPr>
        <w:t xml:space="preserve"> Ser va afegir que en l'última edició </w:t>
      </w:r>
      <w:r w:rsidR="00524FAC">
        <w:rPr>
          <w:rFonts w:asciiTheme="majorHAnsi" w:hAnsiTheme="majorHAnsi" w:cstheme="majorHAnsi"/>
        </w:rPr>
        <w:t xml:space="preserve">de </w:t>
      </w:r>
      <w:proofErr w:type="spellStart"/>
      <w:r w:rsidR="00524FAC">
        <w:rPr>
          <w:rFonts w:asciiTheme="majorHAnsi" w:hAnsiTheme="majorHAnsi" w:cstheme="majorHAnsi"/>
        </w:rPr>
        <w:t>l’ArtCamp</w:t>
      </w:r>
      <w:proofErr w:type="spellEnd"/>
      <w:r w:rsidRPr="00DF5460">
        <w:rPr>
          <w:rFonts w:asciiTheme="majorHAnsi" w:hAnsiTheme="majorHAnsi" w:cstheme="majorHAnsi"/>
        </w:rPr>
        <w:t xml:space="preserve"> a Malta, el ministre d'Afers Exteriors es va reunir amb els periodistes i els artistes i, per primera vegada, va considerar la importància de l'art per a la diplomàcia cultural. A continuació, va subratllar </w:t>
      </w:r>
      <w:r w:rsidR="00524FAC">
        <w:rPr>
          <w:rFonts w:asciiTheme="majorHAnsi" w:hAnsiTheme="majorHAnsi" w:cstheme="majorHAnsi"/>
        </w:rPr>
        <w:t>com era de</w:t>
      </w:r>
      <w:r w:rsidRPr="00DF5460">
        <w:rPr>
          <w:rFonts w:asciiTheme="majorHAnsi" w:hAnsiTheme="majorHAnsi" w:cstheme="majorHAnsi"/>
        </w:rPr>
        <w:t xml:space="preserve"> significatiu, aquell dia, la ministra d'Afers Exteriors d'Andorra també parlés de com l'art és crucial per al que va anomenar "diplomàcia suau/tova".</w:t>
      </w:r>
    </w:p>
    <w:p w14:paraId="735F6271"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524FAC">
        <w:rPr>
          <w:rFonts w:asciiTheme="majorHAnsi" w:hAnsiTheme="majorHAnsi" w:cstheme="majorHAnsi"/>
          <w:u w:val="single"/>
        </w:rPr>
        <w:t xml:space="preserve">John </w:t>
      </w:r>
      <w:proofErr w:type="spellStart"/>
      <w:r w:rsidRPr="00524FAC">
        <w:rPr>
          <w:rFonts w:asciiTheme="majorHAnsi" w:hAnsiTheme="majorHAnsi" w:cstheme="majorHAnsi"/>
          <w:u w:val="single"/>
        </w:rPr>
        <w:t>Zvereff</w:t>
      </w:r>
      <w:proofErr w:type="spellEnd"/>
      <w:r w:rsidRPr="00DF5460">
        <w:rPr>
          <w:rFonts w:asciiTheme="majorHAnsi" w:hAnsiTheme="majorHAnsi" w:cstheme="majorHAnsi"/>
        </w:rPr>
        <w:t xml:space="preserve"> (moderador)</w:t>
      </w:r>
    </w:p>
    <w:p w14:paraId="2D508D73"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Pregunta dirigida als ambaixadors Eugeni </w:t>
      </w:r>
      <w:proofErr w:type="spellStart"/>
      <w:r w:rsidRPr="00DF5460">
        <w:rPr>
          <w:rFonts w:asciiTheme="majorHAnsi" w:hAnsiTheme="majorHAnsi" w:cstheme="majorHAnsi"/>
        </w:rPr>
        <w:t>Bregolat</w:t>
      </w:r>
      <w:proofErr w:type="spellEnd"/>
      <w:r w:rsidRPr="00DF5460">
        <w:rPr>
          <w:rFonts w:asciiTheme="majorHAnsi" w:hAnsiTheme="majorHAnsi" w:cstheme="majorHAnsi"/>
        </w:rPr>
        <w:t xml:space="preserve">, Pierre </w:t>
      </w:r>
      <w:proofErr w:type="spellStart"/>
      <w:r w:rsidRPr="00DF5460">
        <w:rPr>
          <w:rFonts w:asciiTheme="majorHAnsi" w:hAnsiTheme="majorHAnsi" w:cstheme="majorHAnsi"/>
        </w:rPr>
        <w:t>Buhler</w:t>
      </w:r>
      <w:proofErr w:type="spellEnd"/>
      <w:r w:rsidRPr="00DF5460">
        <w:rPr>
          <w:rFonts w:asciiTheme="majorHAnsi" w:hAnsiTheme="majorHAnsi" w:cstheme="majorHAnsi"/>
        </w:rPr>
        <w:t xml:space="preserve"> i </w:t>
      </w:r>
      <w:proofErr w:type="spellStart"/>
      <w:r w:rsidRPr="00DF5460">
        <w:rPr>
          <w:rFonts w:asciiTheme="majorHAnsi" w:hAnsiTheme="majorHAnsi" w:cstheme="majorHAnsi"/>
        </w:rPr>
        <w:t>Leonie</w:t>
      </w:r>
      <w:proofErr w:type="spellEnd"/>
      <w:r w:rsidRPr="00DF5460">
        <w:rPr>
          <w:rFonts w:asciiTheme="majorHAnsi" w:hAnsiTheme="majorHAnsi" w:cstheme="majorHAnsi"/>
        </w:rPr>
        <w:t xml:space="preserve"> Aquilina: "Quin pes tenen les arts visuals en les estratègies de diplomàcia cultural dels vostres països?".</w:t>
      </w:r>
    </w:p>
    <w:p w14:paraId="064F4D1F" w14:textId="77777777" w:rsidR="004F6B18" w:rsidRPr="00524FAC" w:rsidRDefault="004F6B18" w:rsidP="00BF5D1B">
      <w:pPr>
        <w:widowControl w:val="0"/>
        <w:autoSpaceDE w:val="0"/>
        <w:autoSpaceDN w:val="0"/>
        <w:adjustRightInd w:val="0"/>
        <w:jc w:val="both"/>
        <w:rPr>
          <w:rFonts w:asciiTheme="majorHAnsi" w:hAnsiTheme="majorHAnsi" w:cstheme="majorHAnsi"/>
          <w:u w:val="single"/>
        </w:rPr>
      </w:pPr>
      <w:r w:rsidRPr="00524FAC">
        <w:rPr>
          <w:rFonts w:asciiTheme="majorHAnsi" w:hAnsiTheme="majorHAnsi" w:cstheme="majorHAnsi"/>
          <w:u w:val="single"/>
        </w:rPr>
        <w:t xml:space="preserve">Eugeni </w:t>
      </w:r>
      <w:proofErr w:type="spellStart"/>
      <w:r w:rsidRPr="00524FAC">
        <w:rPr>
          <w:rFonts w:asciiTheme="majorHAnsi" w:hAnsiTheme="majorHAnsi" w:cstheme="majorHAnsi"/>
          <w:u w:val="single"/>
        </w:rPr>
        <w:t>Bregolat</w:t>
      </w:r>
      <w:proofErr w:type="spellEnd"/>
    </w:p>
    <w:p w14:paraId="2B4E57A9"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Eugeni </w:t>
      </w:r>
      <w:proofErr w:type="spellStart"/>
      <w:r w:rsidRPr="00DF5460">
        <w:rPr>
          <w:rFonts w:asciiTheme="majorHAnsi" w:hAnsiTheme="majorHAnsi" w:cstheme="majorHAnsi"/>
        </w:rPr>
        <w:t>Bregolat</w:t>
      </w:r>
      <w:proofErr w:type="spellEnd"/>
      <w:r w:rsidRPr="00DF5460">
        <w:rPr>
          <w:rFonts w:asciiTheme="majorHAnsi" w:hAnsiTheme="majorHAnsi" w:cstheme="majorHAnsi"/>
        </w:rPr>
        <w:t xml:space="preserve"> va insistir en l’argument que havia presentat durant la seva intervenció, argumentant que la seva experiència era majoritàriament política. Va subratllar que els intercanvis entre joves de diferents països eren extremadament importants, referint-se a programes com Erasmus com a eines per fer que els joves perdin el costum de mirar altres civilitzacions a través dels seus propis ulls.</w:t>
      </w:r>
    </w:p>
    <w:p w14:paraId="7785A71D"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524FAC">
        <w:rPr>
          <w:rFonts w:asciiTheme="majorHAnsi" w:hAnsiTheme="majorHAnsi" w:cstheme="majorHAnsi"/>
          <w:u w:val="single"/>
        </w:rPr>
        <w:t xml:space="preserve">Pierre </w:t>
      </w:r>
      <w:proofErr w:type="spellStart"/>
      <w:r w:rsidRPr="00524FAC">
        <w:rPr>
          <w:rFonts w:asciiTheme="majorHAnsi" w:hAnsiTheme="majorHAnsi" w:cstheme="majorHAnsi"/>
          <w:u w:val="single"/>
        </w:rPr>
        <w:t>Buhl</w:t>
      </w:r>
      <w:r w:rsidRPr="00DF5460">
        <w:rPr>
          <w:rFonts w:asciiTheme="majorHAnsi" w:hAnsiTheme="majorHAnsi" w:cstheme="majorHAnsi"/>
        </w:rPr>
        <w:t>er</w:t>
      </w:r>
      <w:proofErr w:type="spellEnd"/>
    </w:p>
    <w:p w14:paraId="5D68F0A1"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Pierre </w:t>
      </w:r>
      <w:proofErr w:type="spellStart"/>
      <w:r w:rsidRPr="00DF5460">
        <w:rPr>
          <w:rFonts w:asciiTheme="majorHAnsi" w:hAnsiTheme="majorHAnsi" w:cstheme="majorHAnsi"/>
        </w:rPr>
        <w:t>Buhler</w:t>
      </w:r>
      <w:proofErr w:type="spellEnd"/>
      <w:r w:rsidRPr="00DF5460">
        <w:rPr>
          <w:rFonts w:asciiTheme="majorHAnsi" w:hAnsiTheme="majorHAnsi" w:cstheme="majorHAnsi"/>
        </w:rPr>
        <w:t xml:space="preserve"> es va referir a les arts visuals com una de les primeres potes de la diplomàcia cultural francesa, que va començar fa un segle mitjançant exposicions. Va explicar que França està ben equipada en el camp de les arts visuals, al·ludint a les extenses col·leccions dels seus museus. Va descriure com els pintors i artistes visuals entre les dues guerres mundials projectaven la seva imatge a tot el món i, actualment, les seves exposicions continuen viatjant sense l’ajuda de </w:t>
      </w:r>
      <w:r w:rsidRPr="000D4D48">
        <w:rPr>
          <w:rFonts w:asciiTheme="majorHAnsi" w:hAnsiTheme="majorHAnsi" w:cstheme="majorHAnsi"/>
          <w:i/>
        </w:rPr>
        <w:t xml:space="preserve">l’Institut </w:t>
      </w:r>
      <w:proofErr w:type="spellStart"/>
      <w:r w:rsidRPr="000D4D48">
        <w:rPr>
          <w:rFonts w:asciiTheme="majorHAnsi" w:hAnsiTheme="majorHAnsi" w:cstheme="majorHAnsi"/>
          <w:i/>
        </w:rPr>
        <w:t>Français</w:t>
      </w:r>
      <w:proofErr w:type="spellEnd"/>
      <w:r w:rsidRPr="00DF5460">
        <w:rPr>
          <w:rFonts w:asciiTheme="majorHAnsi" w:hAnsiTheme="majorHAnsi" w:cstheme="majorHAnsi"/>
        </w:rPr>
        <w:t xml:space="preserve">, però a través de la impressionant xarxa de museus que exhibeixen l’art francès, que alhora donen la benvinguda a les arts plàstiques a França. Va acabar explicant que </w:t>
      </w:r>
      <w:r w:rsidRPr="000D4D48">
        <w:rPr>
          <w:rFonts w:asciiTheme="majorHAnsi" w:hAnsiTheme="majorHAnsi" w:cstheme="majorHAnsi"/>
          <w:i/>
        </w:rPr>
        <w:t xml:space="preserve">l'Institut </w:t>
      </w:r>
      <w:proofErr w:type="spellStart"/>
      <w:r w:rsidRPr="000D4D48">
        <w:rPr>
          <w:rFonts w:asciiTheme="majorHAnsi" w:hAnsiTheme="majorHAnsi" w:cstheme="majorHAnsi"/>
          <w:i/>
        </w:rPr>
        <w:t>Français</w:t>
      </w:r>
      <w:proofErr w:type="spellEnd"/>
      <w:r w:rsidRPr="00DF5460">
        <w:rPr>
          <w:rFonts w:asciiTheme="majorHAnsi" w:hAnsiTheme="majorHAnsi" w:cstheme="majorHAnsi"/>
        </w:rPr>
        <w:t xml:space="preserve"> ara se centra a ajudar artistes joves i emergents a través del </w:t>
      </w:r>
      <w:proofErr w:type="spellStart"/>
      <w:r w:rsidRPr="00DF5460">
        <w:rPr>
          <w:rFonts w:asciiTheme="majorHAnsi" w:hAnsiTheme="majorHAnsi" w:cstheme="majorHAnsi"/>
        </w:rPr>
        <w:t>French</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Pavilion</w:t>
      </w:r>
      <w:proofErr w:type="spellEnd"/>
      <w:r w:rsidRPr="00DF5460">
        <w:rPr>
          <w:rFonts w:asciiTheme="majorHAnsi" w:hAnsiTheme="majorHAnsi" w:cstheme="majorHAnsi"/>
        </w:rPr>
        <w:t xml:space="preserve"> i de les residències d'artistes.</w:t>
      </w:r>
    </w:p>
    <w:p w14:paraId="1DE43C50" w14:textId="77777777" w:rsidR="004F6B18" w:rsidRPr="000D4D48" w:rsidRDefault="004F6B18" w:rsidP="00BF5D1B">
      <w:pPr>
        <w:widowControl w:val="0"/>
        <w:autoSpaceDE w:val="0"/>
        <w:autoSpaceDN w:val="0"/>
        <w:adjustRightInd w:val="0"/>
        <w:jc w:val="both"/>
        <w:rPr>
          <w:rFonts w:asciiTheme="majorHAnsi" w:hAnsiTheme="majorHAnsi" w:cstheme="majorHAnsi"/>
          <w:u w:val="single"/>
        </w:rPr>
      </w:pPr>
      <w:proofErr w:type="spellStart"/>
      <w:r w:rsidRPr="000D4D48">
        <w:rPr>
          <w:rFonts w:asciiTheme="majorHAnsi" w:hAnsiTheme="majorHAnsi" w:cstheme="majorHAnsi"/>
          <w:u w:val="single"/>
        </w:rPr>
        <w:t>Leonie</w:t>
      </w:r>
      <w:proofErr w:type="spellEnd"/>
      <w:r w:rsidRPr="000D4D48">
        <w:rPr>
          <w:rFonts w:asciiTheme="majorHAnsi" w:hAnsiTheme="majorHAnsi" w:cstheme="majorHAnsi"/>
          <w:u w:val="single"/>
        </w:rPr>
        <w:t xml:space="preserve"> Aquilina</w:t>
      </w:r>
    </w:p>
    <w:p w14:paraId="57EA8B26" w14:textId="58FF43C0" w:rsidR="004F6B18" w:rsidRPr="00DF5460" w:rsidRDefault="004F6B18" w:rsidP="00BF5D1B">
      <w:pPr>
        <w:widowControl w:val="0"/>
        <w:autoSpaceDE w:val="0"/>
        <w:autoSpaceDN w:val="0"/>
        <w:adjustRightInd w:val="0"/>
        <w:jc w:val="both"/>
        <w:rPr>
          <w:rFonts w:asciiTheme="majorHAnsi" w:hAnsiTheme="majorHAnsi" w:cstheme="majorHAnsi"/>
        </w:rPr>
      </w:pPr>
      <w:proofErr w:type="spellStart"/>
      <w:r w:rsidRPr="00DF5460">
        <w:rPr>
          <w:rFonts w:asciiTheme="majorHAnsi" w:hAnsiTheme="majorHAnsi" w:cstheme="majorHAnsi"/>
        </w:rPr>
        <w:t>Leonie</w:t>
      </w:r>
      <w:proofErr w:type="spellEnd"/>
      <w:r w:rsidRPr="00DF5460">
        <w:rPr>
          <w:rFonts w:asciiTheme="majorHAnsi" w:hAnsiTheme="majorHAnsi" w:cstheme="majorHAnsi"/>
        </w:rPr>
        <w:t xml:space="preserve"> Aquilina va començar referint-se a la importància de la digitalització per promoure la diplomàcia cultural. Va explicar que recentment s’havia llançat un projecte per mostrar art de diferents artistes de Malta, però que esperava que s’hi incorporessin aviat més estats membres. Després va recordar com, quan va començar la pandèmia </w:t>
      </w:r>
      <w:r w:rsidR="001F1C16">
        <w:rPr>
          <w:rFonts w:asciiTheme="majorHAnsi" w:hAnsiTheme="majorHAnsi" w:cstheme="majorHAnsi"/>
        </w:rPr>
        <w:t>Covid-19</w:t>
      </w:r>
      <w:r w:rsidRPr="00DF5460">
        <w:rPr>
          <w:rFonts w:asciiTheme="majorHAnsi" w:hAnsiTheme="majorHAnsi" w:cstheme="majorHAnsi"/>
        </w:rPr>
        <w:t>, intentaven pensar maneres en què podrien promoure la seva diplomàcia cultural sense contacte humà i que estaven planejant una plataforma digital de diplomàcia cultural en què els artistes poguessin mostrar les seves cultures. D’aquesta manera, els artistes podrien trobar les semblances entre cultures i això aportaria comprensió i respecte entre els ciutadans. Va subratllar la importància de la digitalització per trobar enllaços i similituds entre cultures d'una manera duradora i sostenible, alhora que accessible per a tothom.</w:t>
      </w:r>
    </w:p>
    <w:p w14:paraId="5BE91296" w14:textId="41FFE98F" w:rsidR="004F6B18" w:rsidRPr="000D4D48" w:rsidRDefault="000D4D48" w:rsidP="00BF5D1B">
      <w:pPr>
        <w:widowControl w:val="0"/>
        <w:autoSpaceDE w:val="0"/>
        <w:autoSpaceDN w:val="0"/>
        <w:adjustRightInd w:val="0"/>
        <w:jc w:val="both"/>
        <w:rPr>
          <w:rFonts w:asciiTheme="majorHAnsi" w:hAnsiTheme="majorHAnsi" w:cstheme="majorHAnsi"/>
          <w:u w:val="single"/>
        </w:rPr>
      </w:pPr>
      <w:proofErr w:type="spellStart"/>
      <w:r w:rsidRPr="000D4D48">
        <w:rPr>
          <w:rFonts w:asciiTheme="majorHAnsi" w:hAnsiTheme="majorHAnsi" w:cstheme="majorHAnsi"/>
          <w:u w:val="single"/>
        </w:rPr>
        <w:lastRenderedPageBreak/>
        <w:t>Hedva</w:t>
      </w:r>
      <w:proofErr w:type="spellEnd"/>
      <w:r w:rsidR="004F6B18" w:rsidRPr="000D4D48">
        <w:rPr>
          <w:rFonts w:asciiTheme="majorHAnsi" w:hAnsiTheme="majorHAnsi" w:cstheme="majorHAnsi"/>
          <w:u w:val="single"/>
        </w:rPr>
        <w:t xml:space="preserve"> Ser</w:t>
      </w:r>
    </w:p>
    <w:p w14:paraId="177ADFE8" w14:textId="78EC98CB" w:rsidR="004F6B18" w:rsidRPr="00DF5460" w:rsidRDefault="000D4D48" w:rsidP="00BF5D1B">
      <w:pPr>
        <w:widowControl w:val="0"/>
        <w:autoSpaceDE w:val="0"/>
        <w:autoSpaceDN w:val="0"/>
        <w:adjustRightInd w:val="0"/>
        <w:jc w:val="both"/>
        <w:rPr>
          <w:rFonts w:asciiTheme="majorHAnsi" w:hAnsiTheme="majorHAnsi" w:cstheme="majorHAnsi"/>
        </w:rPr>
      </w:pPr>
      <w:proofErr w:type="spellStart"/>
      <w:r>
        <w:rPr>
          <w:rFonts w:asciiTheme="majorHAnsi" w:hAnsiTheme="majorHAnsi" w:cstheme="majorHAnsi"/>
        </w:rPr>
        <w:t>Hedva</w:t>
      </w:r>
      <w:proofErr w:type="spellEnd"/>
      <w:r w:rsidR="004F6B18" w:rsidRPr="00DF5460">
        <w:rPr>
          <w:rFonts w:asciiTheme="majorHAnsi" w:hAnsiTheme="majorHAnsi" w:cstheme="majorHAnsi"/>
        </w:rPr>
        <w:t xml:space="preserve"> Ser es va dirigir a l'ambaixador Pierre </w:t>
      </w:r>
      <w:proofErr w:type="spellStart"/>
      <w:r w:rsidR="004F6B18" w:rsidRPr="00DF5460">
        <w:rPr>
          <w:rFonts w:asciiTheme="majorHAnsi" w:hAnsiTheme="majorHAnsi" w:cstheme="majorHAnsi"/>
        </w:rPr>
        <w:t>Buhler</w:t>
      </w:r>
      <w:proofErr w:type="spellEnd"/>
      <w:r w:rsidR="004F6B18" w:rsidRPr="00DF5460">
        <w:rPr>
          <w:rFonts w:asciiTheme="majorHAnsi" w:hAnsiTheme="majorHAnsi" w:cstheme="majorHAnsi"/>
        </w:rPr>
        <w:t xml:space="preserve"> i va recordar com </w:t>
      </w:r>
      <w:r w:rsidR="004F6B18" w:rsidRPr="000D4D48">
        <w:rPr>
          <w:rFonts w:asciiTheme="majorHAnsi" w:hAnsiTheme="majorHAnsi" w:cstheme="majorHAnsi"/>
          <w:i/>
        </w:rPr>
        <w:t xml:space="preserve">l'Institut </w:t>
      </w:r>
      <w:proofErr w:type="spellStart"/>
      <w:r w:rsidR="004F6B18" w:rsidRPr="000D4D48">
        <w:rPr>
          <w:rFonts w:asciiTheme="majorHAnsi" w:hAnsiTheme="majorHAnsi" w:cstheme="majorHAnsi"/>
          <w:i/>
        </w:rPr>
        <w:t>Français</w:t>
      </w:r>
      <w:proofErr w:type="spellEnd"/>
      <w:r w:rsidR="004F6B18" w:rsidRPr="00DF5460">
        <w:rPr>
          <w:rFonts w:asciiTheme="majorHAnsi" w:hAnsiTheme="majorHAnsi" w:cstheme="majorHAnsi"/>
        </w:rPr>
        <w:t xml:space="preserve"> havia exhibit moltes de les seves exposicions, referint-se a l'Institut com una bona eina d'elit per a la diplomàcia cultural. A continuació, va explicar que la UNESCO va fer costat al moviment </w:t>
      </w:r>
      <w:proofErr w:type="spellStart"/>
      <w:r w:rsidR="004F6B18" w:rsidRPr="00DF5460">
        <w:rPr>
          <w:rFonts w:asciiTheme="majorHAnsi" w:hAnsiTheme="majorHAnsi" w:cstheme="majorHAnsi"/>
        </w:rPr>
        <w:t>Resiliart</w:t>
      </w:r>
      <w:proofErr w:type="spellEnd"/>
      <w:r w:rsidR="004F6B18" w:rsidRPr="00DF5460">
        <w:rPr>
          <w:rFonts w:asciiTheme="majorHAnsi" w:hAnsiTheme="majorHAnsi" w:cstheme="majorHAnsi"/>
        </w:rPr>
        <w:t xml:space="preserve"> durant </w:t>
      </w:r>
      <w:r>
        <w:rPr>
          <w:rFonts w:asciiTheme="majorHAnsi" w:hAnsiTheme="majorHAnsi" w:cstheme="majorHAnsi"/>
        </w:rPr>
        <w:t>la</w:t>
      </w:r>
      <w:r w:rsidR="004F6B18" w:rsidRPr="00DF5460">
        <w:rPr>
          <w:rFonts w:asciiTheme="majorHAnsi" w:hAnsiTheme="majorHAnsi" w:cstheme="majorHAnsi"/>
        </w:rPr>
        <w:t xml:space="preserve"> </w:t>
      </w:r>
      <w:r w:rsidR="001F1C16">
        <w:rPr>
          <w:rFonts w:asciiTheme="majorHAnsi" w:hAnsiTheme="majorHAnsi" w:cstheme="majorHAnsi"/>
        </w:rPr>
        <w:t>Covid-19</w:t>
      </w:r>
      <w:r w:rsidR="004F6B18" w:rsidRPr="00DF5460">
        <w:rPr>
          <w:rFonts w:asciiTheme="majorHAnsi" w:hAnsiTheme="majorHAnsi" w:cstheme="majorHAnsi"/>
        </w:rPr>
        <w:t xml:space="preserve"> i que era un exemple per a la diplomàcia cultural, perquè tots els artistes del </w:t>
      </w:r>
      <w:proofErr w:type="spellStart"/>
      <w:r w:rsidR="004F6B18" w:rsidRPr="00DF5460">
        <w:rPr>
          <w:rFonts w:asciiTheme="majorHAnsi" w:hAnsiTheme="majorHAnsi" w:cstheme="majorHAnsi"/>
        </w:rPr>
        <w:t>d’</w:t>
      </w:r>
      <w:r w:rsidR="001F1C16">
        <w:rPr>
          <w:rFonts w:asciiTheme="majorHAnsi" w:hAnsiTheme="majorHAnsi" w:cstheme="majorHAnsi"/>
        </w:rPr>
        <w:t>ArtCamp</w:t>
      </w:r>
      <w:proofErr w:type="spellEnd"/>
      <w:r w:rsidR="004F6B18" w:rsidRPr="00DF5460">
        <w:rPr>
          <w:rFonts w:asciiTheme="majorHAnsi" w:hAnsiTheme="majorHAnsi" w:cstheme="majorHAnsi"/>
        </w:rPr>
        <w:t xml:space="preserve"> també participaven </w:t>
      </w:r>
      <w:r>
        <w:rPr>
          <w:rFonts w:asciiTheme="majorHAnsi" w:hAnsiTheme="majorHAnsi" w:cstheme="majorHAnsi"/>
        </w:rPr>
        <w:t>en el</w:t>
      </w:r>
      <w:r w:rsidR="004F6B18" w:rsidRPr="00DF5460">
        <w:rPr>
          <w:rFonts w:asciiTheme="majorHAnsi" w:hAnsiTheme="majorHAnsi" w:cstheme="majorHAnsi"/>
        </w:rPr>
        <w:t xml:space="preserve"> moviment </w:t>
      </w:r>
      <w:proofErr w:type="spellStart"/>
      <w:r w:rsidR="004F6B18" w:rsidRPr="00DF5460">
        <w:rPr>
          <w:rFonts w:asciiTheme="majorHAnsi" w:hAnsiTheme="majorHAnsi" w:cstheme="majorHAnsi"/>
        </w:rPr>
        <w:t>Resiliart</w:t>
      </w:r>
      <w:proofErr w:type="spellEnd"/>
      <w:r w:rsidR="004F6B18" w:rsidRPr="00DF5460">
        <w:rPr>
          <w:rFonts w:asciiTheme="majorHAnsi" w:hAnsiTheme="majorHAnsi" w:cstheme="majorHAnsi"/>
        </w:rPr>
        <w:t xml:space="preserve">. Va parlar de </w:t>
      </w:r>
      <w:proofErr w:type="spellStart"/>
      <w:r w:rsidR="004F6B18" w:rsidRPr="00DF5460">
        <w:rPr>
          <w:rFonts w:asciiTheme="majorHAnsi" w:hAnsiTheme="majorHAnsi" w:cstheme="majorHAnsi"/>
        </w:rPr>
        <w:t>l’ArtCamp</w:t>
      </w:r>
      <w:proofErr w:type="spellEnd"/>
      <w:r w:rsidR="004F6B18" w:rsidRPr="00DF5460">
        <w:rPr>
          <w:rFonts w:asciiTheme="majorHAnsi" w:hAnsiTheme="majorHAnsi" w:cstheme="majorHAnsi"/>
        </w:rPr>
        <w:t xml:space="preserve"> com quelcom inusual, perquè reuneix persones en zones de conflicte, i fins i tot es poden fer amics i escriure’s després. Va expressar la seva felicitant veient que </w:t>
      </w:r>
      <w:proofErr w:type="spellStart"/>
      <w:r w:rsidR="001F1C16">
        <w:rPr>
          <w:rFonts w:asciiTheme="majorHAnsi" w:hAnsiTheme="majorHAnsi" w:cstheme="majorHAnsi"/>
        </w:rPr>
        <w:t>ArtCamp</w:t>
      </w:r>
      <w:proofErr w:type="spellEnd"/>
      <w:r w:rsidR="004F6B18" w:rsidRPr="00DF5460">
        <w:rPr>
          <w:rFonts w:asciiTheme="majorHAnsi" w:hAnsiTheme="majorHAnsi" w:cstheme="majorHAnsi"/>
        </w:rPr>
        <w:t xml:space="preserve"> construïa ponts per a la pau i s’expandia a tot el món. Va suggerir que cada vegada que s’organitzés </w:t>
      </w:r>
      <w:proofErr w:type="spellStart"/>
      <w:r w:rsidR="001F1C16">
        <w:rPr>
          <w:rFonts w:asciiTheme="majorHAnsi" w:hAnsiTheme="majorHAnsi" w:cstheme="majorHAnsi"/>
        </w:rPr>
        <w:t>ArtCamp</w:t>
      </w:r>
      <w:proofErr w:type="spellEnd"/>
      <w:r w:rsidR="004F6B18" w:rsidRPr="00DF5460">
        <w:rPr>
          <w:rFonts w:asciiTheme="majorHAnsi" w:hAnsiTheme="majorHAnsi" w:cstheme="majorHAnsi"/>
        </w:rPr>
        <w:t>, també s’hauria d’organitzar una conferència per a la diplomàcia cultural per mostrar la importància que té, ja que normalment no se’n parla. Va acabar fent referència a un projecte al qual participava, que afavoria un diàleg entre estudiants de tot el món, en el qual compartien la seva cultura i el seu patrimoni.</w:t>
      </w:r>
    </w:p>
    <w:p w14:paraId="5FEC91D5"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0D4D48">
        <w:rPr>
          <w:rFonts w:asciiTheme="majorHAnsi" w:hAnsiTheme="majorHAnsi" w:cstheme="majorHAnsi"/>
          <w:u w:val="single"/>
        </w:rPr>
        <w:t xml:space="preserve">John </w:t>
      </w:r>
      <w:proofErr w:type="spellStart"/>
      <w:r w:rsidRPr="000D4D48">
        <w:rPr>
          <w:rFonts w:asciiTheme="majorHAnsi" w:hAnsiTheme="majorHAnsi" w:cstheme="majorHAnsi"/>
          <w:u w:val="single"/>
        </w:rPr>
        <w:t>Zvereff</w:t>
      </w:r>
      <w:proofErr w:type="spellEnd"/>
      <w:r w:rsidRPr="00DF5460">
        <w:rPr>
          <w:rFonts w:asciiTheme="majorHAnsi" w:hAnsiTheme="majorHAnsi" w:cstheme="majorHAnsi"/>
        </w:rPr>
        <w:t xml:space="preserve"> (moderador)</w:t>
      </w:r>
    </w:p>
    <w:p w14:paraId="11A38E52"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Pregunta del públic:</w:t>
      </w:r>
    </w:p>
    <w:p w14:paraId="4A978F85" w14:textId="70CB6195"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A més del diàleg intercultural, "de quines altres formes creuen els ponents que els joves i les organitzacions de serveis [...] poden ajudar a liderar el camí en el foment de relacions pacífiques i de col·laboracions entre països </w:t>
      </w:r>
      <w:r w:rsidR="000D4D48">
        <w:rPr>
          <w:rFonts w:asciiTheme="majorHAnsi" w:hAnsiTheme="majorHAnsi" w:cstheme="majorHAnsi"/>
        </w:rPr>
        <w:t xml:space="preserve">en </w:t>
      </w:r>
      <w:r w:rsidR="001F1C16">
        <w:rPr>
          <w:rFonts w:asciiTheme="majorHAnsi" w:hAnsiTheme="majorHAnsi" w:cstheme="majorHAnsi"/>
        </w:rPr>
        <w:t>l’àmbit</w:t>
      </w:r>
      <w:r w:rsidRPr="00DF5460">
        <w:rPr>
          <w:rFonts w:asciiTheme="majorHAnsi" w:hAnsiTheme="majorHAnsi" w:cstheme="majorHAnsi"/>
        </w:rPr>
        <w:t xml:space="preserve"> base i dins de comunitats culturalment i lingüísticament diverses?"</w:t>
      </w:r>
    </w:p>
    <w:p w14:paraId="3369AFD8" w14:textId="77777777" w:rsidR="004F6B18" w:rsidRPr="000D4D48" w:rsidRDefault="004F6B18" w:rsidP="00BF5D1B">
      <w:pPr>
        <w:widowControl w:val="0"/>
        <w:autoSpaceDE w:val="0"/>
        <w:autoSpaceDN w:val="0"/>
        <w:adjustRightInd w:val="0"/>
        <w:jc w:val="both"/>
        <w:rPr>
          <w:rFonts w:asciiTheme="majorHAnsi" w:hAnsiTheme="majorHAnsi" w:cstheme="majorHAnsi"/>
          <w:u w:val="single"/>
        </w:rPr>
      </w:pPr>
      <w:r w:rsidRPr="000D4D48">
        <w:rPr>
          <w:rFonts w:asciiTheme="majorHAnsi" w:hAnsiTheme="majorHAnsi" w:cstheme="majorHAnsi"/>
          <w:u w:val="single"/>
        </w:rPr>
        <w:t xml:space="preserve">Mark </w:t>
      </w:r>
      <w:proofErr w:type="spellStart"/>
      <w:r w:rsidRPr="000D4D48">
        <w:rPr>
          <w:rFonts w:asciiTheme="majorHAnsi" w:hAnsiTheme="majorHAnsi" w:cstheme="majorHAnsi"/>
          <w:u w:val="single"/>
        </w:rPr>
        <w:t>Donfreid</w:t>
      </w:r>
      <w:proofErr w:type="spellEnd"/>
    </w:p>
    <w:p w14:paraId="788BB2BA" w14:textId="23C87AE5"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Mark </w:t>
      </w:r>
      <w:proofErr w:type="spellStart"/>
      <w:r w:rsidRPr="00DF5460">
        <w:rPr>
          <w:rFonts w:asciiTheme="majorHAnsi" w:hAnsiTheme="majorHAnsi" w:cstheme="majorHAnsi"/>
        </w:rPr>
        <w:t>Donfried</w:t>
      </w:r>
      <w:proofErr w:type="spellEnd"/>
      <w:r w:rsidRPr="00DF5460">
        <w:rPr>
          <w:rFonts w:asciiTheme="majorHAnsi" w:hAnsiTheme="majorHAnsi" w:cstheme="majorHAnsi"/>
        </w:rPr>
        <w:t xml:space="preserve"> va aplaudir a la persona que va plantejar la pregunta per presentar un bon exemple de voluntariat o diplomàcia cultural de serveis, el qual va anomenar diplomàcia cultural indirecta. Va explicar que moltes vegades dos grups oposats a les zones de conflicte no volien reunir-se directament a efectes de pau, posant l'exemple de Palestina i Israel. Per tant, la diplomàcia cultural indirecta era l’estratègia que feien servir per reunir aquests grups a través de la música o els esports, fent-los participar en alguna cosa junts amb el mateix objectiu. A continuació, va explicar que, durant molts anys, havien dirigit un programa de joves líders on reunien joves líders de diferents cultures per fer voluntariat. La va descriure com una experiència sorprenent perquè va provocar diferents tipus de lideratge, va permetre als joves líders interactuar amb diferents segments de la societat i menjar amb ells i els va donar una humilitat automàtica. Va subratllar que hi havia molts avantatges en integrar el voluntariat i el treball en serveis en programes de diplomàcia cultural ja existents o en animar institucions que ja s'hi dediquen. Va acabar dirigint-se a Pierre </w:t>
      </w:r>
      <w:proofErr w:type="spellStart"/>
      <w:r w:rsidRPr="00DF5460">
        <w:rPr>
          <w:rFonts w:asciiTheme="majorHAnsi" w:hAnsiTheme="majorHAnsi" w:cstheme="majorHAnsi"/>
        </w:rPr>
        <w:t>Buhler</w:t>
      </w:r>
      <w:proofErr w:type="spellEnd"/>
      <w:r w:rsidRPr="00DF5460">
        <w:rPr>
          <w:rFonts w:asciiTheme="majorHAnsi" w:hAnsiTheme="majorHAnsi" w:cstheme="majorHAnsi"/>
        </w:rPr>
        <w:t xml:space="preserve">, agraint-li el seu suport, abans de compartir una història sobre una de les seves companyes de classe a la universitat, </w:t>
      </w:r>
      <w:proofErr w:type="spellStart"/>
      <w:r w:rsidRPr="00DF5460">
        <w:rPr>
          <w:rFonts w:asciiTheme="majorHAnsi" w:hAnsiTheme="majorHAnsi" w:cstheme="majorHAnsi"/>
        </w:rPr>
        <w:t>Lauren</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Hill</w:t>
      </w:r>
      <w:proofErr w:type="spellEnd"/>
      <w:r w:rsidRPr="00DF5460">
        <w:rPr>
          <w:rFonts w:asciiTheme="majorHAnsi" w:hAnsiTheme="majorHAnsi" w:cstheme="majorHAnsi"/>
        </w:rPr>
        <w:t xml:space="preserve">, que va crear una organització anomenada </w:t>
      </w:r>
      <w:proofErr w:type="spellStart"/>
      <w:r w:rsidRPr="000D4D48">
        <w:rPr>
          <w:rFonts w:asciiTheme="majorHAnsi" w:hAnsiTheme="majorHAnsi" w:cstheme="majorHAnsi"/>
          <w:i/>
        </w:rPr>
        <w:t>The</w:t>
      </w:r>
      <w:proofErr w:type="spellEnd"/>
      <w:r w:rsidRPr="000D4D48">
        <w:rPr>
          <w:rFonts w:asciiTheme="majorHAnsi" w:hAnsiTheme="majorHAnsi" w:cstheme="majorHAnsi"/>
          <w:i/>
        </w:rPr>
        <w:t xml:space="preserve"> </w:t>
      </w:r>
      <w:proofErr w:type="spellStart"/>
      <w:r w:rsidRPr="000D4D48">
        <w:rPr>
          <w:rFonts w:asciiTheme="majorHAnsi" w:hAnsiTheme="majorHAnsi" w:cstheme="majorHAnsi"/>
          <w:i/>
        </w:rPr>
        <w:t>Refugee</w:t>
      </w:r>
      <w:proofErr w:type="spellEnd"/>
      <w:r w:rsidRPr="000D4D48">
        <w:rPr>
          <w:rFonts w:asciiTheme="majorHAnsi" w:hAnsiTheme="majorHAnsi" w:cstheme="majorHAnsi"/>
          <w:i/>
        </w:rPr>
        <w:t xml:space="preserve"> Project</w:t>
      </w:r>
      <w:r w:rsidRPr="00DF5460">
        <w:rPr>
          <w:rFonts w:asciiTheme="majorHAnsi" w:hAnsiTheme="majorHAnsi" w:cstheme="majorHAnsi"/>
        </w:rPr>
        <w:t xml:space="preserve"> i que li havia dit que la font de la desigualtat al món no era la raça ni l’ètnia, sinó l’accés. Va referir-se a aquesta filosofia com a optimista i va subratllar com la diplomàcia cultural ens pot facilitar l’accés a les cultures dels altres. Va dirigir </w:t>
      </w:r>
      <w:r w:rsidR="000D4D48">
        <w:rPr>
          <w:rFonts w:asciiTheme="majorHAnsi" w:hAnsiTheme="majorHAnsi" w:cstheme="majorHAnsi"/>
        </w:rPr>
        <w:t>un dubte</w:t>
      </w:r>
      <w:r w:rsidRPr="00DF5460">
        <w:rPr>
          <w:rFonts w:asciiTheme="majorHAnsi" w:hAnsiTheme="majorHAnsi" w:cstheme="majorHAnsi"/>
        </w:rPr>
        <w:t xml:space="preserve"> a Pierre </w:t>
      </w:r>
      <w:proofErr w:type="spellStart"/>
      <w:r w:rsidRPr="00DF5460">
        <w:rPr>
          <w:rFonts w:asciiTheme="majorHAnsi" w:hAnsiTheme="majorHAnsi" w:cstheme="majorHAnsi"/>
        </w:rPr>
        <w:t>Buhler</w:t>
      </w:r>
      <w:proofErr w:type="spellEnd"/>
      <w:r w:rsidRPr="00DF5460">
        <w:rPr>
          <w:rFonts w:asciiTheme="majorHAnsi" w:hAnsiTheme="majorHAnsi" w:cstheme="majorHAnsi"/>
        </w:rPr>
        <w:t>, descrivint l'evolució de la diplomàcia cultural d’unilateral a bilateral a multilateral i preguntant-li si veia que el futur de la diplomàcia cultural francesa com a inherentment multilateral.</w:t>
      </w:r>
    </w:p>
    <w:p w14:paraId="225491CB" w14:textId="77777777" w:rsidR="004F6B18" w:rsidRPr="000D4D48" w:rsidRDefault="004F6B18" w:rsidP="00BF5D1B">
      <w:pPr>
        <w:widowControl w:val="0"/>
        <w:autoSpaceDE w:val="0"/>
        <w:autoSpaceDN w:val="0"/>
        <w:adjustRightInd w:val="0"/>
        <w:jc w:val="both"/>
        <w:rPr>
          <w:rFonts w:asciiTheme="majorHAnsi" w:hAnsiTheme="majorHAnsi" w:cstheme="majorHAnsi"/>
          <w:i/>
        </w:rPr>
      </w:pPr>
      <w:r w:rsidRPr="000D4D48">
        <w:rPr>
          <w:rFonts w:asciiTheme="majorHAnsi" w:hAnsiTheme="majorHAnsi" w:cstheme="majorHAnsi"/>
          <w:i/>
        </w:rPr>
        <w:t xml:space="preserve">Pierre </w:t>
      </w:r>
      <w:proofErr w:type="spellStart"/>
      <w:r w:rsidRPr="000D4D48">
        <w:rPr>
          <w:rFonts w:asciiTheme="majorHAnsi" w:hAnsiTheme="majorHAnsi" w:cstheme="majorHAnsi"/>
          <w:i/>
        </w:rPr>
        <w:t>Buhler</w:t>
      </w:r>
      <w:proofErr w:type="spellEnd"/>
    </w:p>
    <w:p w14:paraId="2169D4EA" w14:textId="5D1F68CC"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En resposta a la pregunta de Mark </w:t>
      </w:r>
      <w:proofErr w:type="spellStart"/>
      <w:r w:rsidRPr="00DF5460">
        <w:rPr>
          <w:rFonts w:asciiTheme="majorHAnsi" w:hAnsiTheme="majorHAnsi" w:cstheme="majorHAnsi"/>
        </w:rPr>
        <w:t>Donfried</w:t>
      </w:r>
      <w:proofErr w:type="spellEnd"/>
      <w:r w:rsidRPr="00DF5460">
        <w:rPr>
          <w:rFonts w:asciiTheme="majorHAnsi" w:hAnsiTheme="majorHAnsi" w:cstheme="majorHAnsi"/>
        </w:rPr>
        <w:t xml:space="preserve">, Pierre </w:t>
      </w:r>
      <w:proofErr w:type="spellStart"/>
      <w:r w:rsidRPr="00DF5460">
        <w:rPr>
          <w:rFonts w:asciiTheme="majorHAnsi" w:hAnsiTheme="majorHAnsi" w:cstheme="majorHAnsi"/>
        </w:rPr>
        <w:t>Buhler</w:t>
      </w:r>
      <w:proofErr w:type="spellEnd"/>
      <w:r w:rsidRPr="00DF5460">
        <w:rPr>
          <w:rFonts w:asciiTheme="majorHAnsi" w:hAnsiTheme="majorHAnsi" w:cstheme="majorHAnsi"/>
        </w:rPr>
        <w:t xml:space="preserve"> es va descriure a si mateix com un gran fan de la diplomàcia cultural europea, tot i que creia que és difícil mantenir una xarxa d’instituts culturals europeus perquè els països més grans eclipsen els més petits amb menys béns culturals i als governs nacionals sovint no els interessa participar en les accions culturals europees. Per exemplificar aquest darrer punt, va recordar la seva experiència com a ambaixador a Singapur, on va afirmar que hi havia molts programes culturals</w:t>
      </w:r>
      <w:r w:rsidR="000D4D48">
        <w:rPr>
          <w:rFonts w:asciiTheme="majorHAnsi" w:hAnsiTheme="majorHAnsi" w:cstheme="majorHAnsi"/>
        </w:rPr>
        <w:t>,</w:t>
      </w:r>
      <w:r w:rsidRPr="00DF5460">
        <w:rPr>
          <w:rFonts w:asciiTheme="majorHAnsi" w:hAnsiTheme="majorHAnsi" w:cstheme="majorHAnsi"/>
        </w:rPr>
        <w:t xml:space="preserve"> però que no hi havia comunicació entre ells. Va afegir que els ambaixadors de Singapur van estar d'acord amb el seu projecte sobre una millor comunicació conjunta entre ells i amb Europa, però fins i tot si no van oferir ajuda per finançar-la, van assistir a la gala d'obertura i volien que se'ls atorguessin mèrits. Va utilitzar aquesta història </w:t>
      </w:r>
      <w:r w:rsidRPr="00DF5460">
        <w:rPr>
          <w:rFonts w:asciiTheme="majorHAnsi" w:hAnsiTheme="majorHAnsi" w:cstheme="majorHAnsi"/>
        </w:rPr>
        <w:lastRenderedPageBreak/>
        <w:t>per mostrar les complicacions associades a la mostra de la cultura europea en altres continents.</w:t>
      </w:r>
    </w:p>
    <w:p w14:paraId="7419E960"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0D4D48">
        <w:rPr>
          <w:rFonts w:asciiTheme="majorHAnsi" w:hAnsiTheme="majorHAnsi" w:cstheme="majorHAnsi"/>
          <w:u w:val="single"/>
        </w:rPr>
        <w:t xml:space="preserve">John </w:t>
      </w:r>
      <w:proofErr w:type="spellStart"/>
      <w:r w:rsidRPr="000D4D48">
        <w:rPr>
          <w:rFonts w:asciiTheme="majorHAnsi" w:hAnsiTheme="majorHAnsi" w:cstheme="majorHAnsi"/>
          <w:u w:val="single"/>
        </w:rPr>
        <w:t>Zvereff</w:t>
      </w:r>
      <w:proofErr w:type="spellEnd"/>
      <w:r w:rsidRPr="00DF5460">
        <w:rPr>
          <w:rFonts w:asciiTheme="majorHAnsi" w:hAnsiTheme="majorHAnsi" w:cstheme="majorHAnsi"/>
        </w:rPr>
        <w:t xml:space="preserve"> (moderador)</w:t>
      </w:r>
    </w:p>
    <w:p w14:paraId="211AF5F2"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Pregunta dirigida a l'ambaixador </w:t>
      </w:r>
      <w:proofErr w:type="spellStart"/>
      <w:r w:rsidRPr="00DF5460">
        <w:rPr>
          <w:rFonts w:asciiTheme="majorHAnsi" w:hAnsiTheme="majorHAnsi" w:cstheme="majorHAnsi"/>
        </w:rPr>
        <w:t>Toussaint</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Tiendrebeogo</w:t>
      </w:r>
      <w:proofErr w:type="spellEnd"/>
      <w:r w:rsidRPr="00DF5460">
        <w:rPr>
          <w:rFonts w:asciiTheme="majorHAnsi" w:hAnsiTheme="majorHAnsi" w:cstheme="majorHAnsi"/>
        </w:rPr>
        <w:t xml:space="preserve">: "Recollint el punt que ha fet l'ambaixador </w:t>
      </w:r>
      <w:proofErr w:type="spellStart"/>
      <w:r w:rsidRPr="00DF5460">
        <w:rPr>
          <w:rFonts w:asciiTheme="majorHAnsi" w:hAnsiTheme="majorHAnsi" w:cstheme="majorHAnsi"/>
        </w:rPr>
        <w:t>Buhler</w:t>
      </w:r>
      <w:proofErr w:type="spellEnd"/>
      <w:r w:rsidRPr="00DF5460">
        <w:rPr>
          <w:rFonts w:asciiTheme="majorHAnsi" w:hAnsiTheme="majorHAnsi" w:cstheme="majorHAnsi"/>
        </w:rPr>
        <w:t>, fins a quin punt és difícil per a la UNESCO alinear els estats membres amb els seus programes polítics culturals?"</w:t>
      </w:r>
    </w:p>
    <w:p w14:paraId="225A1850" w14:textId="77777777" w:rsidR="004F6B18" w:rsidRPr="000D4D48" w:rsidRDefault="004F6B18" w:rsidP="00BF5D1B">
      <w:pPr>
        <w:widowControl w:val="0"/>
        <w:autoSpaceDE w:val="0"/>
        <w:autoSpaceDN w:val="0"/>
        <w:adjustRightInd w:val="0"/>
        <w:jc w:val="both"/>
        <w:rPr>
          <w:rFonts w:asciiTheme="majorHAnsi" w:hAnsiTheme="majorHAnsi" w:cstheme="majorHAnsi"/>
          <w:u w:val="single"/>
        </w:rPr>
      </w:pPr>
      <w:proofErr w:type="spellStart"/>
      <w:r w:rsidRPr="000D4D48">
        <w:rPr>
          <w:rFonts w:asciiTheme="majorHAnsi" w:hAnsiTheme="majorHAnsi" w:cstheme="majorHAnsi"/>
          <w:u w:val="single"/>
        </w:rPr>
        <w:t>Toussaint</w:t>
      </w:r>
      <w:proofErr w:type="spellEnd"/>
      <w:r w:rsidRPr="000D4D48">
        <w:rPr>
          <w:rFonts w:asciiTheme="majorHAnsi" w:hAnsiTheme="majorHAnsi" w:cstheme="majorHAnsi"/>
          <w:u w:val="single"/>
        </w:rPr>
        <w:t xml:space="preserve"> </w:t>
      </w:r>
      <w:proofErr w:type="spellStart"/>
      <w:r w:rsidRPr="000D4D48">
        <w:rPr>
          <w:rFonts w:asciiTheme="majorHAnsi" w:hAnsiTheme="majorHAnsi" w:cstheme="majorHAnsi"/>
          <w:u w:val="single"/>
        </w:rPr>
        <w:t>Tiendrebeogo</w:t>
      </w:r>
      <w:proofErr w:type="spellEnd"/>
    </w:p>
    <w:p w14:paraId="75636EE7" w14:textId="501D2CC9"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En resposta a la pregunta del moderador </w:t>
      </w:r>
      <w:proofErr w:type="spellStart"/>
      <w:r w:rsidRPr="00DF5460">
        <w:rPr>
          <w:rFonts w:asciiTheme="majorHAnsi" w:hAnsiTheme="majorHAnsi" w:cstheme="majorHAnsi"/>
        </w:rPr>
        <w:t>Zvereff</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Toussant</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Tiendrebeogo</w:t>
      </w:r>
      <w:proofErr w:type="spellEnd"/>
      <w:r w:rsidRPr="00DF5460">
        <w:rPr>
          <w:rFonts w:asciiTheme="majorHAnsi" w:hAnsiTheme="majorHAnsi" w:cstheme="majorHAnsi"/>
        </w:rPr>
        <w:t xml:space="preserve"> va començar dient que la UNESCO és una organització intergovernamental global i que això li donava un valor afegit a la cooperació internacional </w:t>
      </w:r>
      <w:r w:rsidR="000D4D48">
        <w:rPr>
          <w:rFonts w:asciiTheme="majorHAnsi" w:hAnsiTheme="majorHAnsi" w:cstheme="majorHAnsi"/>
        </w:rPr>
        <w:t>en l’àmbit</w:t>
      </w:r>
      <w:r w:rsidRPr="00DF5460">
        <w:rPr>
          <w:rFonts w:asciiTheme="majorHAnsi" w:hAnsiTheme="majorHAnsi" w:cstheme="majorHAnsi"/>
        </w:rPr>
        <w:t xml:space="preserve"> intergovernamental. En primer lloc, es va centrar en el tema de la pau i la prevenció de conflictes i va destacar el valor afegit de la UNESCO d’anar més enllà de la cooperació nacional o bilateral. En segon lloc, pel que fa a la qüestió de la mobilitat internacional dels artistes, va mencionar que la barrera del moviment i la llibertat artística era molt ferma per a alguns artistes i que la UNESCO podia proporcionar a aquests artistes més solucions que les organitzacions nacionals. Finalment, va expressar el seu agraïment per la discussió del tema de l'educació juvenil sobre art, ja que la UNESCO tenia un programa centrat en això i creia que els joves són el futur de la societat. Va acabar la seva intervenció fent èmfasi en la necessitat d'una major participació en la cooperació internacional per part dels estats membres a través dels mecanismes específics de finançament que els permetin continuar la seva important tasca.</w:t>
      </w:r>
    </w:p>
    <w:p w14:paraId="02A29CD1"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3366AC02"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Enregistrament de l’acte disponible:</w:t>
      </w:r>
    </w:p>
    <w:p w14:paraId="04E19768" w14:textId="77777777" w:rsidR="004F6B18" w:rsidRPr="00DF5460" w:rsidRDefault="0061185C" w:rsidP="00BF5D1B">
      <w:pPr>
        <w:widowControl w:val="0"/>
        <w:autoSpaceDE w:val="0"/>
        <w:autoSpaceDN w:val="0"/>
        <w:adjustRightInd w:val="0"/>
        <w:jc w:val="both"/>
        <w:rPr>
          <w:rFonts w:asciiTheme="majorHAnsi" w:hAnsiTheme="majorHAnsi" w:cstheme="majorHAnsi"/>
        </w:rPr>
      </w:pPr>
      <w:hyperlink r:id="rId40" w:history="1">
        <w:r w:rsidR="004F6B18" w:rsidRPr="00DF5460">
          <w:rPr>
            <w:rFonts w:asciiTheme="majorHAnsi" w:hAnsiTheme="majorHAnsi" w:cstheme="majorHAnsi"/>
          </w:rPr>
          <w:t>CANAL YOUTUBE</w:t>
        </w:r>
      </w:hyperlink>
      <w:r w:rsidR="004F6B18" w:rsidRPr="00DF5460">
        <w:rPr>
          <w:rFonts w:asciiTheme="majorHAnsi" w:hAnsiTheme="majorHAnsi" w:cstheme="majorHAnsi"/>
        </w:rPr>
        <w:t xml:space="preserve">: </w:t>
      </w:r>
      <w:hyperlink r:id="rId41" w:history="1">
        <w:r w:rsidR="004C2EAD" w:rsidRPr="004C2EAD">
          <w:rPr>
            <w:rStyle w:val="Lienhypertexte"/>
            <w:rFonts w:asciiTheme="majorHAnsi" w:hAnsiTheme="majorHAnsi" w:cstheme="majorHAnsi"/>
          </w:rPr>
          <w:t>https://www.youtube.com/watch?v=JwBIJtkYFUA&amp;t=2312s</w:t>
        </w:r>
      </w:hyperlink>
    </w:p>
    <w:p w14:paraId="5D7A309E" w14:textId="77777777" w:rsidR="004C2EAD" w:rsidRDefault="004C2EAD" w:rsidP="00BF5D1B">
      <w:pPr>
        <w:widowControl w:val="0"/>
        <w:autoSpaceDE w:val="0"/>
        <w:autoSpaceDN w:val="0"/>
        <w:adjustRightInd w:val="0"/>
        <w:jc w:val="both"/>
        <w:rPr>
          <w:rFonts w:asciiTheme="majorHAnsi" w:hAnsiTheme="majorHAnsi" w:cstheme="majorHAnsi"/>
          <w:b/>
        </w:rPr>
      </w:pPr>
    </w:p>
    <w:p w14:paraId="33A81450" w14:textId="77777777" w:rsidR="00BF5D1B" w:rsidRPr="00DF5460" w:rsidRDefault="00BF5D1B"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b/>
        </w:rPr>
        <w:t>3.1.6</w:t>
      </w:r>
      <w:r w:rsidR="004F6B18" w:rsidRPr="00DF5460">
        <w:rPr>
          <w:rFonts w:asciiTheme="majorHAnsi" w:hAnsiTheme="majorHAnsi" w:cstheme="majorHAnsi"/>
        </w:rPr>
        <w:t>.</w:t>
      </w:r>
      <w:r w:rsidR="004F6B18" w:rsidRPr="00DF5460">
        <w:rPr>
          <w:rFonts w:asciiTheme="majorHAnsi" w:hAnsiTheme="majorHAnsi" w:cstheme="majorHAnsi"/>
          <w:b/>
        </w:rPr>
        <w:t xml:space="preserve"> </w:t>
      </w:r>
      <w:r w:rsidRPr="00DF5460">
        <w:rPr>
          <w:rFonts w:asciiTheme="majorHAnsi" w:hAnsiTheme="majorHAnsi" w:cstheme="majorHAnsi"/>
          <w:b/>
        </w:rPr>
        <w:t>Equip humà</w:t>
      </w:r>
    </w:p>
    <w:p w14:paraId="521FFEA7"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Convé destacar que el treball dels voluntaris és de la millor qualitat i s’exerceix amb un sentit de professionalitat i de responsabilitat excel·lents. </w:t>
      </w:r>
    </w:p>
    <w:p w14:paraId="30793259"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348D4677"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A banda del personal de la CNAU i el Sr. Faust </w:t>
      </w:r>
      <w:proofErr w:type="spellStart"/>
      <w:r w:rsidRPr="00DF5460">
        <w:rPr>
          <w:rFonts w:asciiTheme="majorHAnsi" w:hAnsiTheme="majorHAnsi" w:cstheme="majorHAnsi"/>
        </w:rPr>
        <w:t>Campamà</w:t>
      </w:r>
      <w:proofErr w:type="spellEnd"/>
      <w:r w:rsidRPr="00DF5460">
        <w:rPr>
          <w:rFonts w:asciiTheme="majorHAnsi" w:hAnsiTheme="majorHAnsi" w:cstheme="majorHAnsi"/>
        </w:rPr>
        <w:t xml:space="preserve">, comissari de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Andorra, s’ha pogut comptar amb l’ajuda del Sr. </w:t>
      </w:r>
      <w:proofErr w:type="spellStart"/>
      <w:r w:rsidRPr="00DF5460">
        <w:rPr>
          <w:rFonts w:asciiTheme="majorHAnsi" w:hAnsiTheme="majorHAnsi" w:cstheme="majorHAnsi"/>
        </w:rPr>
        <w:t>Sumra</w:t>
      </w:r>
      <w:proofErr w:type="spellEnd"/>
      <w:r w:rsidRPr="00DF5460">
        <w:rPr>
          <w:rFonts w:asciiTheme="majorHAnsi" w:hAnsiTheme="majorHAnsi" w:cstheme="majorHAnsi"/>
        </w:rPr>
        <w:t xml:space="preserve"> King, que ha col·laborat en les darreres edicions amb tasques du suport pel trasllat de participants i traduccions en el marc de les presentacions multiculturals que fan els artistes.</w:t>
      </w:r>
    </w:p>
    <w:p w14:paraId="2AD51DAC"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4CE00C2D" w14:textId="5806FAB0" w:rsidR="004F6B18" w:rsidRDefault="00BF5D1B"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3.1.7.</w:t>
      </w:r>
      <w:r w:rsidR="004F6B18" w:rsidRPr="00DF5460">
        <w:rPr>
          <w:rFonts w:asciiTheme="majorHAnsi" w:hAnsiTheme="majorHAnsi" w:cstheme="majorHAnsi"/>
        </w:rPr>
        <w:t xml:space="preserve"> </w:t>
      </w:r>
      <w:r w:rsidR="004F6B18" w:rsidRPr="00DF5460">
        <w:rPr>
          <w:rFonts w:asciiTheme="majorHAnsi" w:hAnsiTheme="majorHAnsi" w:cstheme="majorHAnsi"/>
          <w:b/>
        </w:rPr>
        <w:t>Participants</w:t>
      </w:r>
    </w:p>
    <w:p w14:paraId="1ECC2315" w14:textId="186A9ABF" w:rsidR="00DE1629" w:rsidRDefault="00DE1629" w:rsidP="00BF5D1B">
      <w:pPr>
        <w:widowControl w:val="0"/>
        <w:autoSpaceDE w:val="0"/>
        <w:autoSpaceDN w:val="0"/>
        <w:adjustRightInd w:val="0"/>
        <w:jc w:val="both"/>
        <w:rPr>
          <w:rFonts w:asciiTheme="majorHAnsi" w:hAnsiTheme="majorHAnsi" w:cstheme="majorHAnsi"/>
        </w:rPr>
      </w:pPr>
    </w:p>
    <w:p w14:paraId="4CBF5B1E" w14:textId="2FEA4ECB" w:rsidR="00DE1629" w:rsidRDefault="00DE1629" w:rsidP="00DE1629">
      <w:pPr>
        <w:widowControl w:val="0"/>
        <w:autoSpaceDE w:val="0"/>
        <w:autoSpaceDN w:val="0"/>
        <w:adjustRightInd w:val="0"/>
        <w:jc w:val="center"/>
        <w:rPr>
          <w:rFonts w:asciiTheme="majorHAnsi" w:hAnsiTheme="majorHAnsi" w:cstheme="majorHAnsi"/>
        </w:rPr>
      </w:pPr>
      <w:r>
        <w:rPr>
          <w:rFonts w:asciiTheme="majorHAnsi" w:hAnsiTheme="majorHAnsi" w:cstheme="majorHAnsi"/>
          <w:noProof/>
        </w:rPr>
        <w:drawing>
          <wp:inline distT="0" distB="0" distL="0" distR="0" wp14:anchorId="4ADD80AF" wp14:editId="2C151A29">
            <wp:extent cx="2642347" cy="1762584"/>
            <wp:effectExtent l="0" t="0" r="0" b="317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up Ruta del ferro.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69566" cy="1780741"/>
                    </a:xfrm>
                    <a:prstGeom prst="rect">
                      <a:avLst/>
                    </a:prstGeom>
                  </pic:spPr>
                </pic:pic>
              </a:graphicData>
            </a:graphic>
          </wp:inline>
        </w:drawing>
      </w:r>
    </w:p>
    <w:p w14:paraId="6F6CA0EB" w14:textId="77777777" w:rsidR="00DE1629" w:rsidRPr="00DF5460" w:rsidRDefault="00DE1629" w:rsidP="00BF5D1B">
      <w:pPr>
        <w:widowControl w:val="0"/>
        <w:autoSpaceDE w:val="0"/>
        <w:autoSpaceDN w:val="0"/>
        <w:adjustRightInd w:val="0"/>
        <w:jc w:val="both"/>
        <w:rPr>
          <w:rFonts w:asciiTheme="majorHAnsi" w:hAnsiTheme="majorHAnsi" w:cstheme="majorHAnsi"/>
        </w:rPr>
      </w:pPr>
    </w:p>
    <w:p w14:paraId="4A3FF922" w14:textId="45211324"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Enguany hem pogut comptar amb la participació de 24 artistes provinents de 21 països diferents. El nombre d’artistes ha estat una mica inferior al de l’any anterior. Les limitacions pressupostàries ens han obligat a disminuir el nombre de participants alhora que es busca, d’ara endavant, menys artistes participants però de qualitat tot assegurant la repartició geogràfica. Cal remarcar que la seva qualitat i talent han estat </w:t>
      </w:r>
      <w:r w:rsidR="000D4D48">
        <w:rPr>
          <w:rFonts w:asciiTheme="majorHAnsi" w:hAnsiTheme="majorHAnsi" w:cstheme="majorHAnsi"/>
        </w:rPr>
        <w:t>magnífics.</w:t>
      </w:r>
    </w:p>
    <w:p w14:paraId="13455E94"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674A0358" w14:textId="4DE3AA42"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La Sra. </w:t>
      </w:r>
      <w:proofErr w:type="spellStart"/>
      <w:r w:rsidRPr="00DF5460">
        <w:rPr>
          <w:rFonts w:asciiTheme="majorHAnsi" w:hAnsiTheme="majorHAnsi" w:cstheme="majorHAnsi"/>
        </w:rPr>
        <w:t>Hedva</w:t>
      </w:r>
      <w:proofErr w:type="spellEnd"/>
      <w:r w:rsidRPr="00DF5460">
        <w:rPr>
          <w:rFonts w:asciiTheme="majorHAnsi" w:hAnsiTheme="majorHAnsi" w:cstheme="majorHAnsi"/>
        </w:rPr>
        <w:t xml:space="preserve"> Ser, padrina del projecte i Ambaixadora de bona voluntat de la UNESCO per a la Diplomàcia Cultural ha estat present al llarg de tot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Ha aprofitat la seva estada per fer diverses visites institucionals: M.I. Sra. Sílvia </w:t>
      </w:r>
      <w:proofErr w:type="spellStart"/>
      <w:r w:rsidRPr="00DF5460">
        <w:rPr>
          <w:rFonts w:asciiTheme="majorHAnsi" w:hAnsiTheme="majorHAnsi" w:cstheme="majorHAnsi"/>
        </w:rPr>
        <w:t>Riva</w:t>
      </w:r>
      <w:proofErr w:type="spellEnd"/>
      <w:r w:rsidRPr="00DF5460">
        <w:rPr>
          <w:rFonts w:asciiTheme="majorHAnsi" w:hAnsiTheme="majorHAnsi" w:cstheme="majorHAnsi"/>
        </w:rPr>
        <w:t xml:space="preserve">, </w:t>
      </w:r>
      <w:r w:rsidR="000D4D48">
        <w:rPr>
          <w:rFonts w:asciiTheme="majorHAnsi" w:hAnsiTheme="majorHAnsi" w:cstheme="majorHAnsi"/>
        </w:rPr>
        <w:t>m</w:t>
      </w:r>
      <w:r w:rsidRPr="00DF5460">
        <w:rPr>
          <w:rFonts w:asciiTheme="majorHAnsi" w:hAnsiTheme="majorHAnsi" w:cstheme="majorHAnsi"/>
        </w:rPr>
        <w:t xml:space="preserve">inistra de Cultura i Esports; M.I. Sra. Maria Ubach, </w:t>
      </w:r>
      <w:r w:rsidR="000D4D48">
        <w:rPr>
          <w:rFonts w:asciiTheme="majorHAnsi" w:hAnsiTheme="majorHAnsi" w:cstheme="majorHAnsi"/>
        </w:rPr>
        <w:t>m</w:t>
      </w:r>
      <w:r w:rsidRPr="00DF5460">
        <w:rPr>
          <w:rFonts w:asciiTheme="majorHAnsi" w:hAnsiTheme="majorHAnsi" w:cstheme="majorHAnsi"/>
        </w:rPr>
        <w:t xml:space="preserve">inistra d’Afers Exteriors; M.I. Sr. Xavier Espot, </w:t>
      </w:r>
      <w:r w:rsidR="000D4D48">
        <w:rPr>
          <w:rFonts w:asciiTheme="majorHAnsi" w:hAnsiTheme="majorHAnsi" w:cstheme="majorHAnsi"/>
        </w:rPr>
        <w:t>c</w:t>
      </w:r>
      <w:r w:rsidRPr="00DF5460">
        <w:rPr>
          <w:rFonts w:asciiTheme="majorHAnsi" w:hAnsiTheme="majorHAnsi" w:cstheme="majorHAnsi"/>
        </w:rPr>
        <w:t xml:space="preserve">ap de Govern i la M.I. Sra. Roser Suñé, </w:t>
      </w:r>
      <w:r w:rsidR="000D4D48">
        <w:rPr>
          <w:rFonts w:asciiTheme="majorHAnsi" w:hAnsiTheme="majorHAnsi" w:cstheme="majorHAnsi"/>
        </w:rPr>
        <w:t>s</w:t>
      </w:r>
      <w:r w:rsidRPr="00DF5460">
        <w:rPr>
          <w:rFonts w:asciiTheme="majorHAnsi" w:hAnsiTheme="majorHAnsi" w:cstheme="majorHAnsi"/>
        </w:rPr>
        <w:t xml:space="preserve">índica </w:t>
      </w:r>
      <w:r w:rsidR="000D4D48">
        <w:rPr>
          <w:rFonts w:asciiTheme="majorHAnsi" w:hAnsiTheme="majorHAnsi" w:cstheme="majorHAnsi"/>
        </w:rPr>
        <w:t>g</w:t>
      </w:r>
      <w:r w:rsidRPr="00DF5460">
        <w:rPr>
          <w:rFonts w:asciiTheme="majorHAnsi" w:hAnsiTheme="majorHAnsi" w:cstheme="majorHAnsi"/>
        </w:rPr>
        <w:t>eneral.</w:t>
      </w:r>
    </w:p>
    <w:p w14:paraId="1D6F2DEC"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4D41803D" w14:textId="77777777" w:rsidR="004F6B18" w:rsidRPr="00DF5460" w:rsidRDefault="00BF5D1B"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 xml:space="preserve">3.1.8. </w:t>
      </w:r>
      <w:r w:rsidR="004F6B18" w:rsidRPr="00DF5460">
        <w:rPr>
          <w:rFonts w:asciiTheme="majorHAnsi" w:hAnsiTheme="majorHAnsi" w:cstheme="majorHAnsi"/>
          <w:b/>
        </w:rPr>
        <w:t>Selecció dels artistes</w:t>
      </w:r>
    </w:p>
    <w:p w14:paraId="64E18544" w14:textId="7B9B910F"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La difusió del projecte s'ha fet a través de les comissions nacionals per a la UNESCO i les delegacions permanents. Bona part de les candidatures rebudes tenien el suport de la comissió nacional del seu país d'origen. La Comissió Nacional Francesa va pagar el desplaçament i l’allotjament del candidat gal que quedava a la llista d’espera despr</w:t>
      </w:r>
      <w:r w:rsidR="000D4D48">
        <w:rPr>
          <w:rFonts w:asciiTheme="majorHAnsi" w:hAnsiTheme="majorHAnsi" w:cstheme="majorHAnsi"/>
        </w:rPr>
        <w:t>é</w:t>
      </w:r>
      <w:r w:rsidRPr="00DF5460">
        <w:rPr>
          <w:rFonts w:asciiTheme="majorHAnsi" w:hAnsiTheme="majorHAnsi" w:cstheme="majorHAnsi"/>
        </w:rPr>
        <w:t>s de la selecció del jurat. La Comissió Nacional Austríaca ens proposà pagar 1.000</w:t>
      </w:r>
      <w:r w:rsidR="000D4D48">
        <w:rPr>
          <w:rFonts w:asciiTheme="majorHAnsi" w:hAnsiTheme="majorHAnsi" w:cstheme="majorHAnsi"/>
        </w:rPr>
        <w:t xml:space="preserve"> </w:t>
      </w:r>
      <w:r w:rsidRPr="00DF5460">
        <w:rPr>
          <w:rFonts w:asciiTheme="majorHAnsi" w:hAnsiTheme="majorHAnsi" w:cstheme="majorHAnsi"/>
        </w:rPr>
        <w:t>€ en concepte de cooperació</w:t>
      </w:r>
      <w:r w:rsidR="000D4D48">
        <w:rPr>
          <w:rFonts w:asciiTheme="majorHAnsi" w:hAnsiTheme="majorHAnsi" w:cstheme="majorHAnsi"/>
        </w:rPr>
        <w:t>,</w:t>
      </w:r>
      <w:r w:rsidRPr="00DF5460">
        <w:rPr>
          <w:rFonts w:asciiTheme="majorHAnsi" w:hAnsiTheme="majorHAnsi" w:cstheme="majorHAnsi"/>
        </w:rPr>
        <w:t xml:space="preserve"> però malauradament la candidata austríaca no va poder venir a Andorra.</w:t>
      </w:r>
    </w:p>
    <w:p w14:paraId="3AC26B21"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Un cop finalitzat el període de presentació de candidatures, es va fer la selecció final a través del jurat de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Andorra 2021, format per: </w:t>
      </w:r>
    </w:p>
    <w:p w14:paraId="4F949A44"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Sr. Jean-Michel Armengol, secretari general de la Comissió Nacional Andorra per a la UNESCO.</w:t>
      </w:r>
    </w:p>
    <w:p w14:paraId="12EF1546" w14:textId="71029C8A"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Sr. Faust </w:t>
      </w:r>
      <w:proofErr w:type="spellStart"/>
      <w:r w:rsidRPr="00DF5460">
        <w:rPr>
          <w:rFonts w:asciiTheme="majorHAnsi" w:hAnsiTheme="majorHAnsi" w:cstheme="majorHAnsi"/>
        </w:rPr>
        <w:t>Campamà</w:t>
      </w:r>
      <w:proofErr w:type="spellEnd"/>
      <w:r w:rsidRPr="00DF5460">
        <w:rPr>
          <w:rFonts w:asciiTheme="majorHAnsi" w:hAnsiTheme="majorHAnsi" w:cstheme="majorHAnsi"/>
        </w:rPr>
        <w:t xml:space="preserve">, comissari </w:t>
      </w:r>
      <w:proofErr w:type="spellStart"/>
      <w:r w:rsidRPr="00DF5460">
        <w:rPr>
          <w:rFonts w:asciiTheme="majorHAnsi" w:hAnsiTheme="majorHAnsi" w:cstheme="majorHAnsi"/>
        </w:rPr>
        <w:t>d’</w:t>
      </w:r>
      <w:r w:rsidR="001F1C16">
        <w:rPr>
          <w:rFonts w:asciiTheme="majorHAnsi" w:hAnsiTheme="majorHAnsi" w:cstheme="majorHAnsi"/>
        </w:rPr>
        <w:t>ArtCamp</w:t>
      </w:r>
      <w:proofErr w:type="spellEnd"/>
      <w:r w:rsidRPr="00DF5460">
        <w:rPr>
          <w:rFonts w:asciiTheme="majorHAnsi" w:hAnsiTheme="majorHAnsi" w:cstheme="majorHAnsi"/>
        </w:rPr>
        <w:t>.</w:t>
      </w:r>
    </w:p>
    <w:p w14:paraId="790FC77D"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Sr. </w:t>
      </w:r>
      <w:proofErr w:type="spellStart"/>
      <w:r w:rsidRPr="00DF5460">
        <w:rPr>
          <w:rFonts w:asciiTheme="majorHAnsi" w:hAnsiTheme="majorHAnsi" w:cstheme="majorHAnsi"/>
        </w:rPr>
        <w:t>Yvan</w:t>
      </w:r>
      <w:proofErr w:type="spellEnd"/>
      <w:r w:rsidRPr="00DF5460">
        <w:rPr>
          <w:rFonts w:asciiTheme="majorHAnsi" w:hAnsiTheme="majorHAnsi" w:cstheme="majorHAnsi"/>
        </w:rPr>
        <w:t xml:space="preserve"> Sansa, representant del Ministeri de Cultura</w:t>
      </w:r>
    </w:p>
    <w:p w14:paraId="6D64F4ED"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Sra. Katia Vilana, representant de FEDA</w:t>
      </w:r>
    </w:p>
    <w:p w14:paraId="5515254D"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Sra. </w:t>
      </w:r>
      <w:proofErr w:type="spellStart"/>
      <w:r w:rsidRPr="00DF5460">
        <w:rPr>
          <w:rFonts w:asciiTheme="majorHAnsi" w:hAnsiTheme="majorHAnsi" w:cstheme="majorHAnsi"/>
        </w:rPr>
        <w:t>Hedva</w:t>
      </w:r>
      <w:proofErr w:type="spellEnd"/>
      <w:r w:rsidRPr="00DF5460">
        <w:rPr>
          <w:rFonts w:asciiTheme="majorHAnsi" w:hAnsiTheme="majorHAnsi" w:cstheme="majorHAnsi"/>
        </w:rPr>
        <w:t xml:space="preserve"> Ser, padrina del projecte</w:t>
      </w:r>
    </w:p>
    <w:p w14:paraId="2744E8E5"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Sra. Rosa </w:t>
      </w:r>
      <w:proofErr w:type="spellStart"/>
      <w:r w:rsidRPr="00DF5460">
        <w:rPr>
          <w:rFonts w:asciiTheme="majorHAnsi" w:hAnsiTheme="majorHAnsi" w:cstheme="majorHAnsi"/>
        </w:rPr>
        <w:t>Mujal</w:t>
      </w:r>
      <w:proofErr w:type="spellEnd"/>
      <w:r w:rsidRPr="00DF5460">
        <w:rPr>
          <w:rFonts w:asciiTheme="majorHAnsi" w:hAnsiTheme="majorHAnsi" w:cstheme="majorHAnsi"/>
        </w:rPr>
        <w:t>, representant del Comú d’Ordino</w:t>
      </w:r>
    </w:p>
    <w:p w14:paraId="19A75E94"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Sra. Florència Aleix, representant del Ministeri d’Afers Exteriors</w:t>
      </w:r>
    </w:p>
    <w:p w14:paraId="44E40EE2"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Sra. Cristina Rico, Sra. Olga Molné i Sr. Carles Sánchez, membres de l’Assemblea General de la CNAU en representació de la resta de membres.</w:t>
      </w:r>
    </w:p>
    <w:p w14:paraId="7C1BDA00"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53873366"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És un procés de selecció que permet la transparència i l’aportació de criteris diversos que convé tenir en compte pels diversos elements i conceptes que intervenen en aquest taller. A banda de la qualitat artística dels candidats, també es busca que hi hagi paritat, un equilibri de representants dels 5 continents i la presència de països en conflicte.</w:t>
      </w:r>
    </w:p>
    <w:p w14:paraId="04CBC492"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Aquest any es van seleccionar 21 artistes, 4 dels quals, procedents de Myanmar, Armènia, Àustria i Gibraltar no han participat per motius personals. Andorra va estar representada per 4 artistes. Per raons geopolítiques es va proposar a un artista d’Espanya i un de França de participar assumint ells les despeses de viatge i d’allotjament. En el cas de l’artista francès és la Comissió Nacional Francesa qui va pagar les seves despeses de desplaçament i d’allotjament.</w:t>
      </w:r>
    </w:p>
    <w:p w14:paraId="1840D9D3"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Els artistes de Palestina i de Malta també van entrar en la selecció final. Malta, amb motiu de la bona col·laboració entre les dues comissions nacionals i pel fet de tenir un </w:t>
      </w:r>
      <w:proofErr w:type="spellStart"/>
      <w:r w:rsidRPr="00DF5460">
        <w:rPr>
          <w:rFonts w:asciiTheme="majorHAnsi" w:hAnsiTheme="majorHAnsi" w:cstheme="majorHAnsi"/>
        </w:rPr>
        <w:t>ArtCamp</w:t>
      </w:r>
      <w:proofErr w:type="spellEnd"/>
      <w:r w:rsidRPr="00DF5460">
        <w:rPr>
          <w:rFonts w:asciiTheme="majorHAnsi" w:hAnsiTheme="majorHAnsi" w:cstheme="majorHAnsi"/>
        </w:rPr>
        <w:t xml:space="preserve"> Malta des del 2015. Palestina per poder equilibrar i crear i diàleg amb l’artista Israeliana.</w:t>
      </w:r>
    </w:p>
    <w:p w14:paraId="0AF143C1"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64C0FD41" w14:textId="77777777" w:rsidR="004F6B18" w:rsidRPr="00DF5460" w:rsidRDefault="00BF5D1B"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b/>
        </w:rPr>
        <w:t xml:space="preserve">3.1.9. </w:t>
      </w:r>
      <w:r w:rsidR="004F6B18" w:rsidRPr="00DF5460">
        <w:rPr>
          <w:rFonts w:asciiTheme="majorHAnsi" w:hAnsiTheme="majorHAnsi" w:cstheme="majorHAnsi"/>
          <w:b/>
        </w:rPr>
        <w:t xml:space="preserve">Patrocinadors i </w:t>
      </w:r>
      <w:r w:rsidR="004C2EAD" w:rsidRPr="00DF5460">
        <w:rPr>
          <w:rFonts w:asciiTheme="majorHAnsi" w:hAnsiTheme="majorHAnsi" w:cstheme="majorHAnsi"/>
          <w:b/>
        </w:rPr>
        <w:t>col·laboradors</w:t>
      </w:r>
    </w:p>
    <w:p w14:paraId="5AC0A504" w14:textId="77777777" w:rsidR="004F6B18" w:rsidRPr="00DF5460"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Patrocinadors</w:t>
      </w:r>
    </w:p>
    <w:p w14:paraId="2B8774B4"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Un any més,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Andorra ha comptat amb el tan valorat patrocini de: Govern d'Andorra, FEDA i Comú d'Ordino. I és que sense ells el projecte difícilment es podria portar a terme. La complicitat, el suport i la confiança que mostren edició rere edició han fet possible que un projecte tan especial com aquest pugui seguir existint i a més es consolidi i agafi cada cop més força i notorietat. No només contribueixen al projecte sinó que indirectament ens ajuden a construir una via de promoció i visibilitat del país en l’escenari artístic nacional i internacional. </w:t>
      </w:r>
    </w:p>
    <w:p w14:paraId="0694E699"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Cal destacar que enguany FEDA ha reduït a la meitat la seva aportació. En contrapartida, s’ha </w:t>
      </w:r>
      <w:r w:rsidRPr="00DF5460">
        <w:rPr>
          <w:rFonts w:asciiTheme="majorHAnsi" w:hAnsiTheme="majorHAnsi" w:cstheme="majorHAnsi"/>
        </w:rPr>
        <w:lastRenderedPageBreak/>
        <w:t>comptat amb el suport econòmic tant del Ministeri d’Afers Exteriors com del de Cultura i Esports</w:t>
      </w:r>
    </w:p>
    <w:p w14:paraId="195F40D2"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76466578" w14:textId="77777777" w:rsidR="004F6B18" w:rsidRPr="00DF5460"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 xml:space="preserve">Cooperació </w:t>
      </w:r>
    </w:p>
    <w:p w14:paraId="05AF9ABE"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Gràcies a la col·laboració del Ministeri d’Afers Exteriors, l’organització va poder contribuir al pagament dels vols dels participants provinents de països prioritaris en cooperació. En aquesta ocasió s'han pogut cobrir les despeses del participant de Cuba i de Mali.</w:t>
      </w:r>
    </w:p>
    <w:p w14:paraId="3CD01F19"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1745E524" w14:textId="7EFC0CB3" w:rsidR="004F6B18"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Col·laboradors</w:t>
      </w:r>
    </w:p>
    <w:p w14:paraId="6F744E7F"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Enguany hem pogut comptar amb el suport dels col·laboradors següents: Comú d'Andorra la Vella, Autocars Nadal, Caldea i la resta dels comuns.</w:t>
      </w:r>
    </w:p>
    <w:p w14:paraId="5BF455B9" w14:textId="49A574FF"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Gràcies a tots ells l</w:t>
      </w:r>
      <w:r w:rsidR="000D4D48">
        <w:rPr>
          <w:rFonts w:asciiTheme="majorHAnsi" w:hAnsiTheme="majorHAnsi" w:cstheme="majorHAnsi"/>
        </w:rPr>
        <w:t>’</w:t>
      </w:r>
      <w:r w:rsidRPr="00DF5460">
        <w:rPr>
          <w:rFonts w:asciiTheme="majorHAnsi" w:hAnsiTheme="majorHAnsi" w:cstheme="majorHAnsi"/>
        </w:rPr>
        <w:t>organització ha pogut oferir en el seu programa una gran varietat de serveis i actes dirigits especialment als artistes participants, però també als ciutadans (acte inaugural i exposició de l’edició anterior, sortides culturals, transport gratuït)</w:t>
      </w:r>
      <w:r w:rsidR="000D4D48">
        <w:rPr>
          <w:rFonts w:asciiTheme="majorHAnsi" w:hAnsiTheme="majorHAnsi" w:cstheme="majorHAnsi"/>
        </w:rPr>
        <w:t>.</w:t>
      </w:r>
      <w:r w:rsidRPr="00DF5460">
        <w:rPr>
          <w:rFonts w:asciiTheme="majorHAnsi" w:hAnsiTheme="majorHAnsi" w:cstheme="majorHAnsi"/>
        </w:rPr>
        <w:t xml:space="preserve"> </w:t>
      </w:r>
    </w:p>
    <w:p w14:paraId="47897026"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7EA048C1" w14:textId="7654580C" w:rsidR="004F6B18" w:rsidRDefault="00BF5D1B"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 xml:space="preserve">3.1.10. </w:t>
      </w:r>
      <w:r w:rsidR="004F6B18" w:rsidRPr="00DF5460">
        <w:rPr>
          <w:rFonts w:asciiTheme="majorHAnsi" w:hAnsiTheme="majorHAnsi" w:cstheme="majorHAnsi"/>
          <w:b/>
        </w:rPr>
        <w:t>Tallers</w:t>
      </w:r>
    </w:p>
    <w:p w14:paraId="1CC2C64A" w14:textId="773DB728" w:rsidR="00C4526D" w:rsidRDefault="00C4526D" w:rsidP="00BF5D1B">
      <w:pPr>
        <w:widowControl w:val="0"/>
        <w:autoSpaceDE w:val="0"/>
        <w:autoSpaceDN w:val="0"/>
        <w:adjustRightInd w:val="0"/>
        <w:jc w:val="both"/>
        <w:rPr>
          <w:rFonts w:asciiTheme="majorHAnsi" w:hAnsiTheme="majorHAnsi" w:cstheme="majorHAnsi"/>
        </w:rPr>
      </w:pPr>
    </w:p>
    <w:p w14:paraId="15A8752A" w14:textId="3FA563E5" w:rsidR="00C4526D" w:rsidRDefault="00C4526D" w:rsidP="00C4526D">
      <w:pPr>
        <w:widowControl w:val="0"/>
        <w:autoSpaceDE w:val="0"/>
        <w:autoSpaceDN w:val="0"/>
        <w:adjustRightInd w:val="0"/>
        <w:jc w:val="center"/>
        <w:rPr>
          <w:rFonts w:asciiTheme="majorHAnsi" w:hAnsiTheme="majorHAnsi" w:cstheme="majorHAnsi"/>
        </w:rPr>
      </w:pPr>
      <w:r>
        <w:rPr>
          <w:rFonts w:asciiTheme="majorHAnsi" w:hAnsiTheme="majorHAnsi" w:cstheme="majorHAnsi"/>
          <w:noProof/>
        </w:rPr>
        <w:drawing>
          <wp:inline distT="0" distB="0" distL="0" distR="0" wp14:anchorId="46F62926" wp14:editId="103A6957">
            <wp:extent cx="3481297" cy="2322942"/>
            <wp:effectExtent l="0" t="0" r="0" b="127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SC0100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488892" cy="2328010"/>
                    </a:xfrm>
                    <a:prstGeom prst="rect">
                      <a:avLst/>
                    </a:prstGeom>
                  </pic:spPr>
                </pic:pic>
              </a:graphicData>
            </a:graphic>
          </wp:inline>
        </w:drawing>
      </w:r>
    </w:p>
    <w:p w14:paraId="717E71E4" w14:textId="77777777" w:rsidR="00C4526D" w:rsidRPr="00DF5460" w:rsidRDefault="00C4526D" w:rsidP="00BF5D1B">
      <w:pPr>
        <w:widowControl w:val="0"/>
        <w:autoSpaceDE w:val="0"/>
        <w:autoSpaceDN w:val="0"/>
        <w:adjustRightInd w:val="0"/>
        <w:jc w:val="both"/>
        <w:rPr>
          <w:rFonts w:asciiTheme="majorHAnsi" w:hAnsiTheme="majorHAnsi" w:cstheme="majorHAnsi"/>
        </w:rPr>
      </w:pPr>
    </w:p>
    <w:p w14:paraId="661403FB"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Com en l'edició anterior, s’ha optat per muntar el taller de treball dels artistes a la Sala la Buna d’Ordino (carretera de </w:t>
      </w:r>
      <w:proofErr w:type="spellStart"/>
      <w:r w:rsidRPr="00DF5460">
        <w:rPr>
          <w:rFonts w:asciiTheme="majorHAnsi" w:hAnsiTheme="majorHAnsi" w:cstheme="majorHAnsi"/>
        </w:rPr>
        <w:t>Segudet</w:t>
      </w:r>
      <w:proofErr w:type="spellEnd"/>
      <w:r w:rsidRPr="00DF5460">
        <w:rPr>
          <w:rFonts w:asciiTheme="majorHAnsi" w:hAnsiTheme="majorHAnsi" w:cstheme="majorHAnsi"/>
        </w:rPr>
        <w:t xml:space="preserve">). Aquesta sala ofereix espai suficient per a 30 persones que treballen amb formats petits i té molta llum durant tot el dia gràcies a la seva estructura de parets de vidre. </w:t>
      </w:r>
    </w:p>
    <w:p w14:paraId="28E9955E"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L’espai va ser condicionat conjuntament pel personal del Comú d’Ordino i pels membres de l’organització, abans de l’arribada dels artistes, amb taules, cadires, cavallets, protecció del terra, protecció de les parets i cartells informatius. </w:t>
      </w:r>
    </w:p>
    <w:p w14:paraId="2414012E"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Els participants que ho desitjaven també podien utilitzar espais al voltant de la sala, com la terrassa o l’entrada.</w:t>
      </w:r>
    </w:p>
    <w:p w14:paraId="2E7E06DF"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La reducció en la durada d’aquesta edició ha fet palesa la necessitat de poder disposar de més temps de treball al taller i per poder conèixer el país.</w:t>
      </w:r>
    </w:p>
    <w:p w14:paraId="33DA6597" w14:textId="3FD16245" w:rsidR="00C4526D" w:rsidRDefault="00C4526D">
      <w:pPr>
        <w:rPr>
          <w:rFonts w:asciiTheme="majorHAnsi" w:hAnsiTheme="majorHAnsi" w:cstheme="majorHAnsi"/>
        </w:rPr>
      </w:pPr>
      <w:r>
        <w:rPr>
          <w:rFonts w:asciiTheme="majorHAnsi" w:hAnsiTheme="majorHAnsi" w:cstheme="majorHAnsi"/>
        </w:rPr>
        <w:br w:type="page"/>
      </w:r>
    </w:p>
    <w:p w14:paraId="5EB3BEB1"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5C781DC2" w14:textId="77777777" w:rsidR="004F6B18" w:rsidRPr="00DF5460" w:rsidRDefault="00BF5D1B"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b/>
        </w:rPr>
        <w:t xml:space="preserve">3.1.11. </w:t>
      </w:r>
      <w:r w:rsidR="004F6B18" w:rsidRPr="00DF5460">
        <w:rPr>
          <w:rFonts w:asciiTheme="majorHAnsi" w:hAnsiTheme="majorHAnsi" w:cstheme="majorHAnsi"/>
          <w:b/>
        </w:rPr>
        <w:t>Activitats paral·leles als tallers</w:t>
      </w:r>
    </w:p>
    <w:p w14:paraId="071A7565" w14:textId="5AD3F367" w:rsidR="004F6B18"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 xml:space="preserve">Acte inaugural a </w:t>
      </w:r>
      <w:r w:rsidR="000D4D48">
        <w:rPr>
          <w:rFonts w:asciiTheme="majorHAnsi" w:hAnsiTheme="majorHAnsi" w:cstheme="majorHAnsi"/>
          <w:b/>
        </w:rPr>
        <w:t>l</w:t>
      </w:r>
      <w:r w:rsidRPr="00DF5460">
        <w:rPr>
          <w:rFonts w:asciiTheme="majorHAnsi" w:hAnsiTheme="majorHAnsi" w:cstheme="majorHAnsi"/>
          <w:b/>
        </w:rPr>
        <w:t>a Llacuna</w:t>
      </w:r>
    </w:p>
    <w:p w14:paraId="102D9CEC" w14:textId="40E9CFCB" w:rsidR="00C4526D" w:rsidRDefault="00C4526D" w:rsidP="00BF5D1B">
      <w:pPr>
        <w:widowControl w:val="0"/>
        <w:autoSpaceDE w:val="0"/>
        <w:autoSpaceDN w:val="0"/>
        <w:adjustRightInd w:val="0"/>
        <w:jc w:val="both"/>
        <w:rPr>
          <w:rFonts w:asciiTheme="majorHAnsi" w:hAnsiTheme="majorHAnsi" w:cstheme="majorHAnsi"/>
          <w:b/>
        </w:rPr>
      </w:pPr>
    </w:p>
    <w:p w14:paraId="64D57237" w14:textId="67D9254B" w:rsidR="00C4526D" w:rsidRDefault="00C4526D" w:rsidP="00C4526D">
      <w:pPr>
        <w:widowControl w:val="0"/>
        <w:autoSpaceDE w:val="0"/>
        <w:autoSpaceDN w:val="0"/>
        <w:adjustRightInd w:val="0"/>
        <w:jc w:val="center"/>
        <w:rPr>
          <w:rFonts w:asciiTheme="majorHAnsi" w:hAnsiTheme="majorHAnsi" w:cstheme="majorHAnsi"/>
          <w:b/>
        </w:rPr>
      </w:pPr>
      <w:r>
        <w:rPr>
          <w:rFonts w:asciiTheme="majorHAnsi" w:hAnsiTheme="majorHAnsi" w:cstheme="majorHAnsi"/>
          <w:b/>
          <w:noProof/>
        </w:rPr>
        <w:drawing>
          <wp:inline distT="0" distB="0" distL="0" distR="0" wp14:anchorId="107898CC" wp14:editId="01B2B4DE">
            <wp:extent cx="3025588" cy="2269270"/>
            <wp:effectExtent l="0" t="0" r="0" b="444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hatsApp Image 2021-07-15 at 12.52.08.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43296" cy="2282551"/>
                    </a:xfrm>
                    <a:prstGeom prst="rect">
                      <a:avLst/>
                    </a:prstGeom>
                  </pic:spPr>
                </pic:pic>
              </a:graphicData>
            </a:graphic>
          </wp:inline>
        </w:drawing>
      </w:r>
    </w:p>
    <w:p w14:paraId="63FFCFF0" w14:textId="77777777" w:rsidR="00C4526D" w:rsidRPr="00DF5460" w:rsidRDefault="00C4526D" w:rsidP="00BF5D1B">
      <w:pPr>
        <w:widowControl w:val="0"/>
        <w:autoSpaceDE w:val="0"/>
        <w:autoSpaceDN w:val="0"/>
        <w:adjustRightInd w:val="0"/>
        <w:jc w:val="both"/>
        <w:rPr>
          <w:rFonts w:asciiTheme="majorHAnsi" w:hAnsiTheme="majorHAnsi" w:cstheme="majorHAnsi"/>
          <w:b/>
        </w:rPr>
      </w:pPr>
    </w:p>
    <w:p w14:paraId="1D1655F9" w14:textId="0A8B8E3A"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Gràcies a la col·laboració del Comú d’Andorra la Vella, en aquesta edició 2021 s'ha tornat a disposar de l’espai del vestíbul de </w:t>
      </w:r>
      <w:r w:rsidR="000D4D48">
        <w:rPr>
          <w:rFonts w:asciiTheme="majorHAnsi" w:hAnsiTheme="majorHAnsi" w:cstheme="majorHAnsi"/>
        </w:rPr>
        <w:t>l</w:t>
      </w:r>
      <w:r w:rsidRPr="00DF5460">
        <w:rPr>
          <w:rFonts w:asciiTheme="majorHAnsi" w:hAnsiTheme="majorHAnsi" w:cstheme="majorHAnsi"/>
        </w:rPr>
        <w:t xml:space="preserve">a Llacuna, on s'ha pogut muntar l’exposició d’obres de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Andorra 2018 com a context de la inauguració. Abans i després dels discursos dels representants de les diferents parts participants, els assistents, entre ells, els artistes acabats d’arribar, van poder conèixer les obres produïdes en l’edició anterior. D’aquesta manera, els artistes participants també es van poder fer una idea de les expectatives d’un projecte com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Andorra. L’exposició de les obres era oberta al públic. </w:t>
      </w:r>
    </w:p>
    <w:p w14:paraId="7CECE05C" w14:textId="7AFBCA2A"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A l’acte inaugural hi van participar diverses autoritats andorranes: la </w:t>
      </w:r>
      <w:r w:rsidR="000D4D48">
        <w:rPr>
          <w:rFonts w:asciiTheme="majorHAnsi" w:hAnsiTheme="majorHAnsi" w:cstheme="majorHAnsi"/>
        </w:rPr>
        <w:t>m</w:t>
      </w:r>
      <w:r w:rsidRPr="00DF5460">
        <w:rPr>
          <w:rFonts w:asciiTheme="majorHAnsi" w:hAnsiTheme="majorHAnsi" w:cstheme="majorHAnsi"/>
        </w:rPr>
        <w:t xml:space="preserve">inistra de Cultura i Esports, el </w:t>
      </w:r>
      <w:r w:rsidR="000D4D48">
        <w:rPr>
          <w:rFonts w:asciiTheme="majorHAnsi" w:hAnsiTheme="majorHAnsi" w:cstheme="majorHAnsi"/>
        </w:rPr>
        <w:t>c</w:t>
      </w:r>
      <w:r w:rsidRPr="00DF5460">
        <w:rPr>
          <w:rFonts w:asciiTheme="majorHAnsi" w:hAnsiTheme="majorHAnsi" w:cstheme="majorHAnsi"/>
        </w:rPr>
        <w:t xml:space="preserve">onseller de Cultura d’Andorra la Vella, els </w:t>
      </w:r>
      <w:r w:rsidR="000D4D48">
        <w:rPr>
          <w:rFonts w:asciiTheme="majorHAnsi" w:hAnsiTheme="majorHAnsi" w:cstheme="majorHAnsi"/>
        </w:rPr>
        <w:t>c</w:t>
      </w:r>
      <w:r w:rsidRPr="00DF5460">
        <w:rPr>
          <w:rFonts w:asciiTheme="majorHAnsi" w:hAnsiTheme="majorHAnsi" w:cstheme="majorHAnsi"/>
        </w:rPr>
        <w:t xml:space="preserve">onsols de Sant Julià de </w:t>
      </w:r>
      <w:proofErr w:type="spellStart"/>
      <w:r w:rsidRPr="00DF5460">
        <w:rPr>
          <w:rFonts w:asciiTheme="majorHAnsi" w:hAnsiTheme="majorHAnsi" w:cstheme="majorHAnsi"/>
        </w:rPr>
        <w:t>Lòria</w:t>
      </w:r>
      <w:proofErr w:type="spellEnd"/>
      <w:r w:rsidRPr="00DF5460">
        <w:rPr>
          <w:rFonts w:asciiTheme="majorHAnsi" w:hAnsiTheme="majorHAnsi" w:cstheme="majorHAnsi"/>
        </w:rPr>
        <w:t xml:space="preserve"> i l’ambaixador d’Espanya a Andorra.</w:t>
      </w:r>
    </w:p>
    <w:p w14:paraId="26681E63"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03628446" w14:textId="2887BA0D"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En aquesta edició, hi ha hagut algunes novetats. La primera, coincidint amb el dia de la inauguració, es va celebrar una taula rodona sobre diplomàcia cultural al Centre de Congressos d’Andorra la Vella. Aquesta activitat ha estat possible gràcies a la col·laboració de la Universitat d’Andorra. </w:t>
      </w:r>
    </w:p>
    <w:p w14:paraId="75792FC4" w14:textId="77777777" w:rsidR="00BF5D1B" w:rsidRPr="00DF5460" w:rsidRDefault="00BF5D1B" w:rsidP="00BF5D1B">
      <w:pPr>
        <w:widowControl w:val="0"/>
        <w:autoSpaceDE w:val="0"/>
        <w:autoSpaceDN w:val="0"/>
        <w:adjustRightInd w:val="0"/>
        <w:jc w:val="both"/>
        <w:rPr>
          <w:rFonts w:asciiTheme="majorHAnsi" w:hAnsiTheme="majorHAnsi" w:cstheme="majorHAnsi"/>
        </w:rPr>
      </w:pPr>
    </w:p>
    <w:p w14:paraId="452A7733" w14:textId="30A7840A" w:rsidR="004F6B18"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 xml:space="preserve">Excursió a FEDA </w:t>
      </w:r>
    </w:p>
    <w:p w14:paraId="25813127" w14:textId="3E46DA51" w:rsidR="00C4526D" w:rsidRDefault="00C4526D" w:rsidP="00BF5D1B">
      <w:pPr>
        <w:widowControl w:val="0"/>
        <w:autoSpaceDE w:val="0"/>
        <w:autoSpaceDN w:val="0"/>
        <w:adjustRightInd w:val="0"/>
        <w:jc w:val="both"/>
        <w:rPr>
          <w:rFonts w:asciiTheme="majorHAnsi" w:hAnsiTheme="majorHAnsi" w:cstheme="majorHAnsi"/>
          <w:b/>
        </w:rPr>
      </w:pPr>
    </w:p>
    <w:p w14:paraId="3F323C01" w14:textId="1F8F54C6" w:rsidR="00C4526D" w:rsidRDefault="00C4526D" w:rsidP="00C4526D">
      <w:pPr>
        <w:widowControl w:val="0"/>
        <w:autoSpaceDE w:val="0"/>
        <w:autoSpaceDN w:val="0"/>
        <w:adjustRightInd w:val="0"/>
        <w:jc w:val="center"/>
        <w:rPr>
          <w:rFonts w:asciiTheme="majorHAnsi" w:hAnsiTheme="majorHAnsi" w:cstheme="majorHAnsi"/>
          <w:b/>
        </w:rPr>
      </w:pPr>
      <w:r>
        <w:rPr>
          <w:rFonts w:asciiTheme="majorHAnsi" w:hAnsiTheme="majorHAnsi" w:cstheme="majorHAnsi"/>
          <w:b/>
          <w:noProof/>
        </w:rPr>
        <w:drawing>
          <wp:inline distT="0" distB="0" distL="0" distR="0" wp14:anchorId="58B3F41D" wp14:editId="74264182">
            <wp:extent cx="1775012" cy="2660930"/>
            <wp:effectExtent l="0" t="0" r="3175"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SC01577-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88127" cy="2680590"/>
                    </a:xfrm>
                    <a:prstGeom prst="rect">
                      <a:avLst/>
                    </a:prstGeom>
                  </pic:spPr>
                </pic:pic>
              </a:graphicData>
            </a:graphic>
          </wp:inline>
        </w:drawing>
      </w:r>
    </w:p>
    <w:p w14:paraId="14DB5B36" w14:textId="77777777" w:rsidR="00C4526D" w:rsidRPr="00DF5460" w:rsidRDefault="00C4526D" w:rsidP="00BF5D1B">
      <w:pPr>
        <w:widowControl w:val="0"/>
        <w:autoSpaceDE w:val="0"/>
        <w:autoSpaceDN w:val="0"/>
        <w:adjustRightInd w:val="0"/>
        <w:jc w:val="both"/>
        <w:rPr>
          <w:rFonts w:asciiTheme="majorHAnsi" w:hAnsiTheme="majorHAnsi" w:cstheme="majorHAnsi"/>
          <w:b/>
        </w:rPr>
      </w:pPr>
    </w:p>
    <w:p w14:paraId="092BC941"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Vist que FEDA és un dels patrocinadors de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Andorra, aquesta excursió no hi podia faltar per donar a conèixer la companyia i la història de les Forces Elèctriques d'Andorra. El format va ser molt complet i amè. </w:t>
      </w:r>
    </w:p>
    <w:p w14:paraId="6FD48167"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Després de la visita, els artistes es van desplaçar al llac </w:t>
      </w:r>
      <w:proofErr w:type="spellStart"/>
      <w:r w:rsidRPr="00DF5460">
        <w:rPr>
          <w:rFonts w:asciiTheme="majorHAnsi" w:hAnsiTheme="majorHAnsi" w:cstheme="majorHAnsi"/>
        </w:rPr>
        <w:t>d’Engolasters</w:t>
      </w:r>
      <w:proofErr w:type="spellEnd"/>
      <w:r w:rsidRPr="00DF5460">
        <w:rPr>
          <w:rFonts w:asciiTheme="majorHAnsi" w:hAnsiTheme="majorHAnsi" w:cstheme="majorHAnsi"/>
        </w:rPr>
        <w:t xml:space="preserve"> on van poder fer una obra al voltant del llac.</w:t>
      </w:r>
    </w:p>
    <w:p w14:paraId="46752E80" w14:textId="77777777" w:rsidR="00BF5D1B" w:rsidRPr="00DF5460" w:rsidRDefault="00BF5D1B" w:rsidP="00BF5D1B">
      <w:pPr>
        <w:widowControl w:val="0"/>
        <w:autoSpaceDE w:val="0"/>
        <w:autoSpaceDN w:val="0"/>
        <w:adjustRightInd w:val="0"/>
        <w:jc w:val="both"/>
        <w:rPr>
          <w:rFonts w:asciiTheme="majorHAnsi" w:hAnsiTheme="majorHAnsi" w:cstheme="majorHAnsi"/>
        </w:rPr>
      </w:pPr>
    </w:p>
    <w:p w14:paraId="1885B580" w14:textId="7AAC06AB" w:rsidR="004F6B18"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Presentacions multiculturals</w:t>
      </w:r>
    </w:p>
    <w:p w14:paraId="5C90B089" w14:textId="1BC5BFCC"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Una de les novetats més significatives ha tingut lloc durant les presentacions temàtiques. En edicions anteriors les presentacions eren temàtiques durant les quals, els artistes presentaven la seva cultura, i cada dia es feia un continent. Aquest any, s'han organitzat diverses presentacions multiculturals en les quals han fet la seva presentació </w:t>
      </w:r>
      <w:r w:rsidR="000E4D85">
        <w:rPr>
          <w:rFonts w:asciiTheme="majorHAnsi" w:hAnsiTheme="majorHAnsi" w:cstheme="majorHAnsi"/>
        </w:rPr>
        <w:t xml:space="preserve">als </w:t>
      </w:r>
      <w:r w:rsidRPr="00DF5460">
        <w:rPr>
          <w:rFonts w:asciiTheme="majorHAnsi" w:hAnsiTheme="majorHAnsi" w:cstheme="majorHAnsi"/>
        </w:rPr>
        <w:t>artistes de diferents països. Les altres edicions, aquestes presentacions també eren obertes al públic. Enguany, com a mesura de precaució, s’han fet vetllades al mateix hotel on els participants estaven allotjats.</w:t>
      </w:r>
    </w:p>
    <w:p w14:paraId="35D16B16" w14:textId="77777777" w:rsidR="00BF5D1B" w:rsidRPr="00DF5460" w:rsidRDefault="00BF5D1B" w:rsidP="00BF5D1B">
      <w:pPr>
        <w:widowControl w:val="0"/>
        <w:autoSpaceDE w:val="0"/>
        <w:autoSpaceDN w:val="0"/>
        <w:adjustRightInd w:val="0"/>
        <w:jc w:val="both"/>
        <w:rPr>
          <w:rFonts w:asciiTheme="majorHAnsi" w:hAnsiTheme="majorHAnsi" w:cstheme="majorHAnsi"/>
        </w:rPr>
      </w:pPr>
    </w:p>
    <w:p w14:paraId="3E05F360" w14:textId="521CD11F" w:rsidR="004F6B18"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 xml:space="preserve">Cerimònia de clausura de </w:t>
      </w:r>
      <w:proofErr w:type="spellStart"/>
      <w:r w:rsidRPr="00DF5460">
        <w:rPr>
          <w:rFonts w:asciiTheme="majorHAnsi" w:hAnsiTheme="majorHAnsi" w:cstheme="majorHAnsi"/>
          <w:b/>
        </w:rPr>
        <w:t>l’</w:t>
      </w:r>
      <w:r w:rsidR="001F1C16">
        <w:rPr>
          <w:rFonts w:asciiTheme="majorHAnsi" w:hAnsiTheme="majorHAnsi" w:cstheme="majorHAnsi"/>
          <w:b/>
        </w:rPr>
        <w:t>ArtCamp</w:t>
      </w:r>
      <w:proofErr w:type="spellEnd"/>
      <w:r w:rsidRPr="00DF5460">
        <w:rPr>
          <w:rFonts w:asciiTheme="majorHAnsi" w:hAnsiTheme="majorHAnsi" w:cstheme="majorHAnsi"/>
          <w:b/>
        </w:rPr>
        <w:t xml:space="preserve"> </w:t>
      </w:r>
    </w:p>
    <w:p w14:paraId="368F84C1" w14:textId="3AE4A892" w:rsidR="00C4526D" w:rsidRDefault="00C4526D" w:rsidP="00BF5D1B">
      <w:pPr>
        <w:widowControl w:val="0"/>
        <w:autoSpaceDE w:val="0"/>
        <w:autoSpaceDN w:val="0"/>
        <w:adjustRightInd w:val="0"/>
        <w:jc w:val="both"/>
        <w:rPr>
          <w:rFonts w:asciiTheme="majorHAnsi" w:hAnsiTheme="majorHAnsi" w:cstheme="majorHAnsi"/>
          <w:b/>
        </w:rPr>
      </w:pPr>
    </w:p>
    <w:p w14:paraId="7123B550" w14:textId="051D2A80" w:rsidR="00C4526D" w:rsidRDefault="00C4526D" w:rsidP="00C4526D">
      <w:pPr>
        <w:widowControl w:val="0"/>
        <w:autoSpaceDE w:val="0"/>
        <w:autoSpaceDN w:val="0"/>
        <w:adjustRightInd w:val="0"/>
        <w:jc w:val="center"/>
        <w:rPr>
          <w:rFonts w:asciiTheme="majorHAnsi" w:hAnsiTheme="majorHAnsi" w:cstheme="majorHAnsi"/>
          <w:b/>
        </w:rPr>
      </w:pPr>
      <w:r>
        <w:rPr>
          <w:rFonts w:asciiTheme="majorHAnsi" w:hAnsiTheme="majorHAnsi" w:cstheme="majorHAnsi"/>
          <w:b/>
          <w:noProof/>
        </w:rPr>
        <w:drawing>
          <wp:inline distT="0" distB="0" distL="0" distR="0" wp14:anchorId="4AF415BD" wp14:editId="0BF5BCB7">
            <wp:extent cx="3061144" cy="2023894"/>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up Cloenda.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69145" cy="2029184"/>
                    </a:xfrm>
                    <a:prstGeom prst="rect">
                      <a:avLst/>
                    </a:prstGeom>
                  </pic:spPr>
                </pic:pic>
              </a:graphicData>
            </a:graphic>
          </wp:inline>
        </w:drawing>
      </w:r>
    </w:p>
    <w:p w14:paraId="64DECE66" w14:textId="77777777" w:rsidR="00C4526D" w:rsidRPr="00DF5460" w:rsidRDefault="00C4526D" w:rsidP="00BF5D1B">
      <w:pPr>
        <w:widowControl w:val="0"/>
        <w:autoSpaceDE w:val="0"/>
        <w:autoSpaceDN w:val="0"/>
        <w:adjustRightInd w:val="0"/>
        <w:jc w:val="both"/>
        <w:rPr>
          <w:rFonts w:asciiTheme="majorHAnsi" w:hAnsiTheme="majorHAnsi" w:cstheme="majorHAnsi"/>
          <w:b/>
        </w:rPr>
      </w:pPr>
    </w:p>
    <w:p w14:paraId="05566F30"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L’acte es va celebrar a l’Era Rossell. A la sala del mateix espai s'hi van exposar totes les obres resultants dels 7 dies de treball dels artistes. Es va comptar amb la presència dels patrocinadors així com de personalitats destacades, com la ministra d'Afers Exteriors, l'ambaixador d’Espanya a Andorra, la padrina del projecte i altres persones d’interès, així com de diversos mitjans de comunicació.</w:t>
      </w:r>
    </w:p>
    <w:p w14:paraId="5FF43896"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En la visita de l’exposició d’obres els assistents van poder escoltar els discursos de clausura i la lectura del manifest en diferents idiomes per part dels artistes mateixos.</w:t>
      </w:r>
    </w:p>
    <w:p w14:paraId="372BBC84"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br w:type="page"/>
      </w:r>
    </w:p>
    <w:p w14:paraId="23EBEE9E"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2D2DF4FF" w14:textId="77777777" w:rsidR="004F6B18" w:rsidRPr="00DF5460"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 xml:space="preserve">Manifest </w:t>
      </w:r>
      <w:proofErr w:type="spellStart"/>
      <w:r w:rsidRPr="00DF5460">
        <w:rPr>
          <w:rFonts w:asciiTheme="majorHAnsi" w:hAnsiTheme="majorHAnsi" w:cstheme="majorHAnsi"/>
          <w:b/>
        </w:rPr>
        <w:t>ArtCamp</w:t>
      </w:r>
      <w:proofErr w:type="spellEnd"/>
      <w:r w:rsidRPr="00DF5460">
        <w:rPr>
          <w:rFonts w:asciiTheme="majorHAnsi" w:hAnsiTheme="majorHAnsi" w:cstheme="majorHAnsi"/>
          <w:b/>
        </w:rPr>
        <w:t xml:space="preserve"> Colors per al planeta, Ordino 2021</w:t>
      </w:r>
    </w:p>
    <w:p w14:paraId="571CAD0F" w14:textId="77777777" w:rsidR="00BF5D1B" w:rsidRPr="00DF5460" w:rsidRDefault="00BF5D1B" w:rsidP="004F6B18">
      <w:pPr>
        <w:widowControl w:val="0"/>
        <w:autoSpaceDE w:val="0"/>
        <w:autoSpaceDN w:val="0"/>
        <w:adjustRightInd w:val="0"/>
        <w:jc w:val="both"/>
        <w:rPr>
          <w:rFonts w:asciiTheme="majorHAnsi" w:hAnsiTheme="majorHAnsi" w:cstheme="majorHAnsi"/>
        </w:rPr>
      </w:pPr>
    </w:p>
    <w:p w14:paraId="0227EACD" w14:textId="77777777" w:rsidR="004F6B18" w:rsidRPr="00DF5460" w:rsidRDefault="004F6B18" w:rsidP="004F6B18">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Nosaltres, artistes del món, manifestem:</w:t>
      </w:r>
    </w:p>
    <w:p w14:paraId="50675F7D" w14:textId="77777777" w:rsidR="004F6B18" w:rsidRPr="00DF5460" w:rsidRDefault="004F6B18" w:rsidP="004F6B18">
      <w:pPr>
        <w:widowControl w:val="0"/>
        <w:autoSpaceDE w:val="0"/>
        <w:autoSpaceDN w:val="0"/>
        <w:adjustRightInd w:val="0"/>
        <w:jc w:val="both"/>
        <w:rPr>
          <w:rFonts w:asciiTheme="majorHAnsi" w:hAnsiTheme="majorHAnsi" w:cstheme="majorHAnsi"/>
        </w:rPr>
      </w:pPr>
    </w:p>
    <w:p w14:paraId="28C70DEA" w14:textId="77777777" w:rsidR="004F6B18" w:rsidRPr="00DF5460" w:rsidRDefault="004F6B18" w:rsidP="004F6B18">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Que ens unim als 17 objectius de Desenvolupament Sostenible (ODS) promoguts per les Nacions Unides pel període 2015-2030 així com al conveni de les Expressions Culturals.</w:t>
      </w:r>
    </w:p>
    <w:p w14:paraId="776D89C5" w14:textId="77777777" w:rsidR="004F6B18" w:rsidRPr="00DF5460" w:rsidRDefault="004F6B18" w:rsidP="004F6B18">
      <w:pPr>
        <w:widowControl w:val="0"/>
        <w:autoSpaceDE w:val="0"/>
        <w:autoSpaceDN w:val="0"/>
        <w:adjustRightInd w:val="0"/>
        <w:jc w:val="both"/>
        <w:rPr>
          <w:rFonts w:asciiTheme="majorHAnsi" w:hAnsiTheme="majorHAnsi" w:cstheme="majorHAnsi"/>
        </w:rPr>
      </w:pPr>
    </w:p>
    <w:p w14:paraId="404B3A82"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Que utilitzarem la nostra imaginació per trobar el millor camí per apropar les nostres cultures, preservant la diversitat i millorant la condició humana. </w:t>
      </w:r>
    </w:p>
    <w:p w14:paraId="21107574"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0F76B005"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Que tindrem un paper clau en la construcció d’un món sostenible per a les generacions futures on les diferències culturals no siguin un impediment per a la comprensió i la solidaritat entre els pobles.</w:t>
      </w:r>
    </w:p>
    <w:p w14:paraId="574B713A"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0443ADDE"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Per aquests motius, els signataris d’aquest manifest, mitjançant l’expressió artística, hem decidit promoure la diversitat cultural i aportar la nostra contribució per obrir i traçar el camí cap a la pau i el desenvolupament sostenible.</w:t>
      </w:r>
    </w:p>
    <w:p w14:paraId="3371D16D"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307C09C8"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21900690" w14:textId="533C21F2" w:rsidR="004F6B18" w:rsidRPr="00DF5460" w:rsidRDefault="004F6B18" w:rsidP="00BF5D1B">
      <w:pPr>
        <w:widowControl w:val="0"/>
        <w:autoSpaceDE w:val="0"/>
        <w:autoSpaceDN w:val="0"/>
        <w:adjustRightInd w:val="0"/>
        <w:jc w:val="both"/>
        <w:rPr>
          <w:rFonts w:asciiTheme="majorHAnsi" w:hAnsiTheme="majorHAnsi" w:cstheme="majorHAnsi"/>
        </w:rPr>
      </w:pPr>
      <w:proofErr w:type="spellStart"/>
      <w:r w:rsidRPr="00DF5460">
        <w:rPr>
          <w:rFonts w:asciiTheme="majorHAnsi" w:hAnsiTheme="majorHAnsi" w:cstheme="majorHAnsi"/>
        </w:rPr>
        <w:t>ArtCamp</w:t>
      </w:r>
      <w:proofErr w:type="spellEnd"/>
      <w:r w:rsidR="004042BC">
        <w:rPr>
          <w:rFonts w:asciiTheme="majorHAnsi" w:hAnsiTheme="majorHAnsi" w:cstheme="majorHAnsi"/>
        </w:rPr>
        <w:t xml:space="preserve"> Andorra</w:t>
      </w:r>
      <w:r w:rsidRPr="00DF5460">
        <w:rPr>
          <w:rFonts w:asciiTheme="majorHAnsi" w:hAnsiTheme="majorHAnsi" w:cstheme="majorHAnsi"/>
        </w:rPr>
        <w:t>, Ordino 2021</w:t>
      </w:r>
    </w:p>
    <w:p w14:paraId="2D58920A"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39E7474D"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br w:type="page"/>
      </w:r>
    </w:p>
    <w:p w14:paraId="78A71B41"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3DCD74FD" w14:textId="77777777" w:rsidR="004F6B18" w:rsidRPr="00DF5460" w:rsidRDefault="00BF5D1B"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b/>
        </w:rPr>
        <w:t xml:space="preserve">3.1.12. </w:t>
      </w:r>
      <w:r w:rsidR="004F6B18" w:rsidRPr="00DF5460">
        <w:rPr>
          <w:rFonts w:asciiTheme="majorHAnsi" w:hAnsiTheme="majorHAnsi" w:cstheme="majorHAnsi"/>
          <w:b/>
        </w:rPr>
        <w:t>Logística</w:t>
      </w:r>
    </w:p>
    <w:p w14:paraId="0E0DE8CD" w14:textId="77777777" w:rsidR="004F6B18" w:rsidRPr="00DF5460"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Material</w:t>
      </w:r>
    </w:p>
    <w:p w14:paraId="46A8C09C"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El joc del material per a cada artista es va elaborar prèviament a la seva arribada i es componia de:</w:t>
      </w:r>
    </w:p>
    <w:p w14:paraId="52F20D18"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una capsa de pintures (oli i acrílic)</w:t>
      </w:r>
    </w:p>
    <w:p w14:paraId="2AED2531"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un mínim de 3 teles</w:t>
      </w:r>
    </w:p>
    <w:p w14:paraId="66B8899D"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un cavallet (cedit pels comuns d’Ordino, la Massana i Andorra la Vella)</w:t>
      </w:r>
    </w:p>
    <w:p w14:paraId="50842A72"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pinzells, llapis, carbons…</w:t>
      </w:r>
    </w:p>
    <w:p w14:paraId="795D2C28"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material complementari (material de neteja, paletes…)</w:t>
      </w:r>
    </w:p>
    <w:p w14:paraId="0673E515"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En aquesta ocasió es van adquirir el material a Andorra i a Barcelona. </w:t>
      </w:r>
    </w:p>
    <w:p w14:paraId="2728157F"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47CD6BD3" w14:textId="77777777" w:rsidR="004F6B18" w:rsidRPr="00DF5460" w:rsidRDefault="00BF5D1B"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b/>
        </w:rPr>
        <w:t>3.1.13</w:t>
      </w:r>
      <w:r w:rsidR="004F6B18" w:rsidRPr="00DF5460">
        <w:rPr>
          <w:rFonts w:asciiTheme="majorHAnsi" w:hAnsiTheme="majorHAnsi" w:cstheme="majorHAnsi"/>
        </w:rPr>
        <w:t xml:space="preserve"> </w:t>
      </w:r>
      <w:r w:rsidR="004F6B18" w:rsidRPr="00DF5460">
        <w:rPr>
          <w:rFonts w:asciiTheme="majorHAnsi" w:hAnsiTheme="majorHAnsi" w:cstheme="majorHAnsi"/>
          <w:b/>
        </w:rPr>
        <w:t>Comunicació</w:t>
      </w:r>
    </w:p>
    <w:p w14:paraId="2EAE4A75"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Abans, durant i després de la trobada, s'ha fet difusió del desenvolupament del projecte des de la seva convocatòria de participació fins a les publicacions post-</w:t>
      </w:r>
      <w:proofErr w:type="spellStart"/>
      <w:r w:rsidRPr="00DF5460">
        <w:rPr>
          <w:rFonts w:asciiTheme="majorHAnsi" w:hAnsiTheme="majorHAnsi" w:cstheme="majorHAnsi"/>
        </w:rPr>
        <w:t>ArtCamp</w:t>
      </w:r>
      <w:proofErr w:type="spellEnd"/>
      <w:r w:rsidRPr="00DF5460">
        <w:rPr>
          <w:rFonts w:asciiTheme="majorHAnsi" w:hAnsiTheme="majorHAnsi" w:cstheme="majorHAnsi"/>
        </w:rPr>
        <w:t xml:space="preserve"> Andorra 2021. Les vies de comunicació principals han estat les xarxes socials, així com l’atenció i la informació directa a les persones interessades pel projecte (en persona, via correu electrònic o telèfon).</w:t>
      </w:r>
    </w:p>
    <w:p w14:paraId="6F6B24F2"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El servei de comunicació de Govern ha convocat la premsa en els moments destacats de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la qual cosa ha permès una bona cobertura durant tot </w:t>
      </w:r>
      <w:proofErr w:type="spellStart"/>
      <w:r w:rsidRPr="00DF5460">
        <w:rPr>
          <w:rFonts w:asciiTheme="majorHAnsi" w:hAnsiTheme="majorHAnsi" w:cstheme="majorHAnsi"/>
        </w:rPr>
        <w:t>l’ArtCamp</w:t>
      </w:r>
      <w:proofErr w:type="spellEnd"/>
      <w:r w:rsidRPr="00DF5460">
        <w:rPr>
          <w:rFonts w:asciiTheme="majorHAnsi" w:hAnsiTheme="majorHAnsi" w:cstheme="majorHAnsi"/>
        </w:rPr>
        <w:t>.</w:t>
      </w:r>
    </w:p>
    <w:p w14:paraId="7C754BD3" w14:textId="77777777" w:rsidR="000030A8" w:rsidRPr="00DF5460" w:rsidRDefault="000030A8" w:rsidP="00BF5D1B">
      <w:pPr>
        <w:widowControl w:val="0"/>
        <w:autoSpaceDE w:val="0"/>
        <w:autoSpaceDN w:val="0"/>
        <w:adjustRightInd w:val="0"/>
        <w:jc w:val="both"/>
        <w:rPr>
          <w:rFonts w:asciiTheme="majorHAnsi" w:hAnsiTheme="majorHAnsi" w:cstheme="majorHAnsi"/>
        </w:rPr>
      </w:pPr>
    </w:p>
    <w:p w14:paraId="3AEADDDB" w14:textId="77777777" w:rsidR="004F6B18" w:rsidRPr="004C2EAD" w:rsidRDefault="004F6B18" w:rsidP="00BF5D1B">
      <w:pPr>
        <w:widowControl w:val="0"/>
        <w:autoSpaceDE w:val="0"/>
        <w:autoSpaceDN w:val="0"/>
        <w:adjustRightInd w:val="0"/>
        <w:jc w:val="both"/>
        <w:rPr>
          <w:rFonts w:asciiTheme="majorHAnsi" w:hAnsiTheme="majorHAnsi" w:cstheme="majorHAnsi"/>
          <w:b/>
          <w:i/>
        </w:rPr>
      </w:pPr>
      <w:r w:rsidRPr="004C2EAD">
        <w:rPr>
          <w:rFonts w:asciiTheme="majorHAnsi" w:hAnsiTheme="majorHAnsi" w:cstheme="majorHAnsi"/>
          <w:b/>
          <w:i/>
        </w:rPr>
        <w:t>Cal destacar la roda de premsa de presentació oficial celebrada el dia 6 de juliol:</w:t>
      </w:r>
    </w:p>
    <w:p w14:paraId="5F4DEC4E" w14:textId="77777777" w:rsidR="004F6B18" w:rsidRPr="004C2EAD" w:rsidRDefault="0061185C" w:rsidP="00BF5D1B">
      <w:pPr>
        <w:widowControl w:val="0"/>
        <w:autoSpaceDE w:val="0"/>
        <w:autoSpaceDN w:val="0"/>
        <w:adjustRightInd w:val="0"/>
        <w:jc w:val="both"/>
        <w:rPr>
          <w:rStyle w:val="Lienhypertexte"/>
          <w:rFonts w:asciiTheme="majorHAnsi" w:hAnsiTheme="majorHAnsi" w:cstheme="majorHAnsi"/>
        </w:rPr>
      </w:pPr>
      <w:hyperlink r:id="rId47" w:history="1">
        <w:r w:rsidR="004F6B18" w:rsidRPr="004C2EAD">
          <w:rPr>
            <w:rStyle w:val="Lienhypertexte"/>
            <w:rFonts w:asciiTheme="majorHAnsi" w:hAnsiTheme="majorHAnsi" w:cstheme="majorHAnsi"/>
          </w:rPr>
          <w:t>https://www.diariandorra.ad/noticies/nacional/2021/07/06/l_artcamp_rebra_artistes_centrara_pau_sostenibilitat_183088_1125.html?utm_source=twitter.com</w:t>
        </w:r>
      </w:hyperlink>
      <w:r w:rsidR="004C2EAD" w:rsidRPr="004C2EAD">
        <w:rPr>
          <w:rStyle w:val="Lienhypertexte"/>
          <w:rFonts w:asciiTheme="majorHAnsi" w:hAnsiTheme="majorHAnsi" w:cstheme="majorHAnsi"/>
        </w:rPr>
        <w:t xml:space="preserve">   </w:t>
      </w:r>
    </w:p>
    <w:p w14:paraId="4B6F4CB1" w14:textId="77777777" w:rsidR="004F6B18" w:rsidRPr="004C2EAD" w:rsidRDefault="0061185C" w:rsidP="00BF5D1B">
      <w:pPr>
        <w:widowControl w:val="0"/>
        <w:autoSpaceDE w:val="0"/>
        <w:autoSpaceDN w:val="0"/>
        <w:adjustRightInd w:val="0"/>
        <w:jc w:val="both"/>
        <w:rPr>
          <w:rStyle w:val="Lienhypertexte"/>
          <w:rFonts w:asciiTheme="majorHAnsi" w:hAnsiTheme="majorHAnsi" w:cstheme="majorHAnsi"/>
        </w:rPr>
      </w:pPr>
      <w:hyperlink r:id="rId48" w:history="1">
        <w:r w:rsidR="004F6B18" w:rsidRPr="004C2EAD">
          <w:rPr>
            <w:rStyle w:val="Lienhypertexte"/>
            <w:rFonts w:asciiTheme="majorHAnsi" w:hAnsiTheme="majorHAnsi" w:cstheme="majorHAnsi"/>
          </w:rPr>
          <w:t>https://www.altaveu.com/actualitat/afers-exteriors/art-camp-2021-arriba-menys-artistes-menys-dies_30681_102.html</w:t>
        </w:r>
      </w:hyperlink>
    </w:p>
    <w:p w14:paraId="07DE12C6" w14:textId="77777777" w:rsidR="000030A8" w:rsidRPr="00DF5460" w:rsidRDefault="000030A8" w:rsidP="00BF5D1B">
      <w:pPr>
        <w:widowControl w:val="0"/>
        <w:autoSpaceDE w:val="0"/>
        <w:autoSpaceDN w:val="0"/>
        <w:adjustRightInd w:val="0"/>
        <w:jc w:val="both"/>
        <w:rPr>
          <w:rFonts w:asciiTheme="majorHAnsi" w:hAnsiTheme="majorHAnsi" w:cstheme="majorHAnsi"/>
        </w:rPr>
      </w:pPr>
    </w:p>
    <w:p w14:paraId="6D82DBB1" w14:textId="77777777" w:rsidR="004F6B18" w:rsidRPr="004C2EAD" w:rsidRDefault="004F6B18" w:rsidP="00BF5D1B">
      <w:pPr>
        <w:widowControl w:val="0"/>
        <w:autoSpaceDE w:val="0"/>
        <w:autoSpaceDN w:val="0"/>
        <w:adjustRightInd w:val="0"/>
        <w:jc w:val="both"/>
        <w:rPr>
          <w:rFonts w:asciiTheme="majorHAnsi" w:hAnsiTheme="majorHAnsi" w:cstheme="majorHAnsi"/>
          <w:b/>
          <w:i/>
        </w:rPr>
      </w:pPr>
      <w:r w:rsidRPr="004C2EAD">
        <w:rPr>
          <w:rFonts w:asciiTheme="majorHAnsi" w:hAnsiTheme="majorHAnsi" w:cstheme="majorHAnsi"/>
          <w:b/>
          <w:i/>
        </w:rPr>
        <w:t>Cobertura de la jornada inaugural i de la taula rodona sobre la diplomàcia cultural:</w:t>
      </w:r>
    </w:p>
    <w:p w14:paraId="5033041E" w14:textId="77777777" w:rsidR="004F6B18" w:rsidRPr="004C2EAD" w:rsidRDefault="0061185C" w:rsidP="00BF5D1B">
      <w:pPr>
        <w:widowControl w:val="0"/>
        <w:autoSpaceDE w:val="0"/>
        <w:autoSpaceDN w:val="0"/>
        <w:adjustRightInd w:val="0"/>
        <w:jc w:val="both"/>
        <w:rPr>
          <w:rStyle w:val="Lienhypertexte"/>
          <w:rFonts w:asciiTheme="majorHAnsi" w:hAnsiTheme="majorHAnsi" w:cstheme="majorHAnsi"/>
        </w:rPr>
      </w:pPr>
      <w:hyperlink r:id="rId49" w:history="1">
        <w:r w:rsidR="004F6B18" w:rsidRPr="004C2EAD">
          <w:rPr>
            <w:rStyle w:val="Lienhypertexte"/>
            <w:rFonts w:asciiTheme="majorHAnsi" w:hAnsiTheme="majorHAnsi" w:cstheme="majorHAnsi"/>
          </w:rPr>
          <w:t>https://www.ara.ad/cultura/vintena-d-artistes-d-arreu-mon-donen-tret-sortida-l-art-camp-pintura-eina-dialeg_1_4055369.html</w:t>
        </w:r>
      </w:hyperlink>
    </w:p>
    <w:p w14:paraId="5031E59D" w14:textId="77777777" w:rsidR="004F6B18" w:rsidRPr="004C2EAD" w:rsidRDefault="0061185C" w:rsidP="00BF5D1B">
      <w:pPr>
        <w:widowControl w:val="0"/>
        <w:autoSpaceDE w:val="0"/>
        <w:autoSpaceDN w:val="0"/>
        <w:adjustRightInd w:val="0"/>
        <w:jc w:val="both"/>
        <w:rPr>
          <w:rStyle w:val="Lienhypertexte"/>
          <w:rFonts w:asciiTheme="majorHAnsi" w:hAnsiTheme="majorHAnsi" w:cstheme="majorHAnsi"/>
        </w:rPr>
      </w:pPr>
      <w:hyperlink r:id="rId50" w:history="1">
        <w:r w:rsidR="004F6B18" w:rsidRPr="004C2EAD">
          <w:rPr>
            <w:rStyle w:val="Lienhypertexte"/>
            <w:rFonts w:asciiTheme="majorHAnsi" w:hAnsiTheme="majorHAnsi" w:cstheme="majorHAnsi"/>
          </w:rPr>
          <w:t>https://www.altaveu.com/actualitat/afers-exteriors/artcamp-dona-tret-sortida-destacant-importancia-diplomacia-cultural_30946_102.html</w:t>
        </w:r>
      </w:hyperlink>
    </w:p>
    <w:p w14:paraId="25429566" w14:textId="77777777" w:rsidR="004F6B18" w:rsidRPr="004C2EAD" w:rsidRDefault="0061185C" w:rsidP="00BF5D1B">
      <w:pPr>
        <w:widowControl w:val="0"/>
        <w:autoSpaceDE w:val="0"/>
        <w:autoSpaceDN w:val="0"/>
        <w:adjustRightInd w:val="0"/>
        <w:jc w:val="both"/>
        <w:rPr>
          <w:rStyle w:val="Lienhypertexte"/>
          <w:rFonts w:asciiTheme="majorHAnsi" w:hAnsiTheme="majorHAnsi" w:cstheme="majorHAnsi"/>
        </w:rPr>
      </w:pPr>
      <w:hyperlink r:id="rId51" w:history="1">
        <w:r w:rsidR="004F6B18" w:rsidRPr="004C2EAD">
          <w:rPr>
            <w:rStyle w:val="Lienhypertexte"/>
            <w:rFonts w:asciiTheme="majorHAnsi" w:hAnsiTheme="majorHAnsi" w:cstheme="majorHAnsi"/>
          </w:rPr>
          <w:t>https://www.bondia.ad/cultura/una-vintena-dartistes-darreu-del-mon-donen-el-tret-de-sortida-lart-camp</w:t>
        </w:r>
      </w:hyperlink>
    </w:p>
    <w:p w14:paraId="066A29F9" w14:textId="77777777" w:rsidR="004F6B18" w:rsidRPr="004C2EAD" w:rsidRDefault="0061185C" w:rsidP="00BF5D1B">
      <w:pPr>
        <w:widowControl w:val="0"/>
        <w:autoSpaceDE w:val="0"/>
        <w:autoSpaceDN w:val="0"/>
        <w:adjustRightInd w:val="0"/>
        <w:jc w:val="both"/>
        <w:rPr>
          <w:rStyle w:val="Lienhypertexte"/>
          <w:rFonts w:asciiTheme="majorHAnsi" w:hAnsiTheme="majorHAnsi" w:cstheme="majorHAnsi"/>
        </w:rPr>
      </w:pPr>
      <w:hyperlink r:id="rId52" w:history="1">
        <w:r w:rsidR="004F6B18" w:rsidRPr="004C2EAD">
          <w:rPr>
            <w:rStyle w:val="Lienhypertexte"/>
            <w:rFonts w:asciiTheme="majorHAnsi" w:hAnsiTheme="majorHAnsi" w:cstheme="majorHAnsi"/>
          </w:rPr>
          <w:t>https://www.andorradifusio.ad/noticies/artistes-andorrans-grans-amfitrions-art-camp</w:t>
        </w:r>
      </w:hyperlink>
    </w:p>
    <w:p w14:paraId="31D8E69C" w14:textId="77777777" w:rsidR="004F6B18" w:rsidRPr="004C2EAD" w:rsidRDefault="0061185C" w:rsidP="00BF5D1B">
      <w:pPr>
        <w:widowControl w:val="0"/>
        <w:autoSpaceDE w:val="0"/>
        <w:autoSpaceDN w:val="0"/>
        <w:adjustRightInd w:val="0"/>
        <w:jc w:val="both"/>
        <w:rPr>
          <w:rStyle w:val="Lienhypertexte"/>
          <w:rFonts w:asciiTheme="majorHAnsi" w:hAnsiTheme="majorHAnsi" w:cstheme="majorHAnsi"/>
        </w:rPr>
      </w:pPr>
      <w:hyperlink r:id="rId53" w:history="1">
        <w:r w:rsidR="004F6B18" w:rsidRPr="004C2EAD">
          <w:rPr>
            <w:rStyle w:val="Lienhypertexte"/>
            <w:rFonts w:asciiTheme="majorHAnsi" w:hAnsiTheme="majorHAnsi" w:cstheme="majorHAnsi"/>
          </w:rPr>
          <w:t>https://www.youtube.com/watch?v=JwBIJtkYFUA&amp;t=2312s</w:t>
        </w:r>
      </w:hyperlink>
    </w:p>
    <w:p w14:paraId="6913CE81"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37E610EB" w14:textId="77777777" w:rsidR="004F6B18" w:rsidRPr="004C2EAD" w:rsidRDefault="004F6B18" w:rsidP="00BF5D1B">
      <w:pPr>
        <w:widowControl w:val="0"/>
        <w:autoSpaceDE w:val="0"/>
        <w:autoSpaceDN w:val="0"/>
        <w:adjustRightInd w:val="0"/>
        <w:jc w:val="both"/>
        <w:rPr>
          <w:rFonts w:asciiTheme="majorHAnsi" w:hAnsiTheme="majorHAnsi" w:cstheme="majorHAnsi"/>
          <w:b/>
          <w:i/>
        </w:rPr>
      </w:pPr>
      <w:r w:rsidRPr="004C2EAD">
        <w:rPr>
          <w:rFonts w:asciiTheme="majorHAnsi" w:hAnsiTheme="majorHAnsi" w:cstheme="majorHAnsi"/>
          <w:b/>
          <w:i/>
        </w:rPr>
        <w:t>Acte de cloenda:</w:t>
      </w:r>
    </w:p>
    <w:p w14:paraId="1023C9FC" w14:textId="77777777" w:rsidR="004F6B18" w:rsidRPr="004C2EAD" w:rsidRDefault="0061185C" w:rsidP="00BF5D1B">
      <w:pPr>
        <w:widowControl w:val="0"/>
        <w:autoSpaceDE w:val="0"/>
        <w:autoSpaceDN w:val="0"/>
        <w:adjustRightInd w:val="0"/>
        <w:jc w:val="both"/>
        <w:rPr>
          <w:rStyle w:val="Lienhypertexte"/>
          <w:rFonts w:asciiTheme="majorHAnsi" w:hAnsiTheme="majorHAnsi" w:cstheme="majorHAnsi"/>
        </w:rPr>
      </w:pPr>
      <w:hyperlink r:id="rId54" w:history="1">
        <w:r w:rsidR="004F6B18" w:rsidRPr="004C2EAD">
          <w:rPr>
            <w:rStyle w:val="Lienhypertexte"/>
            <w:rFonts w:asciiTheme="majorHAnsi" w:hAnsiTheme="majorHAnsi" w:cstheme="majorHAnsi"/>
          </w:rPr>
          <w:t>https://www.altaveu.com/actualitat/afers-exteriors/artcamp-posa-patent-la-cultura-no-te-fronteres_31105_102.html</w:t>
        </w:r>
      </w:hyperlink>
      <w:r w:rsidR="004C2EAD" w:rsidRPr="004C2EAD">
        <w:rPr>
          <w:rStyle w:val="Lienhypertexte"/>
          <w:rFonts w:asciiTheme="majorHAnsi" w:hAnsiTheme="majorHAnsi" w:cstheme="majorHAnsi"/>
        </w:rPr>
        <w:t xml:space="preserve"> </w:t>
      </w:r>
    </w:p>
    <w:p w14:paraId="48088E61" w14:textId="77777777" w:rsidR="004F6B18" w:rsidRPr="004C2EAD" w:rsidRDefault="0061185C" w:rsidP="00BF5D1B">
      <w:pPr>
        <w:widowControl w:val="0"/>
        <w:autoSpaceDE w:val="0"/>
        <w:autoSpaceDN w:val="0"/>
        <w:adjustRightInd w:val="0"/>
        <w:jc w:val="both"/>
        <w:rPr>
          <w:rStyle w:val="Lienhypertexte"/>
          <w:rFonts w:asciiTheme="majorHAnsi" w:hAnsiTheme="majorHAnsi" w:cstheme="majorHAnsi"/>
        </w:rPr>
      </w:pPr>
      <w:hyperlink r:id="rId55" w:history="1">
        <w:r w:rsidR="004F6B18" w:rsidRPr="004C2EAD">
          <w:rPr>
            <w:rStyle w:val="Lienhypertexte"/>
            <w:rFonts w:asciiTheme="majorHAnsi" w:hAnsiTheme="majorHAnsi" w:cstheme="majorHAnsi"/>
          </w:rPr>
          <w:t>https://www.diariandorra.ad/noticies/nacional/2021/07/22/finalitza_artcamp_amb_exposicio_colors_per_planeta_183963_1125.html</w:t>
        </w:r>
      </w:hyperlink>
      <w:r w:rsidR="004C2EAD" w:rsidRPr="004C2EAD">
        <w:rPr>
          <w:rStyle w:val="Lienhypertexte"/>
          <w:rFonts w:asciiTheme="majorHAnsi" w:hAnsiTheme="majorHAnsi" w:cstheme="majorHAnsi"/>
        </w:rPr>
        <w:t xml:space="preserve"> </w:t>
      </w:r>
    </w:p>
    <w:p w14:paraId="0B4B042C" w14:textId="77777777" w:rsidR="004F6B18" w:rsidRPr="004C2EAD" w:rsidRDefault="0061185C" w:rsidP="00BF5D1B">
      <w:pPr>
        <w:widowControl w:val="0"/>
        <w:autoSpaceDE w:val="0"/>
        <w:autoSpaceDN w:val="0"/>
        <w:adjustRightInd w:val="0"/>
        <w:jc w:val="both"/>
        <w:rPr>
          <w:rStyle w:val="Lienhypertexte"/>
          <w:rFonts w:asciiTheme="majorHAnsi" w:hAnsiTheme="majorHAnsi" w:cstheme="majorHAnsi"/>
        </w:rPr>
      </w:pPr>
      <w:hyperlink r:id="rId56" w:history="1">
        <w:r w:rsidR="004F6B18" w:rsidRPr="004C2EAD">
          <w:rPr>
            <w:rStyle w:val="Lienhypertexte"/>
            <w:rFonts w:asciiTheme="majorHAnsi" w:hAnsiTheme="majorHAnsi" w:cstheme="majorHAnsi"/>
          </w:rPr>
          <w:t>https://www.diariandorra.ad/noticies/nacional/2021/07/25/pintors_arreu_184088_1125.html</w:t>
        </w:r>
      </w:hyperlink>
    </w:p>
    <w:p w14:paraId="57EBB2CC" w14:textId="77777777" w:rsidR="004F6B18" w:rsidRPr="004C2EAD" w:rsidRDefault="0061185C" w:rsidP="00BF5D1B">
      <w:pPr>
        <w:widowControl w:val="0"/>
        <w:autoSpaceDE w:val="0"/>
        <w:autoSpaceDN w:val="0"/>
        <w:adjustRightInd w:val="0"/>
        <w:jc w:val="both"/>
        <w:rPr>
          <w:rStyle w:val="Lienhypertexte"/>
          <w:rFonts w:asciiTheme="majorHAnsi" w:hAnsiTheme="majorHAnsi" w:cstheme="majorHAnsi"/>
        </w:rPr>
      </w:pPr>
      <w:hyperlink r:id="rId57" w:history="1">
        <w:r w:rsidR="004F6B18" w:rsidRPr="004C2EAD">
          <w:rPr>
            <w:rStyle w:val="Lienhypertexte"/>
            <w:rFonts w:asciiTheme="majorHAnsi" w:hAnsiTheme="majorHAnsi" w:cstheme="majorHAnsi"/>
          </w:rPr>
          <w:t>https://www.bondia.ad/cultura/els-artistes-de-lart-camp-sen-van-pero-les-obres-sexposen-fins-al-31-de-juliol</w:t>
        </w:r>
      </w:hyperlink>
      <w:r w:rsidR="004C2EAD" w:rsidRPr="004C2EAD">
        <w:rPr>
          <w:rStyle w:val="Lienhypertexte"/>
          <w:rFonts w:asciiTheme="majorHAnsi" w:hAnsiTheme="majorHAnsi" w:cstheme="majorHAnsi"/>
        </w:rPr>
        <w:t xml:space="preserve"> </w:t>
      </w:r>
    </w:p>
    <w:p w14:paraId="08371966" w14:textId="77777777" w:rsidR="004F6B18" w:rsidRPr="00DF5460" w:rsidRDefault="0061185C" w:rsidP="00BF5D1B">
      <w:pPr>
        <w:widowControl w:val="0"/>
        <w:autoSpaceDE w:val="0"/>
        <w:autoSpaceDN w:val="0"/>
        <w:adjustRightInd w:val="0"/>
        <w:jc w:val="both"/>
        <w:rPr>
          <w:rFonts w:asciiTheme="majorHAnsi" w:hAnsiTheme="majorHAnsi" w:cstheme="majorHAnsi"/>
        </w:rPr>
      </w:pPr>
      <w:hyperlink r:id="rId58" w:history="1">
        <w:r w:rsidR="004C2EAD" w:rsidRPr="00294B2E">
          <w:rPr>
            <w:rStyle w:val="Lienhypertexte"/>
            <w:rFonts w:asciiTheme="majorHAnsi" w:hAnsiTheme="majorHAnsi" w:cstheme="majorHAnsi"/>
          </w:rPr>
          <w:t>https://www.andorradifusio.ad/noticies/art-camp-acomiada-exposicio-colors-planeta</w:t>
        </w:r>
      </w:hyperlink>
      <w:r w:rsidR="004C2EAD">
        <w:rPr>
          <w:rFonts w:asciiTheme="majorHAnsi" w:hAnsiTheme="majorHAnsi" w:cstheme="majorHAnsi"/>
        </w:rPr>
        <w:t xml:space="preserve"> </w:t>
      </w:r>
    </w:p>
    <w:p w14:paraId="44D61700"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643D36A3" w14:textId="77777777" w:rsidR="004F6B18" w:rsidRPr="004C2EAD" w:rsidRDefault="004F6B18" w:rsidP="00BF5D1B">
      <w:pPr>
        <w:widowControl w:val="0"/>
        <w:autoSpaceDE w:val="0"/>
        <w:autoSpaceDN w:val="0"/>
        <w:adjustRightInd w:val="0"/>
        <w:jc w:val="both"/>
        <w:rPr>
          <w:rFonts w:asciiTheme="majorHAnsi" w:hAnsiTheme="majorHAnsi" w:cstheme="majorHAnsi"/>
          <w:b/>
          <w:i/>
        </w:rPr>
      </w:pPr>
      <w:r w:rsidRPr="004C2EAD">
        <w:rPr>
          <w:rFonts w:asciiTheme="majorHAnsi" w:hAnsiTheme="majorHAnsi" w:cstheme="majorHAnsi"/>
          <w:b/>
          <w:i/>
        </w:rPr>
        <w:t>Altres:</w:t>
      </w:r>
    </w:p>
    <w:p w14:paraId="1B65EAAD" w14:textId="77777777" w:rsidR="004F6B18" w:rsidRPr="00DF5460" w:rsidRDefault="0061185C" w:rsidP="00BF5D1B">
      <w:pPr>
        <w:widowControl w:val="0"/>
        <w:autoSpaceDE w:val="0"/>
        <w:autoSpaceDN w:val="0"/>
        <w:adjustRightInd w:val="0"/>
        <w:jc w:val="both"/>
        <w:rPr>
          <w:rFonts w:asciiTheme="majorHAnsi" w:hAnsiTheme="majorHAnsi" w:cstheme="majorHAnsi"/>
        </w:rPr>
      </w:pPr>
      <w:hyperlink r:id="rId59" w:history="1">
        <w:r w:rsidR="000030A8" w:rsidRPr="00DF5460">
          <w:rPr>
            <w:rStyle w:val="Lienhypertexte"/>
            <w:rFonts w:asciiTheme="majorHAnsi" w:hAnsiTheme="majorHAnsi" w:cstheme="majorHAnsi"/>
          </w:rPr>
          <w:t>https://www.elperiodic.ad/noticia/87063/els-artistes-dartcamp-exalten-lharmonia-naturaldordino</w:t>
        </w:r>
      </w:hyperlink>
    </w:p>
    <w:p w14:paraId="2FE8B20F" w14:textId="77777777" w:rsidR="004F6B18" w:rsidRPr="00DF5460" w:rsidRDefault="0061185C" w:rsidP="00BF5D1B">
      <w:pPr>
        <w:widowControl w:val="0"/>
        <w:autoSpaceDE w:val="0"/>
        <w:autoSpaceDN w:val="0"/>
        <w:adjustRightInd w:val="0"/>
        <w:jc w:val="both"/>
        <w:rPr>
          <w:rFonts w:asciiTheme="majorHAnsi" w:hAnsiTheme="majorHAnsi" w:cstheme="majorHAnsi"/>
        </w:rPr>
      </w:pPr>
      <w:hyperlink r:id="rId60" w:history="1">
        <w:r w:rsidR="000030A8" w:rsidRPr="00DF5460">
          <w:rPr>
            <w:rStyle w:val="Lienhypertexte"/>
            <w:rFonts w:asciiTheme="majorHAnsi" w:hAnsiTheme="majorHAnsi" w:cstheme="majorHAnsi"/>
          </w:rPr>
          <w:t>https://www.diariandorra.ad/noticies/nacional/2021/07/20/riva_mostra_patrimoni_cultural_santa_coloma_ambaixadora_unesco_183840_1125.html</w:t>
        </w:r>
      </w:hyperlink>
    </w:p>
    <w:p w14:paraId="0D03C0AB" w14:textId="77777777" w:rsidR="004F6B18" w:rsidRPr="00DF5460" w:rsidRDefault="0061185C" w:rsidP="00BF5D1B">
      <w:pPr>
        <w:widowControl w:val="0"/>
        <w:autoSpaceDE w:val="0"/>
        <w:autoSpaceDN w:val="0"/>
        <w:adjustRightInd w:val="0"/>
        <w:jc w:val="both"/>
        <w:rPr>
          <w:rFonts w:asciiTheme="majorHAnsi" w:hAnsiTheme="majorHAnsi" w:cstheme="majorHAnsi"/>
        </w:rPr>
      </w:pPr>
      <w:hyperlink r:id="rId61" w:history="1">
        <w:r w:rsidR="000030A8" w:rsidRPr="00DF5460">
          <w:rPr>
            <w:rStyle w:val="Lienhypertexte"/>
            <w:rFonts w:asciiTheme="majorHAnsi" w:hAnsiTheme="majorHAnsi" w:cstheme="majorHAnsi"/>
          </w:rPr>
          <w:t>https://www.diariandorra.ad/noticies/nacional/2021/07/21/riva_mostra_patrimoni_cultural_hedva_ser_183869_1125.html</w:t>
        </w:r>
      </w:hyperlink>
    </w:p>
    <w:p w14:paraId="64032414" w14:textId="77777777" w:rsidR="004F6B18" w:rsidRPr="004C2EAD" w:rsidRDefault="0061185C" w:rsidP="00BF5D1B">
      <w:pPr>
        <w:widowControl w:val="0"/>
        <w:autoSpaceDE w:val="0"/>
        <w:autoSpaceDN w:val="0"/>
        <w:adjustRightInd w:val="0"/>
        <w:jc w:val="both"/>
        <w:rPr>
          <w:rStyle w:val="Lienhypertexte"/>
          <w:rFonts w:asciiTheme="majorHAnsi" w:hAnsiTheme="majorHAnsi" w:cstheme="majorHAnsi"/>
        </w:rPr>
      </w:pPr>
      <w:hyperlink r:id="rId62" w:history="1">
        <w:r w:rsidR="004F6B18" w:rsidRPr="004C2EAD">
          <w:rPr>
            <w:rStyle w:val="Lienhypertexte"/>
            <w:rFonts w:asciiTheme="majorHAnsi" w:hAnsiTheme="majorHAnsi" w:cstheme="majorHAnsi"/>
          </w:rPr>
          <w:t>https://www.bondia.ad/societat/la-ministra-de-cultura-i-esports-silvia-riva-i-lambaixadora-de-bona-voluntat-de-la-unesco</w:t>
        </w:r>
      </w:hyperlink>
      <w:r w:rsidR="000C74DD" w:rsidRPr="004C2EAD">
        <w:rPr>
          <w:rStyle w:val="Lienhypertexte"/>
          <w:rFonts w:asciiTheme="majorHAnsi" w:hAnsiTheme="majorHAnsi" w:cstheme="majorHAnsi"/>
        </w:rPr>
        <w:t xml:space="preserve"> </w:t>
      </w:r>
    </w:p>
    <w:p w14:paraId="678C09CD" w14:textId="77777777" w:rsidR="004F6B18" w:rsidRPr="004C2EAD" w:rsidRDefault="0061185C" w:rsidP="00BF5D1B">
      <w:pPr>
        <w:widowControl w:val="0"/>
        <w:autoSpaceDE w:val="0"/>
        <w:autoSpaceDN w:val="0"/>
        <w:adjustRightInd w:val="0"/>
        <w:jc w:val="both"/>
        <w:rPr>
          <w:rStyle w:val="Lienhypertexte"/>
          <w:rFonts w:asciiTheme="majorHAnsi" w:hAnsiTheme="majorHAnsi" w:cstheme="majorHAnsi"/>
        </w:rPr>
      </w:pPr>
      <w:hyperlink r:id="rId63" w:history="1">
        <w:r w:rsidR="004F6B18" w:rsidRPr="004C2EAD">
          <w:rPr>
            <w:rStyle w:val="Lienhypertexte"/>
            <w:rFonts w:asciiTheme="majorHAnsi" w:hAnsiTheme="majorHAnsi" w:cstheme="majorHAnsi"/>
          </w:rPr>
          <w:t>https://www.andorradifusio.ad/noticies/artista-pau-hedva-ser-visita-santa</w:t>
        </w:r>
      </w:hyperlink>
    </w:p>
    <w:p w14:paraId="0260E4F4" w14:textId="77777777" w:rsidR="004F6B18" w:rsidRPr="004C2EAD" w:rsidRDefault="004F6B18" w:rsidP="00BF5D1B">
      <w:pPr>
        <w:widowControl w:val="0"/>
        <w:autoSpaceDE w:val="0"/>
        <w:autoSpaceDN w:val="0"/>
        <w:adjustRightInd w:val="0"/>
        <w:jc w:val="both"/>
        <w:rPr>
          <w:rStyle w:val="Lienhypertexte"/>
          <w:rFonts w:asciiTheme="majorHAnsi" w:hAnsiTheme="majorHAnsi" w:cstheme="majorHAnsi"/>
        </w:rPr>
      </w:pPr>
      <w:r w:rsidRPr="004C2EAD">
        <w:rPr>
          <w:rStyle w:val="Lienhypertexte"/>
          <w:rFonts w:asciiTheme="majorHAnsi" w:hAnsiTheme="majorHAnsi" w:cstheme="majorHAnsi"/>
        </w:rPr>
        <w:t>https://www.andorradifusio.ad/noticies/pau-dialeg-pandemia-elements-protagonistes-7a</w:t>
      </w:r>
    </w:p>
    <w:p w14:paraId="5A3C1232"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4D92F2CA" w14:textId="77777777" w:rsidR="004F6B18" w:rsidRPr="00DF5460" w:rsidRDefault="000030A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b/>
        </w:rPr>
        <w:t>3.1.14</w:t>
      </w:r>
      <w:r w:rsidR="004F6B18" w:rsidRPr="00DF5460">
        <w:rPr>
          <w:rFonts w:asciiTheme="majorHAnsi" w:hAnsiTheme="majorHAnsi" w:cstheme="majorHAnsi"/>
        </w:rPr>
        <w:t>.</w:t>
      </w:r>
      <w:r w:rsidR="004F6B18" w:rsidRPr="00DF5460">
        <w:rPr>
          <w:rFonts w:asciiTheme="majorHAnsi" w:hAnsiTheme="majorHAnsi" w:cstheme="majorHAnsi"/>
          <w:b/>
        </w:rPr>
        <w:t xml:space="preserve"> Conclusions</w:t>
      </w:r>
    </w:p>
    <w:p w14:paraId="19790C12"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En general l’edició </w:t>
      </w:r>
      <w:proofErr w:type="spellStart"/>
      <w:r w:rsidRPr="00DF5460">
        <w:rPr>
          <w:rFonts w:asciiTheme="majorHAnsi" w:hAnsiTheme="majorHAnsi" w:cstheme="majorHAnsi"/>
        </w:rPr>
        <w:t>ArtCamp</w:t>
      </w:r>
      <w:proofErr w:type="spellEnd"/>
      <w:r w:rsidRPr="00DF5460">
        <w:rPr>
          <w:rFonts w:asciiTheme="majorHAnsi" w:hAnsiTheme="majorHAnsi" w:cstheme="majorHAnsi"/>
        </w:rPr>
        <w:t xml:space="preserve"> Andorra 2021 ha estat tot un èxit i la seva continuïtat encara està per venir. S’espera poder reprendre l’organització d’exposicions a l’exterior amb les 24 obres que han passat a formar el fons artístic de la Comissió Nacional Andorrana per a la UNESCO.</w:t>
      </w:r>
    </w:p>
    <w:p w14:paraId="53D0DC77"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Es pot afirmar que els resultats del projecte han estat molt satisfactoris, perquè han acomplert els seus objectius principals i pel ressò que han tingut tant a escala nacional com internacional a través dels artistes participants.</w:t>
      </w:r>
    </w:p>
    <w:p w14:paraId="0EA6977A"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280DD96C" w14:textId="045AD0D5"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Aspectes a millorar:</w:t>
      </w:r>
    </w:p>
    <w:p w14:paraId="365ABD41"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Tot i que el balanç de la taula rodona és bo en general, caldria reduir una mica la durada i assegurar que es pugui connectar el mateix dia de l’acte.</w:t>
      </w:r>
    </w:p>
    <w:p w14:paraId="521B4938" w14:textId="635903C4"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Oferir </w:t>
      </w:r>
      <w:r w:rsidR="00D30982" w:rsidRPr="00DF5460">
        <w:rPr>
          <w:rFonts w:asciiTheme="majorHAnsi" w:hAnsiTheme="majorHAnsi" w:cstheme="majorHAnsi"/>
        </w:rPr>
        <w:t xml:space="preserve">teles de la mateixa mida </w:t>
      </w:r>
      <w:r w:rsidRPr="00DF5460">
        <w:rPr>
          <w:rFonts w:asciiTheme="majorHAnsi" w:hAnsiTheme="majorHAnsi" w:cstheme="majorHAnsi"/>
        </w:rPr>
        <w:t>als artistes i precisar que cal lliurar un mínim de d</w:t>
      </w:r>
      <w:r w:rsidR="00D30982">
        <w:rPr>
          <w:rFonts w:asciiTheme="majorHAnsi" w:hAnsiTheme="majorHAnsi" w:cstheme="majorHAnsi"/>
        </w:rPr>
        <w:t>ue</w:t>
      </w:r>
      <w:r w:rsidRPr="00DF5460">
        <w:rPr>
          <w:rFonts w:asciiTheme="majorHAnsi" w:hAnsiTheme="majorHAnsi" w:cstheme="majorHAnsi"/>
        </w:rPr>
        <w:t>s obres de gran format.</w:t>
      </w:r>
    </w:p>
    <w:p w14:paraId="7BD4C4AE"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La difusió entre els artistes d’Andorra cal fer-la al mateix temps que a l’internacional per poder ser avaluats pel jurat en el mateix moment que la resta.</w:t>
      </w:r>
    </w:p>
    <w:p w14:paraId="2C8A3129"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Tant com sigui possible, evitar artistes d’altres nacionalitats representants del seu país, que visquin a França o Espanya per poder assegurar una bona diversitat cultural.</w:t>
      </w:r>
    </w:p>
    <w:p w14:paraId="4C8CC5BD" w14:textId="4E77143F"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Intentar que els membres del jurat siguin coneixedors dels criteris de selecció i reduir el nombre de membres a 4 o 5. Explicar abans de fer la selecció que no només es pot tenir en compte la qualitat artística. Donat que el projecte es basa en la diversitat cultural i resolució de conflictes cal assegurar la presència d’artistes originaris de països en conflicte. Alhora, per la situació geogràfica d’Andorra i les relacions de la CNAU amb altes Comissions Nacionals en relació </w:t>
      </w:r>
      <w:r w:rsidR="00D30982">
        <w:rPr>
          <w:rFonts w:asciiTheme="majorHAnsi" w:hAnsiTheme="majorHAnsi" w:cstheme="majorHAnsi"/>
        </w:rPr>
        <w:t>amb e</w:t>
      </w:r>
      <w:r w:rsidRPr="00DF5460">
        <w:rPr>
          <w:rFonts w:asciiTheme="majorHAnsi" w:hAnsiTheme="majorHAnsi" w:cstheme="majorHAnsi"/>
        </w:rPr>
        <w:t>l projecte, cal preveure també la participació d’artistes d’Espanya, França, Portugal i Malta.</w:t>
      </w:r>
    </w:p>
    <w:p w14:paraId="4F8AC750" w14:textId="4950A055"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La durada de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d’aquesta edició s’ha vist reduïda per causes pressupostàries</w:t>
      </w:r>
      <w:r w:rsidR="00D30982">
        <w:rPr>
          <w:rFonts w:asciiTheme="majorHAnsi" w:hAnsiTheme="majorHAnsi" w:cstheme="majorHAnsi"/>
        </w:rPr>
        <w:t>,</w:t>
      </w:r>
      <w:r w:rsidRPr="00DF5460">
        <w:rPr>
          <w:rFonts w:asciiTheme="majorHAnsi" w:hAnsiTheme="majorHAnsi" w:cstheme="majorHAnsi"/>
        </w:rPr>
        <w:t xml:space="preserve"> però el temps de creació ha estat massa curt.</w:t>
      </w:r>
    </w:p>
    <w:p w14:paraId="1A0D383C" w14:textId="1E6B5E44"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Preveure el projecte </w:t>
      </w:r>
      <w:proofErr w:type="spellStart"/>
      <w:r w:rsidRPr="00DF5460">
        <w:rPr>
          <w:rFonts w:asciiTheme="majorHAnsi" w:hAnsiTheme="majorHAnsi" w:cstheme="majorHAnsi"/>
        </w:rPr>
        <w:t>ArtCamp</w:t>
      </w:r>
      <w:proofErr w:type="spellEnd"/>
      <w:r w:rsidRPr="00DF5460">
        <w:rPr>
          <w:rFonts w:asciiTheme="majorHAnsi" w:hAnsiTheme="majorHAnsi" w:cstheme="majorHAnsi"/>
        </w:rPr>
        <w:t xml:space="preserve"> Andorra “Colors per al planeta” per una freqüència anual. Tot i que la recepció dels artistes t</w:t>
      </w:r>
      <w:r w:rsidR="00D30982">
        <w:rPr>
          <w:rFonts w:asciiTheme="majorHAnsi" w:hAnsiTheme="majorHAnsi" w:cstheme="majorHAnsi"/>
        </w:rPr>
        <w:t>é</w:t>
      </w:r>
      <w:r w:rsidRPr="00DF5460">
        <w:rPr>
          <w:rFonts w:asciiTheme="majorHAnsi" w:hAnsiTheme="majorHAnsi" w:cstheme="majorHAnsi"/>
        </w:rPr>
        <w:t xml:space="preserve"> lloc de manera bianual el projecte es manté la resta dels temps a través d’exposicions tant a Andorra com a l’estranger.</w:t>
      </w:r>
    </w:p>
    <w:p w14:paraId="0833060E"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br w:type="page"/>
      </w:r>
    </w:p>
    <w:p w14:paraId="287BF9AA" w14:textId="77777777" w:rsidR="004F6B18" w:rsidRPr="00DF5460" w:rsidRDefault="000030A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b/>
        </w:rPr>
        <w:lastRenderedPageBreak/>
        <w:t>3.1.15</w:t>
      </w:r>
      <w:r w:rsidRPr="00DF5460">
        <w:rPr>
          <w:rFonts w:asciiTheme="majorHAnsi" w:hAnsiTheme="majorHAnsi" w:cstheme="majorHAnsi"/>
        </w:rPr>
        <w:t xml:space="preserve">. </w:t>
      </w:r>
      <w:r w:rsidR="004F6B18" w:rsidRPr="00DF5460">
        <w:rPr>
          <w:rFonts w:asciiTheme="majorHAnsi" w:hAnsiTheme="majorHAnsi" w:cstheme="majorHAnsi"/>
          <w:b/>
        </w:rPr>
        <w:t xml:space="preserve">Participants a </w:t>
      </w:r>
      <w:proofErr w:type="spellStart"/>
      <w:r w:rsidR="004F6B18" w:rsidRPr="00DF5460">
        <w:rPr>
          <w:rFonts w:asciiTheme="majorHAnsi" w:hAnsiTheme="majorHAnsi" w:cstheme="majorHAnsi"/>
          <w:b/>
        </w:rPr>
        <w:t>l'ArtCamp</w:t>
      </w:r>
      <w:proofErr w:type="spellEnd"/>
      <w:r w:rsidR="004F6B18" w:rsidRPr="00DF5460">
        <w:rPr>
          <w:rFonts w:asciiTheme="majorHAnsi" w:hAnsiTheme="majorHAnsi" w:cstheme="majorHAnsi"/>
          <w:b/>
        </w:rPr>
        <w:t xml:space="preserve"> Andorra "Colors per al Planeta" 2021</w:t>
      </w:r>
    </w:p>
    <w:p w14:paraId="3725B98A" w14:textId="77777777" w:rsidR="004F6B18" w:rsidRPr="00DF5460" w:rsidRDefault="004F6B18" w:rsidP="00BF5D1B">
      <w:pPr>
        <w:widowControl w:val="0"/>
        <w:autoSpaceDE w:val="0"/>
        <w:autoSpaceDN w:val="0"/>
        <w:adjustRightInd w:val="0"/>
        <w:jc w:val="both"/>
        <w:rPr>
          <w:rFonts w:asciiTheme="majorHAnsi" w:hAnsiTheme="majorHAnsi" w:cstheme="majorHAnsi"/>
        </w:rPr>
      </w:pPr>
    </w:p>
    <w:tbl>
      <w:tblPr>
        <w:tblW w:w="69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60"/>
        <w:gridCol w:w="3480"/>
      </w:tblGrid>
      <w:tr w:rsidR="004F6B18" w:rsidRPr="00DF5460" w14:paraId="59D1B5D5" w14:textId="77777777" w:rsidTr="004C2EAD">
        <w:trPr>
          <w:trHeight w:val="293"/>
          <w:jc w:val="center"/>
        </w:trPr>
        <w:tc>
          <w:tcPr>
            <w:tcW w:w="3460" w:type="dxa"/>
            <w:shd w:val="clear" w:color="auto" w:fill="auto"/>
            <w:noWrap/>
            <w:vAlign w:val="center"/>
          </w:tcPr>
          <w:p w14:paraId="3D4BA140" w14:textId="77777777" w:rsidR="004F6B18" w:rsidRPr="00DF5460" w:rsidRDefault="004F6B18" w:rsidP="004C2EAD">
            <w:pPr>
              <w:widowControl w:val="0"/>
              <w:autoSpaceDE w:val="0"/>
              <w:autoSpaceDN w:val="0"/>
              <w:adjustRightInd w:val="0"/>
              <w:rPr>
                <w:rFonts w:asciiTheme="majorHAnsi" w:hAnsiTheme="majorHAnsi" w:cstheme="majorHAnsi"/>
                <w:b/>
              </w:rPr>
            </w:pPr>
            <w:r w:rsidRPr="00DF5460">
              <w:rPr>
                <w:rFonts w:asciiTheme="majorHAnsi" w:hAnsiTheme="majorHAnsi" w:cstheme="majorHAnsi"/>
                <w:b/>
              </w:rPr>
              <w:t>Nom</w:t>
            </w:r>
          </w:p>
        </w:tc>
        <w:tc>
          <w:tcPr>
            <w:tcW w:w="3480" w:type="dxa"/>
            <w:shd w:val="clear" w:color="auto" w:fill="auto"/>
            <w:noWrap/>
            <w:vAlign w:val="center"/>
          </w:tcPr>
          <w:p w14:paraId="1975DDFB" w14:textId="77777777" w:rsidR="004F6B18" w:rsidRPr="00DF5460" w:rsidRDefault="004C2EAD" w:rsidP="004C2EAD">
            <w:pPr>
              <w:widowControl w:val="0"/>
              <w:autoSpaceDE w:val="0"/>
              <w:autoSpaceDN w:val="0"/>
              <w:adjustRightInd w:val="0"/>
              <w:rPr>
                <w:rFonts w:asciiTheme="majorHAnsi" w:hAnsiTheme="majorHAnsi" w:cstheme="majorHAnsi"/>
                <w:b/>
              </w:rPr>
            </w:pPr>
            <w:r w:rsidRPr="00DF5460">
              <w:rPr>
                <w:rFonts w:asciiTheme="majorHAnsi" w:hAnsiTheme="majorHAnsi" w:cstheme="majorHAnsi"/>
                <w:b/>
              </w:rPr>
              <w:t>País</w:t>
            </w:r>
          </w:p>
        </w:tc>
      </w:tr>
      <w:tr w:rsidR="004F6B18" w:rsidRPr="00DF5460" w14:paraId="41B21024" w14:textId="77777777" w:rsidTr="004C2EAD">
        <w:trPr>
          <w:trHeight w:val="293"/>
          <w:jc w:val="center"/>
        </w:trPr>
        <w:tc>
          <w:tcPr>
            <w:tcW w:w="3460" w:type="dxa"/>
            <w:shd w:val="clear" w:color="auto" w:fill="auto"/>
            <w:noWrap/>
            <w:vAlign w:val="center"/>
          </w:tcPr>
          <w:p w14:paraId="5D398970" w14:textId="77777777" w:rsidR="004F6B18" w:rsidRPr="00DF5460" w:rsidRDefault="004F6B18" w:rsidP="004C2EAD">
            <w:pPr>
              <w:widowControl w:val="0"/>
              <w:autoSpaceDE w:val="0"/>
              <w:autoSpaceDN w:val="0"/>
              <w:adjustRightInd w:val="0"/>
              <w:rPr>
                <w:rFonts w:asciiTheme="majorHAnsi" w:hAnsiTheme="majorHAnsi" w:cstheme="majorHAnsi"/>
              </w:rPr>
            </w:pPr>
            <w:proofErr w:type="spellStart"/>
            <w:r w:rsidRPr="00DF5460">
              <w:rPr>
                <w:rFonts w:asciiTheme="majorHAnsi" w:hAnsiTheme="majorHAnsi" w:cstheme="majorHAnsi"/>
              </w:rPr>
              <w:t>Amitay</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Sadovsky</w:t>
            </w:r>
            <w:proofErr w:type="spellEnd"/>
          </w:p>
        </w:tc>
        <w:tc>
          <w:tcPr>
            <w:tcW w:w="3480" w:type="dxa"/>
            <w:shd w:val="clear" w:color="auto" w:fill="auto"/>
            <w:noWrap/>
            <w:vAlign w:val="center"/>
          </w:tcPr>
          <w:p w14:paraId="035A7E75"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Israel</w:t>
            </w:r>
          </w:p>
        </w:tc>
      </w:tr>
      <w:tr w:rsidR="004F6B18" w:rsidRPr="00DF5460" w14:paraId="056B93D4" w14:textId="77777777" w:rsidTr="004C2EAD">
        <w:trPr>
          <w:trHeight w:val="293"/>
          <w:jc w:val="center"/>
        </w:trPr>
        <w:tc>
          <w:tcPr>
            <w:tcW w:w="3460" w:type="dxa"/>
            <w:shd w:val="clear" w:color="auto" w:fill="auto"/>
            <w:noWrap/>
            <w:vAlign w:val="center"/>
          </w:tcPr>
          <w:p w14:paraId="67221369" w14:textId="77777777" w:rsidR="004F6B18" w:rsidRPr="00DF5460" w:rsidRDefault="004F6B18" w:rsidP="004C2EAD">
            <w:pPr>
              <w:widowControl w:val="0"/>
              <w:autoSpaceDE w:val="0"/>
              <w:autoSpaceDN w:val="0"/>
              <w:adjustRightInd w:val="0"/>
              <w:rPr>
                <w:rFonts w:asciiTheme="majorHAnsi" w:hAnsiTheme="majorHAnsi" w:cstheme="majorHAnsi"/>
              </w:rPr>
            </w:pPr>
            <w:proofErr w:type="spellStart"/>
            <w:r w:rsidRPr="00DF5460">
              <w:rPr>
                <w:rFonts w:asciiTheme="majorHAnsi" w:hAnsiTheme="majorHAnsi" w:cstheme="majorHAnsi"/>
              </w:rPr>
              <w:t>Aleem</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Sas</w:t>
            </w:r>
            <w:proofErr w:type="spellEnd"/>
            <w:r w:rsidRPr="00DF5460">
              <w:rPr>
                <w:rFonts w:asciiTheme="majorHAnsi" w:hAnsiTheme="majorHAnsi" w:cstheme="majorHAnsi"/>
              </w:rPr>
              <w:t xml:space="preserve"> Khan </w:t>
            </w:r>
          </w:p>
        </w:tc>
        <w:tc>
          <w:tcPr>
            <w:tcW w:w="3480" w:type="dxa"/>
            <w:shd w:val="clear" w:color="auto" w:fill="auto"/>
            <w:noWrap/>
            <w:vAlign w:val="center"/>
          </w:tcPr>
          <w:p w14:paraId="214F9749"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Pa</w:t>
            </w:r>
            <w:r w:rsidR="004C2EAD">
              <w:rPr>
                <w:rFonts w:asciiTheme="majorHAnsi" w:hAnsiTheme="majorHAnsi" w:cstheme="majorHAnsi"/>
              </w:rPr>
              <w:t>k</w:t>
            </w:r>
            <w:r w:rsidRPr="00DF5460">
              <w:rPr>
                <w:rFonts w:asciiTheme="majorHAnsi" w:hAnsiTheme="majorHAnsi" w:cstheme="majorHAnsi"/>
              </w:rPr>
              <w:t>istan</w:t>
            </w:r>
          </w:p>
        </w:tc>
      </w:tr>
      <w:tr w:rsidR="004F6B18" w:rsidRPr="00DF5460" w14:paraId="218A06F4" w14:textId="77777777" w:rsidTr="004C2EAD">
        <w:trPr>
          <w:trHeight w:val="293"/>
          <w:jc w:val="center"/>
        </w:trPr>
        <w:tc>
          <w:tcPr>
            <w:tcW w:w="3460" w:type="dxa"/>
            <w:shd w:val="clear" w:color="auto" w:fill="auto"/>
            <w:noWrap/>
            <w:vAlign w:val="center"/>
          </w:tcPr>
          <w:p w14:paraId="0B12EA5C"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 xml:space="preserve">Maria </w:t>
            </w:r>
            <w:proofErr w:type="spellStart"/>
            <w:r w:rsidRPr="00DF5460">
              <w:rPr>
                <w:rFonts w:asciiTheme="majorHAnsi" w:hAnsiTheme="majorHAnsi" w:cstheme="majorHAnsi"/>
              </w:rPr>
              <w:t>Sidjaverits</w:t>
            </w:r>
            <w:proofErr w:type="spellEnd"/>
          </w:p>
        </w:tc>
        <w:tc>
          <w:tcPr>
            <w:tcW w:w="3480" w:type="dxa"/>
            <w:shd w:val="clear" w:color="auto" w:fill="auto"/>
            <w:noWrap/>
            <w:vAlign w:val="center"/>
          </w:tcPr>
          <w:p w14:paraId="6FB583B1"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Estònia</w:t>
            </w:r>
          </w:p>
        </w:tc>
      </w:tr>
      <w:tr w:rsidR="004F6B18" w:rsidRPr="00DF5460" w14:paraId="3E121DDE" w14:textId="77777777" w:rsidTr="004C2EAD">
        <w:trPr>
          <w:trHeight w:val="293"/>
          <w:jc w:val="center"/>
        </w:trPr>
        <w:tc>
          <w:tcPr>
            <w:tcW w:w="3460" w:type="dxa"/>
            <w:shd w:val="clear" w:color="auto" w:fill="auto"/>
            <w:noWrap/>
            <w:vAlign w:val="center"/>
          </w:tcPr>
          <w:p w14:paraId="4739769D"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Maria Barrio</w:t>
            </w:r>
          </w:p>
        </w:tc>
        <w:tc>
          <w:tcPr>
            <w:tcW w:w="3480" w:type="dxa"/>
            <w:shd w:val="clear" w:color="auto" w:fill="auto"/>
            <w:noWrap/>
            <w:vAlign w:val="center"/>
          </w:tcPr>
          <w:p w14:paraId="028832D1"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Xile</w:t>
            </w:r>
          </w:p>
        </w:tc>
      </w:tr>
      <w:tr w:rsidR="004F6B18" w:rsidRPr="00DF5460" w14:paraId="2726C977" w14:textId="77777777" w:rsidTr="004C2EAD">
        <w:trPr>
          <w:trHeight w:val="293"/>
          <w:jc w:val="center"/>
        </w:trPr>
        <w:tc>
          <w:tcPr>
            <w:tcW w:w="3460" w:type="dxa"/>
            <w:shd w:val="clear" w:color="auto" w:fill="auto"/>
            <w:noWrap/>
            <w:vAlign w:val="center"/>
          </w:tcPr>
          <w:p w14:paraId="5810B25A"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 xml:space="preserve"> </w:t>
            </w:r>
            <w:proofErr w:type="spellStart"/>
            <w:r w:rsidRPr="00DF5460">
              <w:rPr>
                <w:rFonts w:asciiTheme="majorHAnsi" w:hAnsiTheme="majorHAnsi" w:cstheme="majorHAnsi"/>
              </w:rPr>
              <w:t>Anikó</w:t>
            </w:r>
            <w:proofErr w:type="spellEnd"/>
            <w:r w:rsidRPr="00DF5460">
              <w:rPr>
                <w:rFonts w:asciiTheme="majorHAnsi" w:hAnsiTheme="majorHAnsi" w:cstheme="majorHAnsi"/>
              </w:rPr>
              <w:t xml:space="preserve"> Herbert</w:t>
            </w:r>
          </w:p>
        </w:tc>
        <w:tc>
          <w:tcPr>
            <w:tcW w:w="3480" w:type="dxa"/>
            <w:shd w:val="clear" w:color="auto" w:fill="auto"/>
            <w:noWrap/>
            <w:vAlign w:val="center"/>
          </w:tcPr>
          <w:p w14:paraId="13971C56"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Hongria</w:t>
            </w:r>
          </w:p>
        </w:tc>
      </w:tr>
      <w:tr w:rsidR="004F6B18" w:rsidRPr="00DF5460" w14:paraId="288AFB72" w14:textId="77777777" w:rsidTr="004C2EAD">
        <w:trPr>
          <w:trHeight w:val="293"/>
          <w:jc w:val="center"/>
        </w:trPr>
        <w:tc>
          <w:tcPr>
            <w:tcW w:w="3460" w:type="dxa"/>
            <w:shd w:val="clear" w:color="auto" w:fill="auto"/>
            <w:noWrap/>
            <w:vAlign w:val="center"/>
          </w:tcPr>
          <w:p w14:paraId="160B92E1" w14:textId="77777777" w:rsidR="004F6B18" w:rsidRPr="00DF5460" w:rsidRDefault="004F6B18" w:rsidP="004C2EAD">
            <w:pPr>
              <w:widowControl w:val="0"/>
              <w:autoSpaceDE w:val="0"/>
              <w:autoSpaceDN w:val="0"/>
              <w:adjustRightInd w:val="0"/>
              <w:rPr>
                <w:rFonts w:asciiTheme="majorHAnsi" w:hAnsiTheme="majorHAnsi" w:cstheme="majorHAnsi"/>
              </w:rPr>
            </w:pPr>
            <w:proofErr w:type="spellStart"/>
            <w:r w:rsidRPr="00DF5460">
              <w:rPr>
                <w:rFonts w:asciiTheme="majorHAnsi" w:hAnsiTheme="majorHAnsi" w:cstheme="majorHAnsi"/>
              </w:rPr>
              <w:t>Sabastian</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Boesmi</w:t>
            </w:r>
            <w:proofErr w:type="spellEnd"/>
          </w:p>
        </w:tc>
        <w:tc>
          <w:tcPr>
            <w:tcW w:w="3480" w:type="dxa"/>
            <w:shd w:val="clear" w:color="auto" w:fill="auto"/>
            <w:noWrap/>
            <w:vAlign w:val="center"/>
          </w:tcPr>
          <w:p w14:paraId="550E8180"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Paraguai</w:t>
            </w:r>
          </w:p>
        </w:tc>
      </w:tr>
      <w:tr w:rsidR="004F6B18" w:rsidRPr="00DF5460" w14:paraId="0BB51A1E" w14:textId="77777777" w:rsidTr="004C2EAD">
        <w:trPr>
          <w:trHeight w:val="293"/>
          <w:jc w:val="center"/>
        </w:trPr>
        <w:tc>
          <w:tcPr>
            <w:tcW w:w="3460" w:type="dxa"/>
            <w:shd w:val="clear" w:color="auto" w:fill="auto"/>
            <w:noWrap/>
            <w:vAlign w:val="center"/>
          </w:tcPr>
          <w:p w14:paraId="76DD0620" w14:textId="77777777" w:rsidR="004F6B18" w:rsidRPr="00DF5460" w:rsidRDefault="004F6B18" w:rsidP="004C2EAD">
            <w:pPr>
              <w:widowControl w:val="0"/>
              <w:autoSpaceDE w:val="0"/>
              <w:autoSpaceDN w:val="0"/>
              <w:adjustRightInd w:val="0"/>
              <w:rPr>
                <w:rFonts w:asciiTheme="majorHAnsi" w:hAnsiTheme="majorHAnsi" w:cstheme="majorHAnsi"/>
              </w:rPr>
            </w:pPr>
            <w:proofErr w:type="spellStart"/>
            <w:r w:rsidRPr="00DF5460">
              <w:rPr>
                <w:rFonts w:asciiTheme="majorHAnsi" w:hAnsiTheme="majorHAnsi" w:cstheme="majorHAnsi"/>
              </w:rPr>
              <w:t>Harold</w:t>
            </w:r>
            <w:proofErr w:type="spellEnd"/>
            <w:r w:rsidRPr="00DF5460">
              <w:rPr>
                <w:rFonts w:asciiTheme="majorHAnsi" w:hAnsiTheme="majorHAnsi" w:cstheme="majorHAnsi"/>
              </w:rPr>
              <w:t xml:space="preserve"> Lopez</w:t>
            </w:r>
          </w:p>
        </w:tc>
        <w:tc>
          <w:tcPr>
            <w:tcW w:w="3480" w:type="dxa"/>
            <w:shd w:val="clear" w:color="auto" w:fill="auto"/>
            <w:noWrap/>
            <w:vAlign w:val="center"/>
          </w:tcPr>
          <w:p w14:paraId="1840DEEE"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Cuba</w:t>
            </w:r>
          </w:p>
        </w:tc>
      </w:tr>
      <w:tr w:rsidR="004F6B18" w:rsidRPr="00DF5460" w14:paraId="4AD68B4E" w14:textId="77777777" w:rsidTr="004C2EAD">
        <w:trPr>
          <w:trHeight w:val="293"/>
          <w:jc w:val="center"/>
        </w:trPr>
        <w:tc>
          <w:tcPr>
            <w:tcW w:w="3460" w:type="dxa"/>
            <w:shd w:val="clear" w:color="auto" w:fill="auto"/>
            <w:noWrap/>
            <w:vAlign w:val="center"/>
          </w:tcPr>
          <w:p w14:paraId="3DB7B994" w14:textId="77777777" w:rsidR="004F6B18" w:rsidRPr="00DF5460" w:rsidRDefault="004F6B18" w:rsidP="004C2EAD">
            <w:pPr>
              <w:widowControl w:val="0"/>
              <w:autoSpaceDE w:val="0"/>
              <w:autoSpaceDN w:val="0"/>
              <w:adjustRightInd w:val="0"/>
              <w:rPr>
                <w:rFonts w:asciiTheme="majorHAnsi" w:hAnsiTheme="majorHAnsi" w:cstheme="majorHAnsi"/>
              </w:rPr>
            </w:pPr>
            <w:proofErr w:type="spellStart"/>
            <w:r w:rsidRPr="00DF5460">
              <w:rPr>
                <w:rFonts w:asciiTheme="majorHAnsi" w:hAnsiTheme="majorHAnsi" w:cstheme="majorHAnsi"/>
              </w:rPr>
              <w:t>Abdelkrim</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Benbelkacem</w:t>
            </w:r>
            <w:proofErr w:type="spellEnd"/>
          </w:p>
        </w:tc>
        <w:tc>
          <w:tcPr>
            <w:tcW w:w="3480" w:type="dxa"/>
            <w:shd w:val="clear" w:color="auto" w:fill="auto"/>
            <w:noWrap/>
            <w:vAlign w:val="center"/>
          </w:tcPr>
          <w:p w14:paraId="4C5743F2"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Algèria</w:t>
            </w:r>
          </w:p>
        </w:tc>
      </w:tr>
      <w:tr w:rsidR="004F6B18" w:rsidRPr="00DF5460" w14:paraId="7F619866" w14:textId="77777777" w:rsidTr="004C2EAD">
        <w:trPr>
          <w:trHeight w:val="293"/>
          <w:jc w:val="center"/>
        </w:trPr>
        <w:tc>
          <w:tcPr>
            <w:tcW w:w="3460" w:type="dxa"/>
            <w:shd w:val="clear" w:color="auto" w:fill="auto"/>
            <w:noWrap/>
            <w:vAlign w:val="center"/>
          </w:tcPr>
          <w:p w14:paraId="23AB1ADC"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 xml:space="preserve">Frank </w:t>
            </w:r>
            <w:proofErr w:type="spellStart"/>
            <w:r w:rsidRPr="00DF5460">
              <w:rPr>
                <w:rFonts w:asciiTheme="majorHAnsi" w:hAnsiTheme="majorHAnsi" w:cstheme="majorHAnsi"/>
              </w:rPr>
              <w:t>Hantan</w:t>
            </w:r>
            <w:proofErr w:type="spellEnd"/>
          </w:p>
        </w:tc>
        <w:tc>
          <w:tcPr>
            <w:tcW w:w="3480" w:type="dxa"/>
            <w:shd w:val="clear" w:color="auto" w:fill="auto"/>
            <w:noWrap/>
            <w:vAlign w:val="center"/>
          </w:tcPr>
          <w:p w14:paraId="7632367F" w14:textId="77777777" w:rsidR="004F6B18" w:rsidRPr="00DF5460" w:rsidRDefault="004C2EAD"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Benín</w:t>
            </w:r>
          </w:p>
        </w:tc>
      </w:tr>
      <w:tr w:rsidR="004F6B18" w:rsidRPr="00DF5460" w14:paraId="53957758" w14:textId="77777777" w:rsidTr="004C2EAD">
        <w:trPr>
          <w:trHeight w:val="293"/>
          <w:jc w:val="center"/>
        </w:trPr>
        <w:tc>
          <w:tcPr>
            <w:tcW w:w="3460" w:type="dxa"/>
            <w:shd w:val="clear" w:color="auto" w:fill="auto"/>
            <w:noWrap/>
            <w:vAlign w:val="center"/>
          </w:tcPr>
          <w:p w14:paraId="5E208168" w14:textId="77777777" w:rsidR="004F6B18" w:rsidRPr="00DF5460" w:rsidRDefault="004F6B18" w:rsidP="004C2EAD">
            <w:pPr>
              <w:widowControl w:val="0"/>
              <w:autoSpaceDE w:val="0"/>
              <w:autoSpaceDN w:val="0"/>
              <w:adjustRightInd w:val="0"/>
              <w:rPr>
                <w:rFonts w:asciiTheme="majorHAnsi" w:hAnsiTheme="majorHAnsi" w:cstheme="majorHAnsi"/>
              </w:rPr>
            </w:pPr>
            <w:proofErr w:type="spellStart"/>
            <w:r w:rsidRPr="00DF5460">
              <w:rPr>
                <w:rFonts w:asciiTheme="majorHAnsi" w:hAnsiTheme="majorHAnsi" w:cstheme="majorHAnsi"/>
              </w:rPr>
              <w:t>Fatima</w:t>
            </w:r>
            <w:proofErr w:type="spellEnd"/>
            <w:r w:rsidRPr="00DF5460">
              <w:rPr>
                <w:rFonts w:asciiTheme="majorHAnsi" w:hAnsiTheme="majorHAnsi" w:cstheme="majorHAnsi"/>
              </w:rPr>
              <w:t xml:space="preserve"> Mohamed</w:t>
            </w:r>
          </w:p>
        </w:tc>
        <w:tc>
          <w:tcPr>
            <w:tcW w:w="3480" w:type="dxa"/>
            <w:shd w:val="clear" w:color="auto" w:fill="auto"/>
            <w:noWrap/>
            <w:vAlign w:val="center"/>
          </w:tcPr>
          <w:p w14:paraId="20115278"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Qatar</w:t>
            </w:r>
          </w:p>
        </w:tc>
      </w:tr>
      <w:tr w:rsidR="004F6B18" w:rsidRPr="00DF5460" w14:paraId="14A9744B" w14:textId="77777777" w:rsidTr="004C2EAD">
        <w:trPr>
          <w:trHeight w:val="293"/>
          <w:jc w:val="center"/>
        </w:trPr>
        <w:tc>
          <w:tcPr>
            <w:tcW w:w="3460" w:type="dxa"/>
            <w:shd w:val="clear" w:color="auto" w:fill="auto"/>
            <w:noWrap/>
            <w:vAlign w:val="center"/>
          </w:tcPr>
          <w:p w14:paraId="28105C30" w14:textId="77777777" w:rsidR="004F6B18" w:rsidRPr="00DF5460" w:rsidRDefault="004F6B18" w:rsidP="004C2EAD">
            <w:pPr>
              <w:widowControl w:val="0"/>
              <w:autoSpaceDE w:val="0"/>
              <w:autoSpaceDN w:val="0"/>
              <w:adjustRightInd w:val="0"/>
              <w:rPr>
                <w:rFonts w:asciiTheme="majorHAnsi" w:hAnsiTheme="majorHAnsi" w:cstheme="majorHAnsi"/>
              </w:rPr>
            </w:pPr>
            <w:proofErr w:type="spellStart"/>
            <w:r w:rsidRPr="00DF5460">
              <w:rPr>
                <w:rFonts w:asciiTheme="majorHAnsi" w:hAnsiTheme="majorHAnsi" w:cstheme="majorHAnsi"/>
              </w:rPr>
              <w:t>Asmar</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Narimanbekova</w:t>
            </w:r>
            <w:proofErr w:type="spellEnd"/>
          </w:p>
        </w:tc>
        <w:tc>
          <w:tcPr>
            <w:tcW w:w="3480" w:type="dxa"/>
            <w:shd w:val="clear" w:color="auto" w:fill="auto"/>
            <w:noWrap/>
            <w:vAlign w:val="center"/>
          </w:tcPr>
          <w:p w14:paraId="16AD6286" w14:textId="77777777" w:rsidR="004F6B18" w:rsidRPr="00DF5460" w:rsidRDefault="004C2EAD"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Azerbaitjan</w:t>
            </w:r>
          </w:p>
        </w:tc>
      </w:tr>
      <w:tr w:rsidR="004F6B18" w:rsidRPr="00DF5460" w14:paraId="77473773" w14:textId="77777777" w:rsidTr="004C2EAD">
        <w:trPr>
          <w:trHeight w:val="293"/>
          <w:jc w:val="center"/>
        </w:trPr>
        <w:tc>
          <w:tcPr>
            <w:tcW w:w="3460" w:type="dxa"/>
            <w:shd w:val="clear" w:color="auto" w:fill="auto"/>
            <w:noWrap/>
            <w:vAlign w:val="center"/>
          </w:tcPr>
          <w:p w14:paraId="43DF0AE8" w14:textId="77777777" w:rsidR="004F6B18" w:rsidRPr="00DF5460" w:rsidRDefault="004F6B18" w:rsidP="004C2EAD">
            <w:pPr>
              <w:widowControl w:val="0"/>
              <w:autoSpaceDE w:val="0"/>
              <w:autoSpaceDN w:val="0"/>
              <w:adjustRightInd w:val="0"/>
              <w:rPr>
                <w:rFonts w:asciiTheme="majorHAnsi" w:hAnsiTheme="majorHAnsi" w:cstheme="majorHAnsi"/>
              </w:rPr>
            </w:pPr>
            <w:proofErr w:type="spellStart"/>
            <w:r w:rsidRPr="00DF5460">
              <w:rPr>
                <w:rFonts w:asciiTheme="majorHAnsi" w:hAnsiTheme="majorHAnsi" w:cstheme="majorHAnsi"/>
              </w:rPr>
              <w:t>Yasemin</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Keltek</w:t>
            </w:r>
            <w:proofErr w:type="spellEnd"/>
          </w:p>
        </w:tc>
        <w:tc>
          <w:tcPr>
            <w:tcW w:w="3480" w:type="dxa"/>
            <w:shd w:val="clear" w:color="auto" w:fill="auto"/>
            <w:noWrap/>
            <w:vAlign w:val="center"/>
          </w:tcPr>
          <w:p w14:paraId="5EB23FD2"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Turquia</w:t>
            </w:r>
          </w:p>
        </w:tc>
      </w:tr>
      <w:tr w:rsidR="004F6B18" w:rsidRPr="00DF5460" w14:paraId="0886A368" w14:textId="77777777" w:rsidTr="004C2EAD">
        <w:trPr>
          <w:trHeight w:val="293"/>
          <w:jc w:val="center"/>
        </w:trPr>
        <w:tc>
          <w:tcPr>
            <w:tcW w:w="3460" w:type="dxa"/>
            <w:shd w:val="clear" w:color="auto" w:fill="auto"/>
            <w:noWrap/>
            <w:vAlign w:val="center"/>
          </w:tcPr>
          <w:p w14:paraId="022720A8" w14:textId="77777777" w:rsidR="004F6B18" w:rsidRPr="00DF5460" w:rsidRDefault="004F6B18" w:rsidP="004C2EAD">
            <w:pPr>
              <w:widowControl w:val="0"/>
              <w:autoSpaceDE w:val="0"/>
              <w:autoSpaceDN w:val="0"/>
              <w:adjustRightInd w:val="0"/>
              <w:rPr>
                <w:rFonts w:asciiTheme="majorHAnsi" w:hAnsiTheme="majorHAnsi" w:cstheme="majorHAnsi"/>
              </w:rPr>
            </w:pPr>
            <w:proofErr w:type="spellStart"/>
            <w:r w:rsidRPr="00DF5460">
              <w:rPr>
                <w:rFonts w:asciiTheme="majorHAnsi" w:hAnsiTheme="majorHAnsi" w:cstheme="majorHAnsi"/>
              </w:rPr>
              <w:t>Melita</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Stanicic</w:t>
            </w:r>
            <w:proofErr w:type="spellEnd"/>
          </w:p>
        </w:tc>
        <w:tc>
          <w:tcPr>
            <w:tcW w:w="3480" w:type="dxa"/>
            <w:shd w:val="clear" w:color="auto" w:fill="auto"/>
            <w:noWrap/>
            <w:vAlign w:val="center"/>
          </w:tcPr>
          <w:p w14:paraId="321C7378" w14:textId="77777777" w:rsidR="004F6B18" w:rsidRPr="00DF5460" w:rsidRDefault="004C2EAD"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Croàcia</w:t>
            </w:r>
          </w:p>
        </w:tc>
      </w:tr>
      <w:tr w:rsidR="004F6B18" w:rsidRPr="00DF5460" w14:paraId="3FAC210F" w14:textId="77777777" w:rsidTr="004C2EAD">
        <w:trPr>
          <w:trHeight w:val="293"/>
          <w:jc w:val="center"/>
        </w:trPr>
        <w:tc>
          <w:tcPr>
            <w:tcW w:w="3460" w:type="dxa"/>
            <w:shd w:val="clear" w:color="auto" w:fill="auto"/>
            <w:noWrap/>
            <w:vAlign w:val="center"/>
          </w:tcPr>
          <w:p w14:paraId="30378AF9" w14:textId="77777777" w:rsidR="004F6B18" w:rsidRPr="00DF5460" w:rsidRDefault="004F6B18" w:rsidP="004C2EAD">
            <w:pPr>
              <w:widowControl w:val="0"/>
              <w:autoSpaceDE w:val="0"/>
              <w:autoSpaceDN w:val="0"/>
              <w:adjustRightInd w:val="0"/>
              <w:rPr>
                <w:rFonts w:asciiTheme="majorHAnsi" w:hAnsiTheme="majorHAnsi" w:cstheme="majorHAnsi"/>
              </w:rPr>
            </w:pPr>
            <w:proofErr w:type="spellStart"/>
            <w:r w:rsidRPr="00DF5460">
              <w:rPr>
                <w:rFonts w:asciiTheme="majorHAnsi" w:hAnsiTheme="majorHAnsi" w:cstheme="majorHAnsi"/>
              </w:rPr>
              <w:t>Katsiarina</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Hoven</w:t>
            </w:r>
            <w:proofErr w:type="spellEnd"/>
            <w:r w:rsidRPr="00DF5460">
              <w:rPr>
                <w:rFonts w:asciiTheme="majorHAnsi" w:hAnsiTheme="majorHAnsi" w:cstheme="majorHAnsi"/>
              </w:rPr>
              <w:t xml:space="preserve"> </w:t>
            </w:r>
          </w:p>
        </w:tc>
        <w:tc>
          <w:tcPr>
            <w:tcW w:w="3480" w:type="dxa"/>
            <w:shd w:val="clear" w:color="auto" w:fill="auto"/>
            <w:noWrap/>
            <w:vAlign w:val="center"/>
          </w:tcPr>
          <w:p w14:paraId="5DDB4327"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Bielorússia</w:t>
            </w:r>
          </w:p>
        </w:tc>
      </w:tr>
      <w:tr w:rsidR="004F6B18" w:rsidRPr="00DF5460" w14:paraId="22E989BB" w14:textId="77777777" w:rsidTr="004C2EAD">
        <w:trPr>
          <w:trHeight w:val="293"/>
          <w:jc w:val="center"/>
        </w:trPr>
        <w:tc>
          <w:tcPr>
            <w:tcW w:w="3460" w:type="dxa"/>
            <w:shd w:val="clear" w:color="auto" w:fill="auto"/>
            <w:noWrap/>
            <w:vAlign w:val="center"/>
          </w:tcPr>
          <w:p w14:paraId="497D19E2" w14:textId="77777777" w:rsidR="004F6B18" w:rsidRPr="00DF5460" w:rsidRDefault="004F6B18" w:rsidP="004C2EAD">
            <w:pPr>
              <w:widowControl w:val="0"/>
              <w:autoSpaceDE w:val="0"/>
              <w:autoSpaceDN w:val="0"/>
              <w:adjustRightInd w:val="0"/>
              <w:rPr>
                <w:rFonts w:asciiTheme="majorHAnsi" w:hAnsiTheme="majorHAnsi" w:cstheme="majorHAnsi"/>
              </w:rPr>
            </w:pPr>
            <w:proofErr w:type="spellStart"/>
            <w:r w:rsidRPr="00DF5460">
              <w:rPr>
                <w:rFonts w:asciiTheme="majorHAnsi" w:hAnsiTheme="majorHAnsi" w:cstheme="majorHAnsi"/>
              </w:rPr>
              <w:t>Souleymane</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Oualaguem</w:t>
            </w:r>
            <w:proofErr w:type="spellEnd"/>
          </w:p>
        </w:tc>
        <w:tc>
          <w:tcPr>
            <w:tcW w:w="3480" w:type="dxa"/>
            <w:shd w:val="clear" w:color="auto" w:fill="auto"/>
            <w:noWrap/>
            <w:vAlign w:val="center"/>
          </w:tcPr>
          <w:p w14:paraId="5F56E058"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Mali</w:t>
            </w:r>
          </w:p>
        </w:tc>
      </w:tr>
      <w:tr w:rsidR="004F6B18" w:rsidRPr="00DF5460" w14:paraId="46007B19" w14:textId="77777777" w:rsidTr="004C2EAD">
        <w:trPr>
          <w:trHeight w:val="293"/>
          <w:jc w:val="center"/>
        </w:trPr>
        <w:tc>
          <w:tcPr>
            <w:tcW w:w="3460" w:type="dxa"/>
            <w:shd w:val="clear" w:color="auto" w:fill="auto"/>
            <w:noWrap/>
            <w:vAlign w:val="center"/>
          </w:tcPr>
          <w:p w14:paraId="745584C6"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 xml:space="preserve">Irene </w:t>
            </w:r>
            <w:proofErr w:type="spellStart"/>
            <w:r w:rsidRPr="00DF5460">
              <w:rPr>
                <w:rFonts w:asciiTheme="majorHAnsi" w:hAnsiTheme="majorHAnsi" w:cstheme="majorHAnsi"/>
              </w:rPr>
              <w:t>Tatakis</w:t>
            </w:r>
            <w:proofErr w:type="spellEnd"/>
          </w:p>
        </w:tc>
        <w:tc>
          <w:tcPr>
            <w:tcW w:w="3480" w:type="dxa"/>
            <w:shd w:val="clear" w:color="auto" w:fill="auto"/>
            <w:noWrap/>
            <w:vAlign w:val="center"/>
          </w:tcPr>
          <w:p w14:paraId="0FD3A8D4"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Grècia</w:t>
            </w:r>
          </w:p>
        </w:tc>
      </w:tr>
      <w:tr w:rsidR="004F6B18" w:rsidRPr="00DF5460" w14:paraId="7AF59F75" w14:textId="77777777" w:rsidTr="004C2EAD">
        <w:trPr>
          <w:trHeight w:val="293"/>
          <w:jc w:val="center"/>
        </w:trPr>
        <w:tc>
          <w:tcPr>
            <w:tcW w:w="3460" w:type="dxa"/>
            <w:shd w:val="clear" w:color="auto" w:fill="auto"/>
            <w:noWrap/>
            <w:vAlign w:val="center"/>
          </w:tcPr>
          <w:p w14:paraId="1B7F3CC2"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 xml:space="preserve">Anthony Vella </w:t>
            </w:r>
          </w:p>
        </w:tc>
        <w:tc>
          <w:tcPr>
            <w:tcW w:w="3480" w:type="dxa"/>
            <w:shd w:val="clear" w:color="auto" w:fill="auto"/>
            <w:noWrap/>
            <w:vAlign w:val="center"/>
          </w:tcPr>
          <w:p w14:paraId="7B4AADAC"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Malta</w:t>
            </w:r>
          </w:p>
        </w:tc>
      </w:tr>
      <w:tr w:rsidR="004F6B18" w:rsidRPr="00DF5460" w14:paraId="75E8C94C" w14:textId="77777777" w:rsidTr="004C2EAD">
        <w:trPr>
          <w:trHeight w:val="293"/>
          <w:jc w:val="center"/>
        </w:trPr>
        <w:tc>
          <w:tcPr>
            <w:tcW w:w="3460" w:type="dxa"/>
            <w:shd w:val="clear" w:color="auto" w:fill="auto"/>
            <w:noWrap/>
            <w:vAlign w:val="center"/>
          </w:tcPr>
          <w:p w14:paraId="3BF354FF" w14:textId="77777777" w:rsidR="004F6B18" w:rsidRPr="00DF5460" w:rsidRDefault="004F6B18" w:rsidP="004C2EAD">
            <w:pPr>
              <w:widowControl w:val="0"/>
              <w:autoSpaceDE w:val="0"/>
              <w:autoSpaceDN w:val="0"/>
              <w:adjustRightInd w:val="0"/>
              <w:rPr>
                <w:rFonts w:asciiTheme="majorHAnsi" w:hAnsiTheme="majorHAnsi" w:cstheme="majorHAnsi"/>
              </w:rPr>
            </w:pPr>
            <w:proofErr w:type="spellStart"/>
            <w:r w:rsidRPr="00DF5460">
              <w:rPr>
                <w:rFonts w:asciiTheme="majorHAnsi" w:hAnsiTheme="majorHAnsi" w:cstheme="majorHAnsi"/>
              </w:rPr>
              <w:t>Raed</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Bawayah</w:t>
            </w:r>
            <w:proofErr w:type="spellEnd"/>
          </w:p>
        </w:tc>
        <w:tc>
          <w:tcPr>
            <w:tcW w:w="3480" w:type="dxa"/>
            <w:shd w:val="clear" w:color="auto" w:fill="auto"/>
            <w:noWrap/>
            <w:vAlign w:val="center"/>
          </w:tcPr>
          <w:p w14:paraId="0110A078"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Palestina</w:t>
            </w:r>
          </w:p>
        </w:tc>
      </w:tr>
      <w:tr w:rsidR="004F6B18" w:rsidRPr="00DF5460" w14:paraId="0D1EC35F" w14:textId="77777777" w:rsidTr="004C2EAD">
        <w:trPr>
          <w:trHeight w:val="293"/>
          <w:jc w:val="center"/>
        </w:trPr>
        <w:tc>
          <w:tcPr>
            <w:tcW w:w="3460" w:type="dxa"/>
            <w:shd w:val="clear" w:color="auto" w:fill="auto"/>
            <w:noWrap/>
            <w:vAlign w:val="center"/>
          </w:tcPr>
          <w:p w14:paraId="7E7F612B"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Marcelo Diaz</w:t>
            </w:r>
          </w:p>
        </w:tc>
        <w:tc>
          <w:tcPr>
            <w:tcW w:w="3480" w:type="dxa"/>
            <w:shd w:val="clear" w:color="auto" w:fill="auto"/>
            <w:noWrap/>
            <w:vAlign w:val="center"/>
          </w:tcPr>
          <w:p w14:paraId="77BF9E09"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Espanya</w:t>
            </w:r>
          </w:p>
        </w:tc>
      </w:tr>
      <w:tr w:rsidR="004F6B18" w:rsidRPr="00DF5460" w14:paraId="33DF358D" w14:textId="77777777" w:rsidTr="004C2EAD">
        <w:trPr>
          <w:trHeight w:val="293"/>
          <w:jc w:val="center"/>
        </w:trPr>
        <w:tc>
          <w:tcPr>
            <w:tcW w:w="3460" w:type="dxa"/>
            <w:shd w:val="clear" w:color="auto" w:fill="auto"/>
            <w:noWrap/>
            <w:vAlign w:val="center"/>
          </w:tcPr>
          <w:p w14:paraId="7039CFFA"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 xml:space="preserve">Eric </w:t>
            </w:r>
            <w:proofErr w:type="spellStart"/>
            <w:r w:rsidRPr="00DF5460">
              <w:rPr>
                <w:rFonts w:asciiTheme="majorHAnsi" w:hAnsiTheme="majorHAnsi" w:cstheme="majorHAnsi"/>
              </w:rPr>
              <w:t>Garnier</w:t>
            </w:r>
            <w:proofErr w:type="spellEnd"/>
          </w:p>
        </w:tc>
        <w:tc>
          <w:tcPr>
            <w:tcW w:w="3480" w:type="dxa"/>
            <w:shd w:val="clear" w:color="auto" w:fill="auto"/>
            <w:noWrap/>
            <w:vAlign w:val="center"/>
          </w:tcPr>
          <w:p w14:paraId="74EC9A0F"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 xml:space="preserve">França </w:t>
            </w:r>
          </w:p>
        </w:tc>
      </w:tr>
      <w:tr w:rsidR="004F6B18" w:rsidRPr="00DF5460" w14:paraId="12BF604D" w14:textId="77777777" w:rsidTr="004C2EAD">
        <w:trPr>
          <w:trHeight w:val="293"/>
          <w:jc w:val="center"/>
        </w:trPr>
        <w:tc>
          <w:tcPr>
            <w:tcW w:w="3460" w:type="dxa"/>
            <w:shd w:val="clear" w:color="auto" w:fill="auto"/>
            <w:noWrap/>
            <w:vAlign w:val="center"/>
          </w:tcPr>
          <w:p w14:paraId="15161EB1"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Mireia Tarrés</w:t>
            </w:r>
          </w:p>
        </w:tc>
        <w:tc>
          <w:tcPr>
            <w:tcW w:w="3480" w:type="dxa"/>
            <w:shd w:val="clear" w:color="auto" w:fill="auto"/>
            <w:noWrap/>
            <w:vAlign w:val="center"/>
          </w:tcPr>
          <w:p w14:paraId="0CA4362F"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Andorra</w:t>
            </w:r>
          </w:p>
        </w:tc>
      </w:tr>
      <w:tr w:rsidR="004F6B18" w:rsidRPr="00DF5460" w14:paraId="3D56DC7E" w14:textId="77777777" w:rsidTr="004C2EAD">
        <w:trPr>
          <w:trHeight w:val="293"/>
          <w:jc w:val="center"/>
        </w:trPr>
        <w:tc>
          <w:tcPr>
            <w:tcW w:w="3460" w:type="dxa"/>
            <w:shd w:val="clear" w:color="auto" w:fill="auto"/>
            <w:noWrap/>
            <w:vAlign w:val="center"/>
          </w:tcPr>
          <w:p w14:paraId="52DE186D"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 xml:space="preserve">Alicia </w:t>
            </w:r>
            <w:proofErr w:type="spellStart"/>
            <w:r w:rsidRPr="00DF5460">
              <w:rPr>
                <w:rFonts w:asciiTheme="majorHAnsi" w:hAnsiTheme="majorHAnsi" w:cstheme="majorHAnsi"/>
              </w:rPr>
              <w:t>Luño</w:t>
            </w:r>
            <w:proofErr w:type="spellEnd"/>
          </w:p>
        </w:tc>
        <w:tc>
          <w:tcPr>
            <w:tcW w:w="3480" w:type="dxa"/>
            <w:shd w:val="clear" w:color="auto" w:fill="auto"/>
            <w:noWrap/>
            <w:vAlign w:val="center"/>
          </w:tcPr>
          <w:p w14:paraId="2D5BFF1E"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Andorra</w:t>
            </w:r>
          </w:p>
        </w:tc>
      </w:tr>
      <w:tr w:rsidR="004F6B18" w:rsidRPr="00DF5460" w14:paraId="770429BC" w14:textId="77777777" w:rsidTr="004C2EAD">
        <w:trPr>
          <w:trHeight w:val="293"/>
          <w:jc w:val="center"/>
        </w:trPr>
        <w:tc>
          <w:tcPr>
            <w:tcW w:w="3460" w:type="dxa"/>
            <w:shd w:val="clear" w:color="auto" w:fill="auto"/>
            <w:noWrap/>
            <w:vAlign w:val="center"/>
          </w:tcPr>
          <w:p w14:paraId="4855A943" w14:textId="77777777" w:rsidR="004F6B18" w:rsidRPr="00DF5460" w:rsidRDefault="004F6B18" w:rsidP="004C2EAD">
            <w:pPr>
              <w:widowControl w:val="0"/>
              <w:autoSpaceDE w:val="0"/>
              <w:autoSpaceDN w:val="0"/>
              <w:adjustRightInd w:val="0"/>
              <w:rPr>
                <w:rFonts w:asciiTheme="majorHAnsi" w:hAnsiTheme="majorHAnsi" w:cstheme="majorHAnsi"/>
              </w:rPr>
            </w:pPr>
            <w:proofErr w:type="spellStart"/>
            <w:r w:rsidRPr="00DF5460">
              <w:rPr>
                <w:rFonts w:asciiTheme="majorHAnsi" w:hAnsiTheme="majorHAnsi" w:cstheme="majorHAnsi"/>
              </w:rPr>
              <w:t>Zhihong</w:t>
            </w:r>
            <w:proofErr w:type="spellEnd"/>
            <w:r w:rsidRPr="00DF5460">
              <w:rPr>
                <w:rFonts w:asciiTheme="majorHAnsi" w:hAnsiTheme="majorHAnsi" w:cstheme="majorHAnsi"/>
              </w:rPr>
              <w:t xml:space="preserve"> Zheng</w:t>
            </w:r>
          </w:p>
        </w:tc>
        <w:tc>
          <w:tcPr>
            <w:tcW w:w="3480" w:type="dxa"/>
            <w:shd w:val="clear" w:color="auto" w:fill="auto"/>
            <w:noWrap/>
            <w:vAlign w:val="center"/>
          </w:tcPr>
          <w:p w14:paraId="194B40DD"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Andorra</w:t>
            </w:r>
          </w:p>
        </w:tc>
      </w:tr>
      <w:tr w:rsidR="004F6B18" w:rsidRPr="00DF5460" w14:paraId="3E44ED1C" w14:textId="77777777" w:rsidTr="004C2EAD">
        <w:trPr>
          <w:trHeight w:val="293"/>
          <w:jc w:val="center"/>
        </w:trPr>
        <w:tc>
          <w:tcPr>
            <w:tcW w:w="3460" w:type="dxa"/>
            <w:shd w:val="clear" w:color="auto" w:fill="auto"/>
            <w:noWrap/>
            <w:vAlign w:val="center"/>
          </w:tcPr>
          <w:p w14:paraId="75C20E20"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 xml:space="preserve">Arnau </w:t>
            </w:r>
            <w:proofErr w:type="spellStart"/>
            <w:r w:rsidRPr="00DF5460">
              <w:rPr>
                <w:rFonts w:asciiTheme="majorHAnsi" w:hAnsiTheme="majorHAnsi" w:cstheme="majorHAnsi"/>
              </w:rPr>
              <w:t>Sanchez</w:t>
            </w:r>
            <w:proofErr w:type="spellEnd"/>
          </w:p>
        </w:tc>
        <w:tc>
          <w:tcPr>
            <w:tcW w:w="3480" w:type="dxa"/>
            <w:shd w:val="clear" w:color="auto" w:fill="auto"/>
            <w:noWrap/>
            <w:vAlign w:val="center"/>
          </w:tcPr>
          <w:p w14:paraId="30A4D325" w14:textId="77777777" w:rsidR="004F6B18" w:rsidRPr="00DF5460" w:rsidRDefault="004F6B18" w:rsidP="004C2EAD">
            <w:pPr>
              <w:widowControl w:val="0"/>
              <w:autoSpaceDE w:val="0"/>
              <w:autoSpaceDN w:val="0"/>
              <w:adjustRightInd w:val="0"/>
              <w:rPr>
                <w:rFonts w:asciiTheme="majorHAnsi" w:hAnsiTheme="majorHAnsi" w:cstheme="majorHAnsi"/>
              </w:rPr>
            </w:pPr>
            <w:r w:rsidRPr="00DF5460">
              <w:rPr>
                <w:rFonts w:asciiTheme="majorHAnsi" w:hAnsiTheme="majorHAnsi" w:cstheme="majorHAnsi"/>
              </w:rPr>
              <w:t>Andor</w:t>
            </w:r>
            <w:r w:rsidR="004C2EAD">
              <w:rPr>
                <w:rFonts w:asciiTheme="majorHAnsi" w:hAnsiTheme="majorHAnsi" w:cstheme="majorHAnsi"/>
              </w:rPr>
              <w:t>r</w:t>
            </w:r>
            <w:r w:rsidRPr="00DF5460">
              <w:rPr>
                <w:rFonts w:asciiTheme="majorHAnsi" w:hAnsiTheme="majorHAnsi" w:cstheme="majorHAnsi"/>
              </w:rPr>
              <w:t>a</w:t>
            </w:r>
          </w:p>
        </w:tc>
      </w:tr>
    </w:tbl>
    <w:p w14:paraId="75492DA0"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136846E4"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227464BC"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664933D8"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2156E479"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1D87CB3A"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7D8C3EAB"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br w:type="page"/>
      </w:r>
    </w:p>
    <w:p w14:paraId="084D14B8" w14:textId="77777777" w:rsidR="004F6B18" w:rsidRPr="00DF5460" w:rsidRDefault="000030A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b/>
        </w:rPr>
        <w:lastRenderedPageBreak/>
        <w:t>3.1.16</w:t>
      </w:r>
      <w:r w:rsidRPr="00DF5460">
        <w:rPr>
          <w:rFonts w:asciiTheme="majorHAnsi" w:hAnsiTheme="majorHAnsi" w:cstheme="majorHAnsi"/>
        </w:rPr>
        <w:t xml:space="preserve">. </w:t>
      </w:r>
      <w:r w:rsidR="004F6B18" w:rsidRPr="00DF5460">
        <w:rPr>
          <w:rFonts w:asciiTheme="majorHAnsi" w:hAnsiTheme="majorHAnsi" w:cstheme="majorHAnsi"/>
          <w:b/>
        </w:rPr>
        <w:t>Programa:</w:t>
      </w:r>
    </w:p>
    <w:p w14:paraId="10208E38"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noProof/>
        </w:rPr>
        <w:drawing>
          <wp:inline distT="0" distB="0" distL="0" distR="0" wp14:anchorId="1321CC62" wp14:editId="12AA8F44">
            <wp:extent cx="2480816" cy="1225737"/>
            <wp:effectExtent l="0" t="0" r="0"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CAMP_LOGO_OK.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07097" cy="1238722"/>
                    </a:xfrm>
                    <a:prstGeom prst="rect">
                      <a:avLst/>
                    </a:prstGeom>
                  </pic:spPr>
                </pic:pic>
              </a:graphicData>
            </a:graphic>
          </wp:inline>
        </w:drawing>
      </w:r>
    </w:p>
    <w:p w14:paraId="4BFCB6BC"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7è. ARTCAMP</w:t>
      </w:r>
    </w:p>
    <w:p w14:paraId="38FB3392"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14 al 23 de juliol 2021 </w:t>
      </w:r>
    </w:p>
    <w:p w14:paraId="17F649C0"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Hotel Babot</w:t>
      </w:r>
    </w:p>
    <w:p w14:paraId="5E77F8D4"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3B91D20E" w14:textId="77777777" w:rsidR="004F6B18" w:rsidRPr="00DF5460" w:rsidRDefault="004F6B18" w:rsidP="00BF5D1B">
      <w:pPr>
        <w:widowControl w:val="0"/>
        <w:autoSpaceDE w:val="0"/>
        <w:autoSpaceDN w:val="0"/>
        <w:adjustRightInd w:val="0"/>
        <w:jc w:val="both"/>
        <w:rPr>
          <w:rFonts w:asciiTheme="majorHAnsi" w:hAnsiTheme="majorHAnsi" w:cstheme="majorHAnsi"/>
          <w:i/>
        </w:rPr>
      </w:pPr>
      <w:r w:rsidRPr="00DF5460">
        <w:rPr>
          <w:rFonts w:asciiTheme="majorHAnsi" w:hAnsiTheme="majorHAnsi" w:cstheme="majorHAnsi"/>
          <w:i/>
        </w:rPr>
        <w:t xml:space="preserve">Dimecres 14 de juliol </w:t>
      </w:r>
    </w:p>
    <w:p w14:paraId="64343249"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Arribada dels participants</w:t>
      </w:r>
    </w:p>
    <w:p w14:paraId="4179F422"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16:00</w:t>
      </w:r>
      <w:r w:rsidR="000030A8" w:rsidRPr="00DF5460">
        <w:rPr>
          <w:rFonts w:asciiTheme="majorHAnsi" w:hAnsiTheme="majorHAnsi" w:cstheme="majorHAnsi"/>
        </w:rPr>
        <w:t xml:space="preserve"> </w:t>
      </w:r>
      <w:r w:rsidRPr="00DF5460">
        <w:rPr>
          <w:rFonts w:asciiTheme="majorHAnsi" w:hAnsiTheme="majorHAnsi" w:cstheme="majorHAnsi"/>
        </w:rPr>
        <w:t>Repartició de material per tots els  artistes i visita dels espais</w:t>
      </w:r>
    </w:p>
    <w:p w14:paraId="7E979F7A"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20:00</w:t>
      </w:r>
      <w:r w:rsidR="000030A8" w:rsidRPr="00DF5460">
        <w:rPr>
          <w:rFonts w:asciiTheme="majorHAnsi" w:hAnsiTheme="majorHAnsi" w:cstheme="majorHAnsi"/>
        </w:rPr>
        <w:t xml:space="preserve"> </w:t>
      </w:r>
      <w:r w:rsidRPr="00DF5460">
        <w:rPr>
          <w:rFonts w:asciiTheme="majorHAnsi" w:hAnsiTheme="majorHAnsi" w:cstheme="majorHAnsi"/>
        </w:rPr>
        <w:t xml:space="preserve">Sopar de benvinguda </w:t>
      </w:r>
    </w:p>
    <w:p w14:paraId="19CE1770"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21.00 h</w:t>
      </w:r>
      <w:r w:rsidR="000030A8" w:rsidRPr="00DF5460">
        <w:rPr>
          <w:rFonts w:asciiTheme="majorHAnsi" w:hAnsiTheme="majorHAnsi" w:cstheme="majorHAnsi"/>
        </w:rPr>
        <w:t xml:space="preserve"> </w:t>
      </w:r>
      <w:hyperlink r:id="rId65" w:history="1">
        <w:r w:rsidRPr="00DF5460">
          <w:rPr>
            <w:rFonts w:asciiTheme="majorHAnsi" w:hAnsiTheme="majorHAnsi" w:cstheme="majorHAnsi"/>
          </w:rPr>
          <w:t>"Nits obertes"</w:t>
        </w:r>
      </w:hyperlink>
      <w:r w:rsidRPr="00DF5460">
        <w:rPr>
          <w:rFonts w:asciiTheme="majorHAnsi" w:hAnsiTheme="majorHAnsi" w:cstheme="majorHAnsi"/>
        </w:rPr>
        <w:t>, Ordino IARAKÈ &amp; GINGER</w:t>
      </w:r>
    </w:p>
    <w:p w14:paraId="1265F0F1"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6BD90B70" w14:textId="77777777" w:rsidR="004F6B18" w:rsidRPr="00DF5460" w:rsidRDefault="004F6B18" w:rsidP="00BF5D1B">
      <w:pPr>
        <w:widowControl w:val="0"/>
        <w:autoSpaceDE w:val="0"/>
        <w:autoSpaceDN w:val="0"/>
        <w:adjustRightInd w:val="0"/>
        <w:jc w:val="both"/>
        <w:rPr>
          <w:rFonts w:asciiTheme="majorHAnsi" w:hAnsiTheme="majorHAnsi" w:cstheme="majorHAnsi"/>
          <w:i/>
        </w:rPr>
      </w:pPr>
      <w:r w:rsidRPr="00DF5460">
        <w:rPr>
          <w:rFonts w:asciiTheme="majorHAnsi" w:hAnsiTheme="majorHAnsi" w:cstheme="majorHAnsi"/>
          <w:i/>
        </w:rPr>
        <w:t>Dijous 15 de juliol   DIA INAUGURAL</w:t>
      </w:r>
      <w:r w:rsidRPr="00DF5460">
        <w:rPr>
          <w:rFonts w:asciiTheme="majorHAnsi" w:hAnsiTheme="majorHAnsi" w:cstheme="majorHAnsi"/>
          <w:i/>
        </w:rPr>
        <w:tab/>
      </w:r>
    </w:p>
    <w:p w14:paraId="0098C93E"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08:00 - 09:00</w:t>
      </w:r>
      <w:r w:rsidRPr="00DF5460">
        <w:rPr>
          <w:rFonts w:asciiTheme="majorHAnsi" w:hAnsiTheme="majorHAnsi" w:cstheme="majorHAnsi"/>
        </w:rPr>
        <w:tab/>
        <w:t>Esmorzar</w:t>
      </w:r>
    </w:p>
    <w:p w14:paraId="006D0540" w14:textId="413F9F78"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12:00 </w:t>
      </w:r>
      <w:r w:rsidRPr="00DF5460">
        <w:rPr>
          <w:rFonts w:asciiTheme="majorHAnsi" w:hAnsiTheme="majorHAnsi" w:cstheme="majorHAnsi"/>
        </w:rPr>
        <w:tab/>
        <w:t xml:space="preserve">Inauguració Exposició </w:t>
      </w:r>
      <w:proofErr w:type="spellStart"/>
      <w:r w:rsidR="001F1C16">
        <w:rPr>
          <w:rFonts w:asciiTheme="majorHAnsi" w:hAnsiTheme="majorHAnsi" w:cstheme="majorHAnsi"/>
        </w:rPr>
        <w:t>ArtCamp</w:t>
      </w:r>
      <w:proofErr w:type="spellEnd"/>
      <w:r w:rsidRPr="00DF5460">
        <w:rPr>
          <w:rFonts w:asciiTheme="majorHAnsi" w:hAnsiTheme="majorHAnsi" w:cstheme="majorHAnsi"/>
        </w:rPr>
        <w:t xml:space="preserve"> 2018, Sala </w:t>
      </w:r>
      <w:r w:rsidR="00D30982">
        <w:rPr>
          <w:rFonts w:asciiTheme="majorHAnsi" w:hAnsiTheme="majorHAnsi" w:cstheme="majorHAnsi"/>
        </w:rPr>
        <w:t>l</w:t>
      </w:r>
      <w:r w:rsidRPr="00DF5460">
        <w:rPr>
          <w:rFonts w:asciiTheme="majorHAnsi" w:hAnsiTheme="majorHAnsi" w:cstheme="majorHAnsi"/>
        </w:rPr>
        <w:t xml:space="preserve">a Llacuna, d’Andorra la Vella  i presentació del manifest: Objectiu desenvolupament Sostenible </w:t>
      </w:r>
    </w:p>
    <w:p w14:paraId="716F24CA"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13:00 </w:t>
      </w:r>
      <w:r w:rsidR="000030A8" w:rsidRPr="00DF5460">
        <w:rPr>
          <w:rFonts w:asciiTheme="majorHAnsi" w:hAnsiTheme="majorHAnsi" w:cstheme="majorHAnsi"/>
        </w:rPr>
        <w:t xml:space="preserve"> </w:t>
      </w:r>
      <w:r w:rsidRPr="00DF5460">
        <w:rPr>
          <w:rFonts w:asciiTheme="majorHAnsi" w:hAnsiTheme="majorHAnsi" w:cstheme="majorHAnsi"/>
        </w:rPr>
        <w:t xml:space="preserve">Dinar, al self-service de </w:t>
      </w:r>
      <w:proofErr w:type="spellStart"/>
      <w:r w:rsidRPr="00DF5460">
        <w:rPr>
          <w:rFonts w:asciiTheme="majorHAnsi" w:hAnsiTheme="majorHAnsi" w:cstheme="majorHAnsi"/>
        </w:rPr>
        <w:t>Pyrenees</w:t>
      </w:r>
      <w:proofErr w:type="spellEnd"/>
    </w:p>
    <w:p w14:paraId="4FE35C18" w14:textId="3E2BC2B9"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16:00</w:t>
      </w:r>
      <w:r w:rsidR="000030A8" w:rsidRPr="00DF5460">
        <w:rPr>
          <w:rFonts w:asciiTheme="majorHAnsi" w:hAnsiTheme="majorHAnsi" w:cstheme="majorHAnsi"/>
        </w:rPr>
        <w:t xml:space="preserve"> </w:t>
      </w:r>
      <w:r w:rsidRPr="00DF5460">
        <w:rPr>
          <w:rFonts w:asciiTheme="majorHAnsi" w:hAnsiTheme="majorHAnsi" w:cstheme="majorHAnsi"/>
        </w:rPr>
        <w:t xml:space="preserve">Visita del </w:t>
      </w:r>
      <w:r w:rsidR="00D30982">
        <w:rPr>
          <w:rFonts w:asciiTheme="majorHAnsi" w:hAnsiTheme="majorHAnsi" w:cstheme="majorHAnsi"/>
        </w:rPr>
        <w:t>barri</w:t>
      </w:r>
      <w:r w:rsidRPr="00DF5460">
        <w:rPr>
          <w:rFonts w:asciiTheme="majorHAnsi" w:hAnsiTheme="majorHAnsi" w:cstheme="majorHAnsi"/>
        </w:rPr>
        <w:t xml:space="preserve"> antic i Casa de la Vall </w:t>
      </w:r>
    </w:p>
    <w:p w14:paraId="6050D5DD"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18:00</w:t>
      </w:r>
      <w:r w:rsidR="000030A8" w:rsidRPr="00DF5460">
        <w:rPr>
          <w:rFonts w:asciiTheme="majorHAnsi" w:hAnsiTheme="majorHAnsi" w:cstheme="majorHAnsi"/>
        </w:rPr>
        <w:t xml:space="preserve"> </w:t>
      </w:r>
      <w:r w:rsidRPr="00DF5460">
        <w:rPr>
          <w:rFonts w:asciiTheme="majorHAnsi" w:hAnsiTheme="majorHAnsi" w:cstheme="majorHAnsi"/>
        </w:rPr>
        <w:t>Taula rodona sobre diplomàcia cultural al Centre de Congressos d’Andorra la Vella</w:t>
      </w:r>
    </w:p>
    <w:p w14:paraId="182974A0"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21:00</w:t>
      </w:r>
      <w:r w:rsidR="000030A8" w:rsidRPr="00DF5460">
        <w:rPr>
          <w:rFonts w:asciiTheme="majorHAnsi" w:hAnsiTheme="majorHAnsi" w:cstheme="majorHAnsi"/>
        </w:rPr>
        <w:t xml:space="preserve"> </w:t>
      </w:r>
      <w:r w:rsidRPr="00DF5460">
        <w:rPr>
          <w:rFonts w:asciiTheme="majorHAnsi" w:hAnsiTheme="majorHAnsi" w:cstheme="majorHAnsi"/>
        </w:rPr>
        <w:t>Sopar</w:t>
      </w:r>
    </w:p>
    <w:p w14:paraId="096BE2D7"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0AE9F4E0" w14:textId="77777777" w:rsidR="004F6B18" w:rsidRPr="00DF5460" w:rsidRDefault="004F6B18" w:rsidP="00BF5D1B">
      <w:pPr>
        <w:widowControl w:val="0"/>
        <w:autoSpaceDE w:val="0"/>
        <w:autoSpaceDN w:val="0"/>
        <w:adjustRightInd w:val="0"/>
        <w:jc w:val="both"/>
        <w:rPr>
          <w:rFonts w:asciiTheme="majorHAnsi" w:hAnsiTheme="majorHAnsi" w:cstheme="majorHAnsi"/>
          <w:i/>
        </w:rPr>
      </w:pPr>
      <w:r w:rsidRPr="00DF5460">
        <w:rPr>
          <w:rFonts w:asciiTheme="majorHAnsi" w:hAnsiTheme="majorHAnsi" w:cstheme="majorHAnsi"/>
          <w:i/>
        </w:rPr>
        <w:t>Divendres 16 de juliol</w:t>
      </w:r>
    </w:p>
    <w:p w14:paraId="4C63F3A4"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08:00 - 09:00 </w:t>
      </w:r>
      <w:r w:rsidRPr="00DF5460">
        <w:rPr>
          <w:rFonts w:asciiTheme="majorHAnsi" w:hAnsiTheme="majorHAnsi" w:cstheme="majorHAnsi"/>
        </w:rPr>
        <w:tab/>
        <w:t xml:space="preserve">Esmorzar </w:t>
      </w:r>
    </w:p>
    <w:p w14:paraId="3186B23F"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09:30 - 13:00 </w:t>
      </w:r>
      <w:r w:rsidRPr="00DF5460">
        <w:rPr>
          <w:rFonts w:asciiTheme="majorHAnsi" w:hAnsiTheme="majorHAnsi" w:cstheme="majorHAnsi"/>
        </w:rPr>
        <w:tab/>
        <w:t xml:space="preserve">Tallers </w:t>
      </w:r>
    </w:p>
    <w:p w14:paraId="1770E24C"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13:30</w:t>
      </w:r>
      <w:r w:rsidR="000030A8" w:rsidRPr="00DF5460">
        <w:rPr>
          <w:rFonts w:asciiTheme="majorHAnsi" w:hAnsiTheme="majorHAnsi" w:cstheme="majorHAnsi"/>
        </w:rPr>
        <w:t xml:space="preserve"> </w:t>
      </w:r>
      <w:r w:rsidRPr="00DF5460">
        <w:rPr>
          <w:rFonts w:asciiTheme="majorHAnsi" w:hAnsiTheme="majorHAnsi" w:cstheme="majorHAnsi"/>
        </w:rPr>
        <w:t xml:space="preserve">Dinar </w:t>
      </w:r>
    </w:p>
    <w:p w14:paraId="60A6350E"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15:00 </w:t>
      </w:r>
      <w:r w:rsidR="000030A8" w:rsidRPr="00DF5460">
        <w:rPr>
          <w:rFonts w:asciiTheme="majorHAnsi" w:hAnsiTheme="majorHAnsi" w:cstheme="majorHAnsi"/>
        </w:rPr>
        <w:t xml:space="preserve"> </w:t>
      </w:r>
      <w:r w:rsidRPr="00DF5460">
        <w:rPr>
          <w:rFonts w:asciiTheme="majorHAnsi" w:hAnsiTheme="majorHAnsi" w:cstheme="majorHAnsi"/>
        </w:rPr>
        <w:t>Tallers</w:t>
      </w:r>
    </w:p>
    <w:p w14:paraId="634E43CF"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21:00</w:t>
      </w:r>
      <w:r w:rsidR="000030A8" w:rsidRPr="00DF5460">
        <w:rPr>
          <w:rFonts w:asciiTheme="majorHAnsi" w:hAnsiTheme="majorHAnsi" w:cstheme="majorHAnsi"/>
        </w:rPr>
        <w:t xml:space="preserve"> </w:t>
      </w:r>
      <w:r w:rsidRPr="00DF5460">
        <w:rPr>
          <w:rFonts w:asciiTheme="majorHAnsi" w:hAnsiTheme="majorHAnsi" w:cstheme="majorHAnsi"/>
        </w:rPr>
        <w:t>Sopar</w:t>
      </w:r>
    </w:p>
    <w:p w14:paraId="4C8C415A"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3BB3FBC7" w14:textId="77777777" w:rsidR="004F6B18" w:rsidRPr="00DF5460" w:rsidRDefault="004F6B18" w:rsidP="00BF5D1B">
      <w:pPr>
        <w:widowControl w:val="0"/>
        <w:autoSpaceDE w:val="0"/>
        <w:autoSpaceDN w:val="0"/>
        <w:adjustRightInd w:val="0"/>
        <w:jc w:val="both"/>
        <w:rPr>
          <w:rFonts w:asciiTheme="majorHAnsi" w:hAnsiTheme="majorHAnsi" w:cstheme="majorHAnsi"/>
          <w:i/>
        </w:rPr>
      </w:pPr>
      <w:bookmarkStart w:id="0" w:name="_Hlk31785398"/>
      <w:r w:rsidRPr="00DF5460">
        <w:rPr>
          <w:rFonts w:asciiTheme="majorHAnsi" w:hAnsiTheme="majorHAnsi" w:cstheme="majorHAnsi"/>
          <w:i/>
        </w:rPr>
        <w:t xml:space="preserve">Dissabte 17 de juliol </w:t>
      </w:r>
    </w:p>
    <w:p w14:paraId="02CED238"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08:00 - 09:00 </w:t>
      </w:r>
      <w:r w:rsidRPr="00DF5460">
        <w:rPr>
          <w:rFonts w:asciiTheme="majorHAnsi" w:hAnsiTheme="majorHAnsi" w:cstheme="majorHAnsi"/>
        </w:rPr>
        <w:tab/>
        <w:t xml:space="preserve">Esmorzar   </w:t>
      </w:r>
    </w:p>
    <w:p w14:paraId="5363686A"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09:30 - 13:00 </w:t>
      </w:r>
      <w:r w:rsidRPr="00DF5460">
        <w:rPr>
          <w:rFonts w:asciiTheme="majorHAnsi" w:hAnsiTheme="majorHAnsi" w:cstheme="majorHAnsi"/>
        </w:rPr>
        <w:tab/>
        <w:t>Tallers</w:t>
      </w:r>
    </w:p>
    <w:p w14:paraId="27A97B96"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13:30</w:t>
      </w:r>
      <w:r w:rsidR="000030A8" w:rsidRPr="00DF5460">
        <w:rPr>
          <w:rFonts w:asciiTheme="majorHAnsi" w:hAnsiTheme="majorHAnsi" w:cstheme="majorHAnsi"/>
        </w:rPr>
        <w:t xml:space="preserve"> </w:t>
      </w:r>
      <w:r w:rsidRPr="00DF5460">
        <w:rPr>
          <w:rFonts w:asciiTheme="majorHAnsi" w:hAnsiTheme="majorHAnsi" w:cstheme="majorHAnsi"/>
        </w:rPr>
        <w:t xml:space="preserve">Dinar </w:t>
      </w:r>
    </w:p>
    <w:p w14:paraId="2BF6E224"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15:00</w:t>
      </w:r>
      <w:r w:rsidR="000030A8" w:rsidRPr="00DF5460">
        <w:rPr>
          <w:rFonts w:asciiTheme="majorHAnsi" w:hAnsiTheme="majorHAnsi" w:cstheme="majorHAnsi"/>
        </w:rPr>
        <w:t xml:space="preserve"> </w:t>
      </w:r>
      <w:r w:rsidRPr="00DF5460">
        <w:rPr>
          <w:rFonts w:asciiTheme="majorHAnsi" w:hAnsiTheme="majorHAnsi" w:cstheme="majorHAnsi"/>
        </w:rPr>
        <w:t>Tallers</w:t>
      </w:r>
    </w:p>
    <w:p w14:paraId="394E3ED8"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20:00</w:t>
      </w:r>
      <w:r w:rsidR="000030A8" w:rsidRPr="00DF5460">
        <w:rPr>
          <w:rFonts w:asciiTheme="majorHAnsi" w:hAnsiTheme="majorHAnsi" w:cstheme="majorHAnsi"/>
        </w:rPr>
        <w:t xml:space="preserve"> </w:t>
      </w:r>
      <w:r w:rsidRPr="00DF5460">
        <w:rPr>
          <w:rFonts w:asciiTheme="majorHAnsi" w:hAnsiTheme="majorHAnsi" w:cstheme="majorHAnsi"/>
        </w:rPr>
        <w:t xml:space="preserve">Concert al llac </w:t>
      </w:r>
      <w:proofErr w:type="spellStart"/>
      <w:r w:rsidRPr="00DF5460">
        <w:rPr>
          <w:rFonts w:asciiTheme="majorHAnsi" w:hAnsiTheme="majorHAnsi" w:cstheme="majorHAnsi"/>
        </w:rPr>
        <w:t>d’Engolasters</w:t>
      </w:r>
      <w:proofErr w:type="spellEnd"/>
      <w:r w:rsidRPr="00DF5460">
        <w:rPr>
          <w:rFonts w:asciiTheme="majorHAnsi" w:hAnsiTheme="majorHAnsi" w:cstheme="majorHAnsi"/>
        </w:rPr>
        <w:t xml:space="preserve"> del grup PASACALLE</w:t>
      </w:r>
    </w:p>
    <w:p w14:paraId="09CDAE0D" w14:textId="77777777" w:rsidR="004F6B18" w:rsidRPr="00DF5460" w:rsidRDefault="004F6B18" w:rsidP="00BF5D1B">
      <w:pPr>
        <w:widowControl w:val="0"/>
        <w:autoSpaceDE w:val="0"/>
        <w:autoSpaceDN w:val="0"/>
        <w:adjustRightInd w:val="0"/>
        <w:jc w:val="both"/>
        <w:rPr>
          <w:rFonts w:asciiTheme="majorHAnsi" w:hAnsiTheme="majorHAnsi" w:cstheme="majorHAnsi"/>
        </w:rPr>
      </w:pPr>
    </w:p>
    <w:bookmarkEnd w:id="0"/>
    <w:p w14:paraId="329AEA70" w14:textId="77777777" w:rsidR="004F6B18" w:rsidRPr="00DF5460" w:rsidRDefault="004F6B18" w:rsidP="00BF5D1B">
      <w:pPr>
        <w:widowControl w:val="0"/>
        <w:autoSpaceDE w:val="0"/>
        <w:autoSpaceDN w:val="0"/>
        <w:adjustRightInd w:val="0"/>
        <w:jc w:val="both"/>
        <w:rPr>
          <w:rFonts w:asciiTheme="majorHAnsi" w:hAnsiTheme="majorHAnsi" w:cstheme="majorHAnsi"/>
          <w:i/>
        </w:rPr>
      </w:pPr>
      <w:r w:rsidRPr="00DF5460">
        <w:rPr>
          <w:rFonts w:asciiTheme="majorHAnsi" w:hAnsiTheme="majorHAnsi" w:cstheme="majorHAnsi"/>
          <w:i/>
        </w:rPr>
        <w:t xml:space="preserve">Diumenge 18 de juliol </w:t>
      </w:r>
    </w:p>
    <w:p w14:paraId="7C2089A0"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08:00 - 09:00 </w:t>
      </w:r>
      <w:r w:rsidRPr="00DF5460">
        <w:rPr>
          <w:rFonts w:asciiTheme="majorHAnsi" w:hAnsiTheme="majorHAnsi" w:cstheme="majorHAnsi"/>
        </w:rPr>
        <w:tab/>
        <w:t xml:space="preserve">Esmorzar  </w:t>
      </w:r>
    </w:p>
    <w:p w14:paraId="074CAF26"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09:30 - 13:00 </w:t>
      </w:r>
      <w:r w:rsidRPr="00DF5460">
        <w:rPr>
          <w:rFonts w:asciiTheme="majorHAnsi" w:hAnsiTheme="majorHAnsi" w:cstheme="majorHAnsi"/>
        </w:rPr>
        <w:tab/>
        <w:t>Tallers</w:t>
      </w:r>
    </w:p>
    <w:p w14:paraId="23E7E733"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13:30</w:t>
      </w:r>
      <w:r w:rsidR="000030A8" w:rsidRPr="00DF5460">
        <w:rPr>
          <w:rFonts w:asciiTheme="majorHAnsi" w:hAnsiTheme="majorHAnsi" w:cstheme="majorHAnsi"/>
        </w:rPr>
        <w:t xml:space="preserve"> </w:t>
      </w:r>
      <w:r w:rsidRPr="00DF5460">
        <w:rPr>
          <w:rFonts w:asciiTheme="majorHAnsi" w:hAnsiTheme="majorHAnsi" w:cstheme="majorHAnsi"/>
        </w:rPr>
        <w:t xml:space="preserve">Dinar </w:t>
      </w:r>
    </w:p>
    <w:p w14:paraId="129D5151"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14:30</w:t>
      </w:r>
      <w:r w:rsidR="000030A8" w:rsidRPr="00DF5460">
        <w:rPr>
          <w:rFonts w:asciiTheme="majorHAnsi" w:hAnsiTheme="majorHAnsi" w:cstheme="majorHAnsi"/>
        </w:rPr>
        <w:t xml:space="preserve"> </w:t>
      </w:r>
      <w:r w:rsidRPr="00DF5460">
        <w:rPr>
          <w:rFonts w:asciiTheme="majorHAnsi" w:hAnsiTheme="majorHAnsi" w:cstheme="majorHAnsi"/>
        </w:rPr>
        <w:t>Tallers</w:t>
      </w:r>
    </w:p>
    <w:p w14:paraId="38455656"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21:00 Sopar</w:t>
      </w:r>
    </w:p>
    <w:p w14:paraId="570DE6C6"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4B5B2959" w14:textId="77777777" w:rsidR="004F6B18" w:rsidRPr="00DF5460" w:rsidRDefault="004F6B18" w:rsidP="00BF5D1B">
      <w:pPr>
        <w:widowControl w:val="0"/>
        <w:autoSpaceDE w:val="0"/>
        <w:autoSpaceDN w:val="0"/>
        <w:adjustRightInd w:val="0"/>
        <w:jc w:val="both"/>
        <w:rPr>
          <w:rFonts w:asciiTheme="majorHAnsi" w:hAnsiTheme="majorHAnsi" w:cstheme="majorHAnsi"/>
          <w:i/>
        </w:rPr>
      </w:pPr>
      <w:r w:rsidRPr="00DF5460">
        <w:rPr>
          <w:rFonts w:asciiTheme="majorHAnsi" w:hAnsiTheme="majorHAnsi" w:cstheme="majorHAnsi"/>
          <w:i/>
        </w:rPr>
        <w:t xml:space="preserve">Dilluns 19 de juliol </w:t>
      </w:r>
    </w:p>
    <w:p w14:paraId="034E18FF"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lastRenderedPageBreak/>
        <w:t>08:00 - 09:00</w:t>
      </w:r>
      <w:r w:rsidRPr="00DF5460">
        <w:rPr>
          <w:rFonts w:asciiTheme="majorHAnsi" w:hAnsiTheme="majorHAnsi" w:cstheme="majorHAnsi"/>
        </w:rPr>
        <w:tab/>
        <w:t xml:space="preserve">Esmorzar  </w:t>
      </w:r>
    </w:p>
    <w:p w14:paraId="6621A40F"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09:30 - 13:00 </w:t>
      </w:r>
      <w:r w:rsidRPr="00DF5460">
        <w:rPr>
          <w:rFonts w:asciiTheme="majorHAnsi" w:hAnsiTheme="majorHAnsi" w:cstheme="majorHAnsi"/>
        </w:rPr>
        <w:tab/>
        <w:t>Tallers</w:t>
      </w:r>
    </w:p>
    <w:p w14:paraId="339FC0D9"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13:30</w:t>
      </w:r>
      <w:r w:rsidR="000030A8" w:rsidRPr="00DF5460">
        <w:rPr>
          <w:rFonts w:asciiTheme="majorHAnsi" w:hAnsiTheme="majorHAnsi" w:cstheme="majorHAnsi"/>
        </w:rPr>
        <w:t xml:space="preserve"> </w:t>
      </w:r>
      <w:r w:rsidRPr="00DF5460">
        <w:rPr>
          <w:rFonts w:asciiTheme="majorHAnsi" w:hAnsiTheme="majorHAnsi" w:cstheme="majorHAnsi"/>
        </w:rPr>
        <w:t xml:space="preserve">Dinar </w:t>
      </w:r>
    </w:p>
    <w:p w14:paraId="12B616CF"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15.00 Excursió “Ruta del Ferro” </w:t>
      </w:r>
    </w:p>
    <w:p w14:paraId="6E95ABBC"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18:00 </w:t>
      </w:r>
      <w:r w:rsidR="000030A8" w:rsidRPr="00DF5460">
        <w:rPr>
          <w:rFonts w:asciiTheme="majorHAnsi" w:hAnsiTheme="majorHAnsi" w:cstheme="majorHAnsi"/>
        </w:rPr>
        <w:t xml:space="preserve"> </w:t>
      </w:r>
      <w:r w:rsidRPr="00DF5460">
        <w:rPr>
          <w:rFonts w:asciiTheme="majorHAnsi" w:hAnsiTheme="majorHAnsi" w:cstheme="majorHAnsi"/>
        </w:rPr>
        <w:t>Tallers</w:t>
      </w:r>
    </w:p>
    <w:p w14:paraId="7EEA2F66"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21.00</w:t>
      </w:r>
      <w:r w:rsidR="000030A8" w:rsidRPr="00DF5460">
        <w:rPr>
          <w:rFonts w:asciiTheme="majorHAnsi" w:hAnsiTheme="majorHAnsi" w:cstheme="majorHAnsi"/>
        </w:rPr>
        <w:t xml:space="preserve"> </w:t>
      </w:r>
      <w:r w:rsidRPr="00DF5460">
        <w:rPr>
          <w:rFonts w:asciiTheme="majorHAnsi" w:hAnsiTheme="majorHAnsi" w:cstheme="majorHAnsi"/>
        </w:rPr>
        <w:t>Sopar</w:t>
      </w:r>
    </w:p>
    <w:p w14:paraId="79294FAA"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40E23773" w14:textId="77777777" w:rsidR="004F6B18" w:rsidRPr="00DF5460" w:rsidRDefault="004F6B18" w:rsidP="00BF5D1B">
      <w:pPr>
        <w:widowControl w:val="0"/>
        <w:autoSpaceDE w:val="0"/>
        <w:autoSpaceDN w:val="0"/>
        <w:adjustRightInd w:val="0"/>
        <w:jc w:val="both"/>
        <w:rPr>
          <w:rFonts w:asciiTheme="majorHAnsi" w:hAnsiTheme="majorHAnsi" w:cstheme="majorHAnsi"/>
          <w:i/>
        </w:rPr>
      </w:pPr>
      <w:r w:rsidRPr="00DF5460">
        <w:rPr>
          <w:rFonts w:asciiTheme="majorHAnsi" w:hAnsiTheme="majorHAnsi" w:cstheme="majorHAnsi"/>
          <w:i/>
        </w:rPr>
        <w:t>Dimarts 20 de juliol</w:t>
      </w:r>
    </w:p>
    <w:p w14:paraId="41761902"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08:00 - 09:00 </w:t>
      </w:r>
      <w:r w:rsidRPr="00DF5460">
        <w:rPr>
          <w:rFonts w:asciiTheme="majorHAnsi" w:hAnsiTheme="majorHAnsi" w:cstheme="majorHAnsi"/>
        </w:rPr>
        <w:tab/>
        <w:t xml:space="preserve">Esmorzar  </w:t>
      </w:r>
      <w:r w:rsidRPr="00DF5460">
        <w:rPr>
          <w:rFonts w:asciiTheme="majorHAnsi" w:hAnsiTheme="majorHAnsi" w:cstheme="majorHAnsi"/>
        </w:rPr>
        <w:tab/>
      </w:r>
    </w:p>
    <w:p w14:paraId="6AAA4095"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09:30 - 13:00 </w:t>
      </w:r>
      <w:r w:rsidRPr="00DF5460">
        <w:rPr>
          <w:rFonts w:asciiTheme="majorHAnsi" w:hAnsiTheme="majorHAnsi" w:cstheme="majorHAnsi"/>
        </w:rPr>
        <w:tab/>
        <w:t>Tallers</w:t>
      </w:r>
    </w:p>
    <w:p w14:paraId="207C92AF"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13:30</w:t>
      </w:r>
      <w:r w:rsidR="000030A8" w:rsidRPr="00DF5460">
        <w:rPr>
          <w:rFonts w:asciiTheme="majorHAnsi" w:hAnsiTheme="majorHAnsi" w:cstheme="majorHAnsi"/>
        </w:rPr>
        <w:t xml:space="preserve"> </w:t>
      </w:r>
      <w:r w:rsidRPr="00DF5460">
        <w:rPr>
          <w:rFonts w:asciiTheme="majorHAnsi" w:hAnsiTheme="majorHAnsi" w:cstheme="majorHAnsi"/>
        </w:rPr>
        <w:t xml:space="preserve"> Dinar</w:t>
      </w:r>
      <w:r w:rsidRPr="00DF5460">
        <w:rPr>
          <w:rFonts w:asciiTheme="majorHAnsi" w:hAnsiTheme="majorHAnsi" w:cstheme="majorHAnsi"/>
        </w:rPr>
        <w:tab/>
      </w:r>
      <w:r w:rsidRPr="00DF5460">
        <w:rPr>
          <w:rFonts w:asciiTheme="majorHAnsi" w:hAnsiTheme="majorHAnsi" w:cstheme="majorHAnsi"/>
        </w:rPr>
        <w:tab/>
      </w:r>
    </w:p>
    <w:p w14:paraId="66141565"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14:30</w:t>
      </w:r>
      <w:r w:rsidR="000030A8" w:rsidRPr="00DF5460">
        <w:rPr>
          <w:rFonts w:asciiTheme="majorHAnsi" w:hAnsiTheme="majorHAnsi" w:cstheme="majorHAnsi"/>
        </w:rPr>
        <w:t xml:space="preserve"> </w:t>
      </w:r>
      <w:r w:rsidRPr="00DF5460">
        <w:rPr>
          <w:rFonts w:asciiTheme="majorHAnsi" w:hAnsiTheme="majorHAnsi" w:cstheme="majorHAnsi"/>
        </w:rPr>
        <w:t>Tallers</w:t>
      </w:r>
    </w:p>
    <w:p w14:paraId="2B85AB05"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21:00</w:t>
      </w:r>
      <w:r w:rsidR="000030A8" w:rsidRPr="00DF5460">
        <w:rPr>
          <w:rFonts w:asciiTheme="majorHAnsi" w:hAnsiTheme="majorHAnsi" w:cstheme="majorHAnsi"/>
        </w:rPr>
        <w:t xml:space="preserve"> </w:t>
      </w:r>
      <w:r w:rsidRPr="00DF5460">
        <w:rPr>
          <w:rFonts w:asciiTheme="majorHAnsi" w:hAnsiTheme="majorHAnsi" w:cstheme="majorHAnsi"/>
        </w:rPr>
        <w:t>Sopar</w:t>
      </w:r>
    </w:p>
    <w:p w14:paraId="41FEA4CD"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610518F9" w14:textId="77777777" w:rsidR="004F6B18" w:rsidRPr="00DF5460" w:rsidRDefault="004F6B18" w:rsidP="00BF5D1B">
      <w:pPr>
        <w:widowControl w:val="0"/>
        <w:autoSpaceDE w:val="0"/>
        <w:autoSpaceDN w:val="0"/>
        <w:adjustRightInd w:val="0"/>
        <w:jc w:val="both"/>
        <w:rPr>
          <w:rFonts w:asciiTheme="majorHAnsi" w:hAnsiTheme="majorHAnsi" w:cstheme="majorHAnsi"/>
          <w:i/>
        </w:rPr>
      </w:pPr>
      <w:r w:rsidRPr="00DF5460">
        <w:rPr>
          <w:rFonts w:asciiTheme="majorHAnsi" w:hAnsiTheme="majorHAnsi" w:cstheme="majorHAnsi"/>
          <w:i/>
        </w:rPr>
        <w:t xml:space="preserve">Dimecres 21 de juliol </w:t>
      </w:r>
    </w:p>
    <w:p w14:paraId="1B9BF3C2"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08:00 - 09:00 </w:t>
      </w:r>
      <w:r w:rsidRPr="00DF5460">
        <w:rPr>
          <w:rFonts w:asciiTheme="majorHAnsi" w:hAnsiTheme="majorHAnsi" w:cstheme="majorHAnsi"/>
        </w:rPr>
        <w:tab/>
        <w:t>Esmorzar</w:t>
      </w:r>
    </w:p>
    <w:p w14:paraId="48E31126" w14:textId="59798904"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09:30 - 13:00 </w:t>
      </w:r>
      <w:r w:rsidRPr="00DF5460">
        <w:rPr>
          <w:rFonts w:asciiTheme="majorHAnsi" w:hAnsiTheme="majorHAnsi" w:cstheme="majorHAnsi"/>
        </w:rPr>
        <w:tab/>
        <w:t xml:space="preserve">Visita a FEDA, el grup de participants </w:t>
      </w:r>
      <w:r w:rsidR="00D30982">
        <w:rPr>
          <w:rFonts w:asciiTheme="majorHAnsi" w:hAnsiTheme="majorHAnsi" w:cstheme="majorHAnsi"/>
        </w:rPr>
        <w:t>en</w:t>
      </w:r>
      <w:r w:rsidRPr="00DF5460">
        <w:rPr>
          <w:rFonts w:asciiTheme="majorHAnsi" w:hAnsiTheme="majorHAnsi" w:cstheme="majorHAnsi"/>
        </w:rPr>
        <w:t xml:space="preserve">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visitarà el museu de l’electricitat de FEDA</w:t>
      </w:r>
    </w:p>
    <w:p w14:paraId="4A15B712"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13:30</w:t>
      </w:r>
      <w:r w:rsidR="000030A8" w:rsidRPr="00DF5460">
        <w:rPr>
          <w:rFonts w:asciiTheme="majorHAnsi" w:hAnsiTheme="majorHAnsi" w:cstheme="majorHAnsi"/>
        </w:rPr>
        <w:t xml:space="preserve"> </w:t>
      </w:r>
      <w:r w:rsidRPr="00DF5460">
        <w:rPr>
          <w:rFonts w:asciiTheme="majorHAnsi" w:hAnsiTheme="majorHAnsi" w:cstheme="majorHAnsi"/>
        </w:rPr>
        <w:t xml:space="preserve">Pic-nic a </w:t>
      </w:r>
      <w:proofErr w:type="spellStart"/>
      <w:r w:rsidRPr="00DF5460">
        <w:rPr>
          <w:rFonts w:asciiTheme="majorHAnsi" w:hAnsiTheme="majorHAnsi" w:cstheme="majorHAnsi"/>
        </w:rPr>
        <w:t>Engolasters</w:t>
      </w:r>
      <w:proofErr w:type="spellEnd"/>
    </w:p>
    <w:p w14:paraId="3E1D0654"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14:30</w:t>
      </w:r>
      <w:r w:rsidR="000030A8" w:rsidRPr="00DF5460">
        <w:rPr>
          <w:rFonts w:asciiTheme="majorHAnsi" w:hAnsiTheme="majorHAnsi" w:cstheme="majorHAnsi"/>
        </w:rPr>
        <w:t xml:space="preserve"> </w:t>
      </w:r>
      <w:r w:rsidRPr="00DF5460">
        <w:rPr>
          <w:rFonts w:asciiTheme="majorHAnsi" w:hAnsiTheme="majorHAnsi" w:cstheme="majorHAnsi"/>
        </w:rPr>
        <w:t xml:space="preserve">Activitat de pintura a l’aire lliure al voltant del llac </w:t>
      </w:r>
      <w:proofErr w:type="spellStart"/>
      <w:r w:rsidRPr="00DF5460">
        <w:rPr>
          <w:rFonts w:asciiTheme="majorHAnsi" w:hAnsiTheme="majorHAnsi" w:cstheme="majorHAnsi"/>
        </w:rPr>
        <w:t>d’Engolasters</w:t>
      </w:r>
      <w:proofErr w:type="spellEnd"/>
      <w:r w:rsidRPr="00DF5460">
        <w:rPr>
          <w:rFonts w:asciiTheme="majorHAnsi" w:hAnsiTheme="majorHAnsi" w:cstheme="majorHAnsi"/>
        </w:rPr>
        <w:t xml:space="preserve"> sobre el tema de les energies renovables (ODS 7)</w:t>
      </w:r>
    </w:p>
    <w:p w14:paraId="7A88A7B8"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20:00</w:t>
      </w:r>
      <w:r w:rsidR="000030A8" w:rsidRPr="00DF5460">
        <w:rPr>
          <w:rFonts w:asciiTheme="majorHAnsi" w:hAnsiTheme="majorHAnsi" w:cstheme="majorHAnsi"/>
        </w:rPr>
        <w:t xml:space="preserve"> </w:t>
      </w:r>
      <w:r w:rsidRPr="00DF5460">
        <w:rPr>
          <w:rFonts w:asciiTheme="majorHAnsi" w:hAnsiTheme="majorHAnsi" w:cstheme="majorHAnsi"/>
        </w:rPr>
        <w:t>Sopar</w:t>
      </w:r>
    </w:p>
    <w:p w14:paraId="67972A90"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21:00</w:t>
      </w:r>
      <w:r w:rsidR="000030A8" w:rsidRPr="00DF5460">
        <w:rPr>
          <w:rFonts w:asciiTheme="majorHAnsi" w:hAnsiTheme="majorHAnsi" w:cstheme="majorHAnsi"/>
        </w:rPr>
        <w:t xml:space="preserve"> </w:t>
      </w:r>
      <w:hyperlink r:id="rId66" w:history="1">
        <w:r w:rsidRPr="00DF5460">
          <w:rPr>
            <w:rFonts w:asciiTheme="majorHAnsi" w:hAnsiTheme="majorHAnsi" w:cstheme="majorHAnsi"/>
          </w:rPr>
          <w:t>"Nits obertes"</w:t>
        </w:r>
      </w:hyperlink>
      <w:r w:rsidRPr="00DF5460">
        <w:rPr>
          <w:rFonts w:asciiTheme="majorHAnsi" w:hAnsiTheme="majorHAnsi" w:cstheme="majorHAnsi"/>
        </w:rPr>
        <w:t>, Ordino ON-CARRER</w:t>
      </w:r>
    </w:p>
    <w:p w14:paraId="2D48C5BB"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5BD67498" w14:textId="77777777" w:rsidR="004F6B18" w:rsidRPr="00DF5460" w:rsidRDefault="004F6B18" w:rsidP="00BF5D1B">
      <w:pPr>
        <w:widowControl w:val="0"/>
        <w:autoSpaceDE w:val="0"/>
        <w:autoSpaceDN w:val="0"/>
        <w:adjustRightInd w:val="0"/>
        <w:jc w:val="both"/>
        <w:rPr>
          <w:rFonts w:asciiTheme="majorHAnsi" w:hAnsiTheme="majorHAnsi" w:cstheme="majorHAnsi"/>
          <w:i/>
        </w:rPr>
      </w:pPr>
      <w:r w:rsidRPr="00DF5460">
        <w:rPr>
          <w:rFonts w:asciiTheme="majorHAnsi" w:hAnsiTheme="majorHAnsi" w:cstheme="majorHAnsi"/>
          <w:i/>
        </w:rPr>
        <w:t xml:space="preserve">Dijous 22 de juliol </w:t>
      </w:r>
    </w:p>
    <w:p w14:paraId="4D43C701"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08:00 - 09:00</w:t>
      </w:r>
      <w:r w:rsidR="000030A8" w:rsidRPr="00DF5460">
        <w:rPr>
          <w:rFonts w:asciiTheme="majorHAnsi" w:hAnsiTheme="majorHAnsi" w:cstheme="majorHAnsi"/>
        </w:rPr>
        <w:t xml:space="preserve"> </w:t>
      </w:r>
      <w:r w:rsidRPr="00DF5460">
        <w:rPr>
          <w:rFonts w:asciiTheme="majorHAnsi" w:hAnsiTheme="majorHAnsi" w:cstheme="majorHAnsi"/>
        </w:rPr>
        <w:t xml:space="preserve">Esmorzar </w:t>
      </w:r>
    </w:p>
    <w:p w14:paraId="3C365EC2"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09:30 - 13:00</w:t>
      </w:r>
      <w:r w:rsidR="000030A8" w:rsidRPr="00DF5460">
        <w:rPr>
          <w:rFonts w:asciiTheme="majorHAnsi" w:hAnsiTheme="majorHAnsi" w:cstheme="majorHAnsi"/>
        </w:rPr>
        <w:t xml:space="preserve"> </w:t>
      </w:r>
      <w:r w:rsidRPr="00DF5460">
        <w:rPr>
          <w:rFonts w:asciiTheme="majorHAnsi" w:hAnsiTheme="majorHAnsi" w:cstheme="majorHAnsi"/>
        </w:rPr>
        <w:t>Finalitzar exposició</w:t>
      </w:r>
    </w:p>
    <w:p w14:paraId="0CDE19D0"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12:00</w:t>
      </w:r>
      <w:r w:rsidR="000030A8" w:rsidRPr="00DF5460">
        <w:rPr>
          <w:rFonts w:asciiTheme="majorHAnsi" w:hAnsiTheme="majorHAnsi" w:cstheme="majorHAnsi"/>
        </w:rPr>
        <w:t xml:space="preserve"> </w:t>
      </w:r>
      <w:r w:rsidRPr="00DF5460">
        <w:rPr>
          <w:rFonts w:asciiTheme="majorHAnsi" w:hAnsiTheme="majorHAnsi" w:cstheme="majorHAnsi"/>
        </w:rPr>
        <w:t xml:space="preserve">Clausura </w:t>
      </w:r>
      <w:proofErr w:type="spellStart"/>
      <w:r w:rsidRPr="00DF5460">
        <w:rPr>
          <w:rFonts w:asciiTheme="majorHAnsi" w:hAnsiTheme="majorHAnsi" w:cstheme="majorHAnsi"/>
        </w:rPr>
        <w:t>ArtCamp</w:t>
      </w:r>
      <w:proofErr w:type="spellEnd"/>
      <w:r w:rsidRPr="00DF5460">
        <w:rPr>
          <w:rFonts w:asciiTheme="majorHAnsi" w:hAnsiTheme="majorHAnsi" w:cstheme="majorHAnsi"/>
        </w:rPr>
        <w:t xml:space="preserve"> 2021, exposició final Era Rossell</w:t>
      </w:r>
    </w:p>
    <w:p w14:paraId="3F90F22A"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13:30</w:t>
      </w:r>
      <w:r w:rsidR="000030A8" w:rsidRPr="00DF5460">
        <w:rPr>
          <w:rFonts w:asciiTheme="majorHAnsi" w:hAnsiTheme="majorHAnsi" w:cstheme="majorHAnsi"/>
        </w:rPr>
        <w:t xml:space="preserve"> </w:t>
      </w:r>
      <w:r w:rsidRPr="00DF5460">
        <w:rPr>
          <w:rFonts w:asciiTheme="majorHAnsi" w:hAnsiTheme="majorHAnsi" w:cstheme="majorHAnsi"/>
        </w:rPr>
        <w:t xml:space="preserve">Dinar i temps lliure </w:t>
      </w:r>
    </w:p>
    <w:p w14:paraId="36A7188A"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18:00</w:t>
      </w:r>
      <w:r w:rsidR="000030A8" w:rsidRPr="00DF5460">
        <w:rPr>
          <w:rFonts w:asciiTheme="majorHAnsi" w:hAnsiTheme="majorHAnsi" w:cstheme="majorHAnsi"/>
        </w:rPr>
        <w:t xml:space="preserve"> </w:t>
      </w:r>
      <w:r w:rsidRPr="00DF5460">
        <w:rPr>
          <w:rFonts w:asciiTheme="majorHAnsi" w:hAnsiTheme="majorHAnsi" w:cstheme="majorHAnsi"/>
        </w:rPr>
        <w:t>Caldea</w:t>
      </w:r>
    </w:p>
    <w:p w14:paraId="43653375"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21:00</w:t>
      </w:r>
      <w:r w:rsidR="000030A8" w:rsidRPr="00DF5460">
        <w:rPr>
          <w:rFonts w:asciiTheme="majorHAnsi" w:hAnsiTheme="majorHAnsi" w:cstheme="majorHAnsi"/>
        </w:rPr>
        <w:t xml:space="preserve"> </w:t>
      </w:r>
      <w:r w:rsidRPr="00DF5460">
        <w:rPr>
          <w:rFonts w:asciiTheme="majorHAnsi" w:hAnsiTheme="majorHAnsi" w:cstheme="majorHAnsi"/>
        </w:rPr>
        <w:t>Sopar</w:t>
      </w:r>
    </w:p>
    <w:p w14:paraId="1C73FABB"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ab/>
      </w:r>
    </w:p>
    <w:p w14:paraId="286688A4" w14:textId="77777777" w:rsidR="004F6B18" w:rsidRPr="00DF5460" w:rsidRDefault="004F6B18" w:rsidP="00BF5D1B">
      <w:pPr>
        <w:widowControl w:val="0"/>
        <w:autoSpaceDE w:val="0"/>
        <w:autoSpaceDN w:val="0"/>
        <w:adjustRightInd w:val="0"/>
        <w:jc w:val="both"/>
        <w:rPr>
          <w:rFonts w:asciiTheme="majorHAnsi" w:hAnsiTheme="majorHAnsi" w:cstheme="majorHAnsi"/>
          <w:i/>
        </w:rPr>
      </w:pPr>
      <w:r w:rsidRPr="00DF5460">
        <w:rPr>
          <w:rFonts w:asciiTheme="majorHAnsi" w:hAnsiTheme="majorHAnsi" w:cstheme="majorHAnsi"/>
          <w:i/>
        </w:rPr>
        <w:t>Divendres 23 de juliol DIA DE SORTIDA</w:t>
      </w:r>
    </w:p>
    <w:p w14:paraId="0094B19B"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Retorn dels artistes als seus llocs d’origen</w:t>
      </w:r>
    </w:p>
    <w:p w14:paraId="636E395C"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169B6527"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Es fa una exposició de totes les obres creades durant aquests dies l’Era Rossell del 23 al 31 juliol </w:t>
      </w:r>
    </w:p>
    <w:p w14:paraId="6284493B"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br w:type="page"/>
      </w:r>
    </w:p>
    <w:p w14:paraId="07FA41E4" w14:textId="77777777" w:rsidR="004F6B18" w:rsidRPr="00DF5460" w:rsidRDefault="000030A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b/>
        </w:rPr>
        <w:lastRenderedPageBreak/>
        <w:t xml:space="preserve">3.1.17. </w:t>
      </w:r>
      <w:r w:rsidR="004F6B18" w:rsidRPr="00DF5460">
        <w:rPr>
          <w:rFonts w:asciiTheme="majorHAnsi" w:hAnsiTheme="majorHAnsi" w:cstheme="majorHAnsi"/>
          <w:b/>
        </w:rPr>
        <w:t>Pressupost</w:t>
      </w:r>
    </w:p>
    <w:p w14:paraId="26BE790F" w14:textId="77777777" w:rsidR="004F6B18" w:rsidRPr="00DF5460" w:rsidRDefault="004F6B18" w:rsidP="00BF5D1B">
      <w:pPr>
        <w:widowControl w:val="0"/>
        <w:autoSpaceDE w:val="0"/>
        <w:autoSpaceDN w:val="0"/>
        <w:adjustRightInd w:val="0"/>
        <w:jc w:val="both"/>
        <w:rPr>
          <w:rFonts w:asciiTheme="majorHAnsi" w:hAnsiTheme="majorHAnsi" w:cstheme="majorHAnsi"/>
        </w:rPr>
      </w:pPr>
    </w:p>
    <w:tbl>
      <w:tblPr>
        <w:tblW w:w="9140" w:type="dxa"/>
        <w:tblInd w:w="70" w:type="dxa"/>
        <w:tblCellMar>
          <w:left w:w="70" w:type="dxa"/>
          <w:right w:w="70" w:type="dxa"/>
        </w:tblCellMar>
        <w:tblLook w:val="04A0" w:firstRow="1" w:lastRow="0" w:firstColumn="1" w:lastColumn="0" w:noHBand="0" w:noVBand="1"/>
      </w:tblPr>
      <w:tblGrid>
        <w:gridCol w:w="3800"/>
        <w:gridCol w:w="2700"/>
        <w:gridCol w:w="2640"/>
      </w:tblGrid>
      <w:tr w:rsidR="004F6B18" w:rsidRPr="00DF5460" w14:paraId="2D92D6C9" w14:textId="77777777" w:rsidTr="004F6B18">
        <w:trPr>
          <w:trHeight w:val="760"/>
        </w:trPr>
        <w:tc>
          <w:tcPr>
            <w:tcW w:w="3800" w:type="dxa"/>
            <w:tcBorders>
              <w:top w:val="nil"/>
              <w:left w:val="nil"/>
              <w:bottom w:val="nil"/>
              <w:right w:val="nil"/>
            </w:tcBorders>
            <w:shd w:val="clear" w:color="auto" w:fill="auto"/>
            <w:hideMark/>
          </w:tcPr>
          <w:p w14:paraId="7436F4E2" w14:textId="77777777" w:rsidR="004C2EAD"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Situació pressupostària  </w:t>
            </w:r>
            <w:r w:rsidR="004C2EAD">
              <w:rPr>
                <w:rFonts w:asciiTheme="majorHAnsi" w:hAnsiTheme="majorHAnsi" w:cstheme="majorHAnsi"/>
              </w:rPr>
              <w:t xml:space="preserve">      </w:t>
            </w:r>
          </w:p>
          <w:p w14:paraId="7B5D8A65" w14:textId="77777777" w:rsidR="004F6B18" w:rsidRPr="00DF5460" w:rsidRDefault="004F6B18" w:rsidP="00BF5D1B">
            <w:pPr>
              <w:widowControl w:val="0"/>
              <w:autoSpaceDE w:val="0"/>
              <w:autoSpaceDN w:val="0"/>
              <w:adjustRightInd w:val="0"/>
              <w:jc w:val="both"/>
              <w:rPr>
                <w:rFonts w:asciiTheme="majorHAnsi" w:hAnsiTheme="majorHAnsi" w:cstheme="majorHAnsi"/>
              </w:rPr>
            </w:pPr>
            <w:proofErr w:type="spellStart"/>
            <w:r w:rsidRPr="00DF5460">
              <w:rPr>
                <w:rFonts w:asciiTheme="majorHAnsi" w:hAnsiTheme="majorHAnsi" w:cstheme="majorHAnsi"/>
              </w:rPr>
              <w:t>ArtCamp</w:t>
            </w:r>
            <w:proofErr w:type="spellEnd"/>
            <w:r w:rsidRPr="00DF5460">
              <w:rPr>
                <w:rFonts w:asciiTheme="majorHAnsi" w:hAnsiTheme="majorHAnsi" w:cstheme="majorHAnsi"/>
              </w:rPr>
              <w:t xml:space="preserve"> Andorra 2021</w:t>
            </w:r>
          </w:p>
        </w:tc>
        <w:tc>
          <w:tcPr>
            <w:tcW w:w="2700" w:type="dxa"/>
            <w:tcBorders>
              <w:top w:val="nil"/>
              <w:left w:val="nil"/>
              <w:bottom w:val="nil"/>
              <w:right w:val="nil"/>
            </w:tcBorders>
            <w:shd w:val="clear" w:color="auto" w:fill="auto"/>
            <w:noWrap/>
            <w:vAlign w:val="bottom"/>
            <w:hideMark/>
          </w:tcPr>
          <w:p w14:paraId="4E932E1D" w14:textId="77777777" w:rsidR="004F6B18" w:rsidRPr="00DF5460" w:rsidRDefault="004F6B18" w:rsidP="00BF5D1B">
            <w:pPr>
              <w:widowControl w:val="0"/>
              <w:autoSpaceDE w:val="0"/>
              <w:autoSpaceDN w:val="0"/>
              <w:adjustRightInd w:val="0"/>
              <w:jc w:val="both"/>
              <w:rPr>
                <w:rFonts w:asciiTheme="majorHAnsi" w:hAnsiTheme="majorHAnsi" w:cstheme="majorHAnsi"/>
              </w:rPr>
            </w:pPr>
          </w:p>
        </w:tc>
        <w:tc>
          <w:tcPr>
            <w:tcW w:w="2640" w:type="dxa"/>
            <w:tcBorders>
              <w:top w:val="nil"/>
              <w:left w:val="nil"/>
              <w:bottom w:val="nil"/>
              <w:right w:val="nil"/>
            </w:tcBorders>
            <w:shd w:val="clear" w:color="auto" w:fill="auto"/>
            <w:noWrap/>
            <w:vAlign w:val="bottom"/>
            <w:hideMark/>
          </w:tcPr>
          <w:p w14:paraId="7F5CFE40" w14:textId="77777777" w:rsidR="004F6B18" w:rsidRPr="00DF5460" w:rsidRDefault="004F6B18" w:rsidP="00BF5D1B">
            <w:pPr>
              <w:widowControl w:val="0"/>
              <w:autoSpaceDE w:val="0"/>
              <w:autoSpaceDN w:val="0"/>
              <w:adjustRightInd w:val="0"/>
              <w:jc w:val="both"/>
              <w:rPr>
                <w:rFonts w:asciiTheme="majorHAnsi" w:hAnsiTheme="majorHAnsi" w:cstheme="majorHAnsi"/>
              </w:rPr>
            </w:pPr>
          </w:p>
        </w:tc>
      </w:tr>
      <w:tr w:rsidR="004F6B18" w:rsidRPr="00DF5460" w14:paraId="6D8846B4" w14:textId="77777777" w:rsidTr="004F6B18">
        <w:trPr>
          <w:trHeight w:val="260"/>
        </w:trPr>
        <w:tc>
          <w:tcPr>
            <w:tcW w:w="3800" w:type="dxa"/>
            <w:tcBorders>
              <w:top w:val="nil"/>
              <w:left w:val="nil"/>
              <w:bottom w:val="nil"/>
              <w:right w:val="nil"/>
            </w:tcBorders>
            <w:shd w:val="clear" w:color="auto" w:fill="auto"/>
            <w:noWrap/>
            <w:vAlign w:val="bottom"/>
            <w:hideMark/>
          </w:tcPr>
          <w:p w14:paraId="7546A878"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del 14 al 23 de juliol</w:t>
            </w:r>
          </w:p>
        </w:tc>
        <w:tc>
          <w:tcPr>
            <w:tcW w:w="2700" w:type="dxa"/>
            <w:tcBorders>
              <w:top w:val="nil"/>
              <w:left w:val="nil"/>
              <w:bottom w:val="nil"/>
              <w:right w:val="nil"/>
            </w:tcBorders>
            <w:shd w:val="clear" w:color="auto" w:fill="auto"/>
            <w:noWrap/>
            <w:vAlign w:val="bottom"/>
            <w:hideMark/>
          </w:tcPr>
          <w:p w14:paraId="32BA006D" w14:textId="77777777" w:rsidR="004F6B18" w:rsidRPr="00DF5460" w:rsidRDefault="004F6B18" w:rsidP="00BF5D1B">
            <w:pPr>
              <w:widowControl w:val="0"/>
              <w:autoSpaceDE w:val="0"/>
              <w:autoSpaceDN w:val="0"/>
              <w:adjustRightInd w:val="0"/>
              <w:jc w:val="both"/>
              <w:rPr>
                <w:rFonts w:asciiTheme="majorHAnsi" w:hAnsiTheme="majorHAnsi" w:cstheme="majorHAnsi"/>
              </w:rPr>
            </w:pPr>
          </w:p>
        </w:tc>
        <w:tc>
          <w:tcPr>
            <w:tcW w:w="2640" w:type="dxa"/>
            <w:tcBorders>
              <w:top w:val="nil"/>
              <w:left w:val="nil"/>
              <w:bottom w:val="nil"/>
              <w:right w:val="nil"/>
            </w:tcBorders>
            <w:shd w:val="clear" w:color="auto" w:fill="auto"/>
            <w:noWrap/>
            <w:vAlign w:val="bottom"/>
            <w:hideMark/>
          </w:tcPr>
          <w:p w14:paraId="24AF20C1" w14:textId="77777777" w:rsidR="004F6B18" w:rsidRPr="00DF5460" w:rsidRDefault="004F6B18" w:rsidP="00BF5D1B">
            <w:pPr>
              <w:widowControl w:val="0"/>
              <w:autoSpaceDE w:val="0"/>
              <w:autoSpaceDN w:val="0"/>
              <w:adjustRightInd w:val="0"/>
              <w:jc w:val="both"/>
              <w:rPr>
                <w:rFonts w:asciiTheme="majorHAnsi" w:hAnsiTheme="majorHAnsi" w:cstheme="majorHAnsi"/>
              </w:rPr>
            </w:pPr>
          </w:p>
        </w:tc>
      </w:tr>
      <w:tr w:rsidR="004F6B18" w:rsidRPr="00DF5460" w14:paraId="287C4FEC" w14:textId="77777777" w:rsidTr="004F6B18">
        <w:trPr>
          <w:trHeight w:val="260"/>
        </w:trPr>
        <w:tc>
          <w:tcPr>
            <w:tcW w:w="3800" w:type="dxa"/>
            <w:tcBorders>
              <w:top w:val="nil"/>
              <w:left w:val="nil"/>
              <w:bottom w:val="nil"/>
              <w:right w:val="nil"/>
            </w:tcBorders>
            <w:shd w:val="clear" w:color="auto" w:fill="auto"/>
            <w:noWrap/>
            <w:vAlign w:val="bottom"/>
            <w:hideMark/>
          </w:tcPr>
          <w:p w14:paraId="200D693E" w14:textId="77777777" w:rsidR="004F6B18" w:rsidRPr="00DF5460" w:rsidRDefault="004F6B18" w:rsidP="00BF5D1B">
            <w:pPr>
              <w:widowControl w:val="0"/>
              <w:autoSpaceDE w:val="0"/>
              <w:autoSpaceDN w:val="0"/>
              <w:adjustRightInd w:val="0"/>
              <w:jc w:val="both"/>
              <w:rPr>
                <w:rFonts w:asciiTheme="majorHAnsi" w:hAnsiTheme="majorHAnsi" w:cstheme="majorHAnsi"/>
              </w:rPr>
            </w:pPr>
          </w:p>
        </w:tc>
        <w:tc>
          <w:tcPr>
            <w:tcW w:w="2700" w:type="dxa"/>
            <w:tcBorders>
              <w:top w:val="nil"/>
              <w:left w:val="nil"/>
              <w:bottom w:val="nil"/>
              <w:right w:val="nil"/>
            </w:tcBorders>
            <w:shd w:val="clear" w:color="auto" w:fill="auto"/>
            <w:noWrap/>
            <w:vAlign w:val="bottom"/>
            <w:hideMark/>
          </w:tcPr>
          <w:p w14:paraId="3D8B411F" w14:textId="77777777" w:rsidR="004F6B18" w:rsidRPr="00DF5460" w:rsidRDefault="004F6B18" w:rsidP="00BF5D1B">
            <w:pPr>
              <w:widowControl w:val="0"/>
              <w:autoSpaceDE w:val="0"/>
              <w:autoSpaceDN w:val="0"/>
              <w:adjustRightInd w:val="0"/>
              <w:jc w:val="both"/>
              <w:rPr>
                <w:rFonts w:asciiTheme="majorHAnsi" w:hAnsiTheme="majorHAnsi" w:cstheme="majorHAnsi"/>
              </w:rPr>
            </w:pPr>
          </w:p>
        </w:tc>
        <w:tc>
          <w:tcPr>
            <w:tcW w:w="2640" w:type="dxa"/>
            <w:tcBorders>
              <w:top w:val="nil"/>
              <w:left w:val="nil"/>
              <w:bottom w:val="nil"/>
              <w:right w:val="nil"/>
            </w:tcBorders>
            <w:shd w:val="clear" w:color="auto" w:fill="auto"/>
            <w:noWrap/>
            <w:vAlign w:val="bottom"/>
            <w:hideMark/>
          </w:tcPr>
          <w:p w14:paraId="224E14AF" w14:textId="77777777" w:rsidR="004F6B18" w:rsidRPr="00DF5460" w:rsidRDefault="004F6B18" w:rsidP="00BF5D1B">
            <w:pPr>
              <w:widowControl w:val="0"/>
              <w:autoSpaceDE w:val="0"/>
              <w:autoSpaceDN w:val="0"/>
              <w:adjustRightInd w:val="0"/>
              <w:jc w:val="both"/>
              <w:rPr>
                <w:rFonts w:asciiTheme="majorHAnsi" w:hAnsiTheme="majorHAnsi" w:cstheme="majorHAnsi"/>
              </w:rPr>
            </w:pPr>
          </w:p>
        </w:tc>
      </w:tr>
      <w:tr w:rsidR="004F6B18" w:rsidRPr="00DF5460" w14:paraId="306F3157" w14:textId="77777777" w:rsidTr="004F6B18">
        <w:trPr>
          <w:trHeight w:val="320"/>
        </w:trPr>
        <w:tc>
          <w:tcPr>
            <w:tcW w:w="3800" w:type="dxa"/>
            <w:tcBorders>
              <w:top w:val="nil"/>
              <w:left w:val="nil"/>
              <w:bottom w:val="nil"/>
              <w:right w:val="nil"/>
            </w:tcBorders>
            <w:shd w:val="clear" w:color="auto" w:fill="auto"/>
            <w:noWrap/>
            <w:vAlign w:val="bottom"/>
            <w:hideMark/>
          </w:tcPr>
          <w:p w14:paraId="4412DC1D" w14:textId="77777777" w:rsidR="004F6B18" w:rsidRPr="00DF5460"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Ingressos</w:t>
            </w:r>
          </w:p>
        </w:tc>
        <w:tc>
          <w:tcPr>
            <w:tcW w:w="2700" w:type="dxa"/>
            <w:tcBorders>
              <w:top w:val="nil"/>
              <w:left w:val="nil"/>
              <w:bottom w:val="nil"/>
              <w:right w:val="nil"/>
            </w:tcBorders>
            <w:shd w:val="clear" w:color="auto" w:fill="auto"/>
            <w:noWrap/>
            <w:vAlign w:val="bottom"/>
            <w:hideMark/>
          </w:tcPr>
          <w:p w14:paraId="22931409" w14:textId="77777777" w:rsidR="004F6B18" w:rsidRPr="00DF5460" w:rsidRDefault="004F6B18" w:rsidP="00BF5D1B">
            <w:pPr>
              <w:widowControl w:val="0"/>
              <w:autoSpaceDE w:val="0"/>
              <w:autoSpaceDN w:val="0"/>
              <w:adjustRightInd w:val="0"/>
              <w:jc w:val="both"/>
              <w:rPr>
                <w:rFonts w:asciiTheme="majorHAnsi" w:hAnsiTheme="majorHAnsi" w:cstheme="majorHAnsi"/>
              </w:rPr>
            </w:pPr>
          </w:p>
        </w:tc>
        <w:tc>
          <w:tcPr>
            <w:tcW w:w="2640" w:type="dxa"/>
            <w:tcBorders>
              <w:top w:val="nil"/>
              <w:left w:val="nil"/>
              <w:bottom w:val="nil"/>
              <w:right w:val="nil"/>
            </w:tcBorders>
            <w:shd w:val="clear" w:color="auto" w:fill="auto"/>
            <w:noWrap/>
            <w:vAlign w:val="bottom"/>
            <w:hideMark/>
          </w:tcPr>
          <w:p w14:paraId="7F746C64" w14:textId="77777777" w:rsidR="004F6B18" w:rsidRPr="00DF5460" w:rsidRDefault="004F6B18" w:rsidP="00BF5D1B">
            <w:pPr>
              <w:widowControl w:val="0"/>
              <w:autoSpaceDE w:val="0"/>
              <w:autoSpaceDN w:val="0"/>
              <w:adjustRightInd w:val="0"/>
              <w:jc w:val="both"/>
              <w:rPr>
                <w:rFonts w:asciiTheme="majorHAnsi" w:hAnsiTheme="majorHAnsi" w:cstheme="majorHAnsi"/>
              </w:rPr>
            </w:pPr>
          </w:p>
        </w:tc>
      </w:tr>
      <w:tr w:rsidR="004F6B18" w:rsidRPr="00DF5460" w14:paraId="06DBBA96" w14:textId="77777777" w:rsidTr="004F6B18">
        <w:trPr>
          <w:trHeight w:val="260"/>
        </w:trPr>
        <w:tc>
          <w:tcPr>
            <w:tcW w:w="3800" w:type="dxa"/>
            <w:tcBorders>
              <w:top w:val="nil"/>
              <w:left w:val="nil"/>
              <w:bottom w:val="nil"/>
              <w:right w:val="nil"/>
            </w:tcBorders>
            <w:shd w:val="clear" w:color="auto" w:fill="auto"/>
            <w:noWrap/>
            <w:vAlign w:val="bottom"/>
            <w:hideMark/>
          </w:tcPr>
          <w:p w14:paraId="34C49792" w14:textId="77777777" w:rsidR="004F6B18" w:rsidRPr="00DF5460" w:rsidRDefault="004F6B18" w:rsidP="00BF5D1B">
            <w:pPr>
              <w:widowControl w:val="0"/>
              <w:autoSpaceDE w:val="0"/>
              <w:autoSpaceDN w:val="0"/>
              <w:adjustRightInd w:val="0"/>
              <w:jc w:val="both"/>
              <w:rPr>
                <w:rFonts w:asciiTheme="majorHAnsi" w:hAnsiTheme="majorHAnsi" w:cstheme="majorHAnsi"/>
              </w:rPr>
            </w:pPr>
          </w:p>
        </w:tc>
        <w:tc>
          <w:tcPr>
            <w:tcW w:w="2700" w:type="dxa"/>
            <w:tcBorders>
              <w:top w:val="nil"/>
              <w:left w:val="nil"/>
              <w:bottom w:val="nil"/>
              <w:right w:val="nil"/>
            </w:tcBorders>
            <w:shd w:val="clear" w:color="auto" w:fill="auto"/>
            <w:noWrap/>
            <w:vAlign w:val="bottom"/>
            <w:hideMark/>
          </w:tcPr>
          <w:p w14:paraId="74F78205" w14:textId="77777777" w:rsidR="004F6B18" w:rsidRPr="00DF5460" w:rsidRDefault="004F6B18" w:rsidP="00BF5D1B">
            <w:pPr>
              <w:widowControl w:val="0"/>
              <w:autoSpaceDE w:val="0"/>
              <w:autoSpaceDN w:val="0"/>
              <w:adjustRightInd w:val="0"/>
              <w:jc w:val="both"/>
              <w:rPr>
                <w:rFonts w:asciiTheme="majorHAnsi" w:hAnsiTheme="majorHAnsi" w:cstheme="majorHAnsi"/>
              </w:rPr>
            </w:pPr>
          </w:p>
        </w:tc>
        <w:tc>
          <w:tcPr>
            <w:tcW w:w="2640" w:type="dxa"/>
            <w:tcBorders>
              <w:top w:val="nil"/>
              <w:left w:val="nil"/>
              <w:bottom w:val="nil"/>
              <w:right w:val="nil"/>
            </w:tcBorders>
            <w:shd w:val="clear" w:color="auto" w:fill="auto"/>
            <w:noWrap/>
            <w:vAlign w:val="bottom"/>
            <w:hideMark/>
          </w:tcPr>
          <w:p w14:paraId="5643ECAE" w14:textId="77777777" w:rsidR="004F6B18" w:rsidRPr="00DF5460" w:rsidRDefault="004F6B18" w:rsidP="00BF5D1B">
            <w:pPr>
              <w:widowControl w:val="0"/>
              <w:autoSpaceDE w:val="0"/>
              <w:autoSpaceDN w:val="0"/>
              <w:adjustRightInd w:val="0"/>
              <w:jc w:val="both"/>
              <w:rPr>
                <w:rFonts w:asciiTheme="majorHAnsi" w:hAnsiTheme="majorHAnsi" w:cstheme="majorHAnsi"/>
              </w:rPr>
            </w:pPr>
          </w:p>
        </w:tc>
      </w:tr>
      <w:tr w:rsidR="004F6B18" w:rsidRPr="00DF5460" w14:paraId="09D269A9" w14:textId="77777777" w:rsidTr="004F6B18">
        <w:trPr>
          <w:trHeight w:val="260"/>
        </w:trPr>
        <w:tc>
          <w:tcPr>
            <w:tcW w:w="3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91CB22" w14:textId="77777777" w:rsidR="004F6B18" w:rsidRPr="00DF5460"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Concepte</w:t>
            </w:r>
          </w:p>
        </w:tc>
        <w:tc>
          <w:tcPr>
            <w:tcW w:w="2700" w:type="dxa"/>
            <w:tcBorders>
              <w:top w:val="single" w:sz="4" w:space="0" w:color="auto"/>
              <w:left w:val="nil"/>
              <w:bottom w:val="single" w:sz="4" w:space="0" w:color="auto"/>
              <w:right w:val="nil"/>
            </w:tcBorders>
            <w:shd w:val="clear" w:color="auto" w:fill="auto"/>
            <w:noWrap/>
            <w:vAlign w:val="bottom"/>
            <w:hideMark/>
          </w:tcPr>
          <w:p w14:paraId="122AAB80" w14:textId="77777777" w:rsidR="004F6B18" w:rsidRPr="00DF5460"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Import previst</w:t>
            </w:r>
          </w:p>
        </w:tc>
        <w:tc>
          <w:tcPr>
            <w:tcW w:w="26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02004E" w14:textId="77777777" w:rsidR="004F6B18" w:rsidRPr="00DF5460"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Import atorgat</w:t>
            </w:r>
          </w:p>
        </w:tc>
      </w:tr>
      <w:tr w:rsidR="004F6B18" w:rsidRPr="00DF5460" w14:paraId="32421A4B"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682C2A25"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CNAU</w:t>
            </w:r>
          </w:p>
        </w:tc>
        <w:tc>
          <w:tcPr>
            <w:tcW w:w="2700" w:type="dxa"/>
            <w:tcBorders>
              <w:top w:val="nil"/>
              <w:left w:val="nil"/>
              <w:bottom w:val="single" w:sz="4" w:space="0" w:color="auto"/>
              <w:right w:val="nil"/>
            </w:tcBorders>
            <w:shd w:val="clear" w:color="auto" w:fill="auto"/>
            <w:noWrap/>
            <w:vAlign w:val="bottom"/>
            <w:hideMark/>
          </w:tcPr>
          <w:p w14:paraId="0159BEAA"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7 904,00€</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6AF41E7A"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7 904,00€</w:t>
            </w:r>
          </w:p>
        </w:tc>
      </w:tr>
      <w:tr w:rsidR="004F6B18" w:rsidRPr="00DF5460" w14:paraId="6E659DE5"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2CF78AE3"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Comú d'Ordino</w:t>
            </w:r>
          </w:p>
        </w:tc>
        <w:tc>
          <w:tcPr>
            <w:tcW w:w="2700" w:type="dxa"/>
            <w:tcBorders>
              <w:top w:val="nil"/>
              <w:left w:val="nil"/>
              <w:bottom w:val="single" w:sz="4" w:space="0" w:color="auto"/>
              <w:right w:val="nil"/>
            </w:tcBorders>
            <w:shd w:val="clear" w:color="auto" w:fill="auto"/>
            <w:noWrap/>
            <w:vAlign w:val="bottom"/>
            <w:hideMark/>
          </w:tcPr>
          <w:p w14:paraId="2F97DF90"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10 000,00€</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70685A85"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10 000,00€</w:t>
            </w:r>
          </w:p>
        </w:tc>
      </w:tr>
      <w:tr w:rsidR="004F6B18" w:rsidRPr="00DF5460" w14:paraId="764AD641"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4B674484"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FEDA</w:t>
            </w:r>
          </w:p>
        </w:tc>
        <w:tc>
          <w:tcPr>
            <w:tcW w:w="2700" w:type="dxa"/>
            <w:tcBorders>
              <w:top w:val="nil"/>
              <w:left w:val="nil"/>
              <w:bottom w:val="single" w:sz="4" w:space="0" w:color="auto"/>
              <w:right w:val="nil"/>
            </w:tcBorders>
            <w:shd w:val="clear" w:color="auto" w:fill="auto"/>
            <w:noWrap/>
            <w:vAlign w:val="bottom"/>
            <w:hideMark/>
          </w:tcPr>
          <w:p w14:paraId="53BC4C33"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6 000,00€</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79C42EF8"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3 000,00€</w:t>
            </w:r>
          </w:p>
        </w:tc>
      </w:tr>
      <w:tr w:rsidR="004F6B18" w:rsidRPr="00DF5460" w14:paraId="1C95FF65"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300A66B0" w14:textId="5CDB50C8"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CTE</w:t>
            </w:r>
            <w:r w:rsidR="00D30982">
              <w:rPr>
                <w:rFonts w:asciiTheme="majorHAnsi" w:hAnsiTheme="majorHAnsi" w:cstheme="majorHAnsi"/>
              </w:rPr>
              <w:t>.</w:t>
            </w:r>
            <w:r w:rsidRPr="00DF5460">
              <w:rPr>
                <w:rFonts w:asciiTheme="majorHAnsi" w:hAnsiTheme="majorHAnsi" w:cstheme="majorHAnsi"/>
              </w:rPr>
              <w:t xml:space="preserve"> </w:t>
            </w:r>
            <w:proofErr w:type="spellStart"/>
            <w:r w:rsidR="001F1C16">
              <w:rPr>
                <w:rFonts w:asciiTheme="majorHAnsi" w:hAnsiTheme="majorHAnsi" w:cstheme="majorHAnsi"/>
              </w:rPr>
              <w:t>ArtCamp</w:t>
            </w:r>
            <w:proofErr w:type="spellEnd"/>
          </w:p>
        </w:tc>
        <w:tc>
          <w:tcPr>
            <w:tcW w:w="2700" w:type="dxa"/>
            <w:tcBorders>
              <w:top w:val="nil"/>
              <w:left w:val="nil"/>
              <w:bottom w:val="single" w:sz="4" w:space="0" w:color="auto"/>
              <w:right w:val="nil"/>
            </w:tcBorders>
            <w:shd w:val="clear" w:color="auto" w:fill="auto"/>
            <w:noWrap/>
            <w:vAlign w:val="bottom"/>
            <w:hideMark/>
          </w:tcPr>
          <w:p w14:paraId="1A123725"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2 916,87€</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47DA4BAD"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2 916,87€</w:t>
            </w:r>
          </w:p>
        </w:tc>
      </w:tr>
      <w:tr w:rsidR="004F6B18" w:rsidRPr="00DF5460" w14:paraId="34521864"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41738D79"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Donatius participants</w:t>
            </w:r>
          </w:p>
        </w:tc>
        <w:tc>
          <w:tcPr>
            <w:tcW w:w="2700" w:type="dxa"/>
            <w:tcBorders>
              <w:top w:val="nil"/>
              <w:left w:val="nil"/>
              <w:bottom w:val="single" w:sz="4" w:space="0" w:color="auto"/>
              <w:right w:val="nil"/>
            </w:tcBorders>
            <w:shd w:val="clear" w:color="auto" w:fill="auto"/>
            <w:noWrap/>
            <w:vAlign w:val="bottom"/>
            <w:hideMark/>
          </w:tcPr>
          <w:p w14:paraId="09073540"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300,00€</w:t>
            </w:r>
          </w:p>
        </w:tc>
        <w:tc>
          <w:tcPr>
            <w:tcW w:w="2640" w:type="dxa"/>
            <w:tcBorders>
              <w:top w:val="nil"/>
              <w:left w:val="nil"/>
              <w:bottom w:val="nil"/>
              <w:right w:val="nil"/>
            </w:tcBorders>
            <w:shd w:val="clear" w:color="auto" w:fill="auto"/>
            <w:noWrap/>
            <w:vAlign w:val="bottom"/>
            <w:hideMark/>
          </w:tcPr>
          <w:p w14:paraId="74928701"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0</w:t>
            </w:r>
          </w:p>
        </w:tc>
      </w:tr>
      <w:tr w:rsidR="004F6B18" w:rsidRPr="00DF5460" w14:paraId="4C31C14C"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4C7E84E0"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Ministeri Afers Exteriors</w:t>
            </w:r>
          </w:p>
        </w:tc>
        <w:tc>
          <w:tcPr>
            <w:tcW w:w="2700" w:type="dxa"/>
            <w:tcBorders>
              <w:top w:val="nil"/>
              <w:left w:val="nil"/>
              <w:bottom w:val="single" w:sz="4" w:space="0" w:color="auto"/>
              <w:right w:val="single" w:sz="4" w:space="0" w:color="auto"/>
            </w:tcBorders>
            <w:shd w:val="clear" w:color="auto" w:fill="auto"/>
            <w:noWrap/>
            <w:vAlign w:val="bottom"/>
            <w:hideMark/>
          </w:tcPr>
          <w:p w14:paraId="2CBC6955"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2 000,00€</w:t>
            </w:r>
          </w:p>
        </w:tc>
        <w:tc>
          <w:tcPr>
            <w:tcW w:w="2640" w:type="dxa"/>
            <w:tcBorders>
              <w:top w:val="single" w:sz="4" w:space="0" w:color="auto"/>
              <w:left w:val="nil"/>
              <w:bottom w:val="single" w:sz="4" w:space="0" w:color="auto"/>
              <w:right w:val="single" w:sz="4" w:space="0" w:color="auto"/>
            </w:tcBorders>
            <w:shd w:val="clear" w:color="auto" w:fill="auto"/>
            <w:noWrap/>
            <w:vAlign w:val="bottom"/>
            <w:hideMark/>
          </w:tcPr>
          <w:p w14:paraId="5321A131"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2 000,00€</w:t>
            </w:r>
          </w:p>
        </w:tc>
      </w:tr>
      <w:tr w:rsidR="004F6B18" w:rsidRPr="00DF5460" w14:paraId="4B195978"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2BD15B0D"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Cooperació</w:t>
            </w:r>
          </w:p>
        </w:tc>
        <w:tc>
          <w:tcPr>
            <w:tcW w:w="2700" w:type="dxa"/>
            <w:tcBorders>
              <w:top w:val="nil"/>
              <w:left w:val="nil"/>
              <w:bottom w:val="single" w:sz="4" w:space="0" w:color="auto"/>
              <w:right w:val="single" w:sz="4" w:space="0" w:color="auto"/>
            </w:tcBorders>
            <w:shd w:val="clear" w:color="auto" w:fill="auto"/>
            <w:noWrap/>
            <w:vAlign w:val="bottom"/>
            <w:hideMark/>
          </w:tcPr>
          <w:p w14:paraId="199EBE6B"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1 846,54€</w:t>
            </w:r>
          </w:p>
        </w:tc>
        <w:tc>
          <w:tcPr>
            <w:tcW w:w="2640" w:type="dxa"/>
            <w:tcBorders>
              <w:top w:val="nil"/>
              <w:left w:val="nil"/>
              <w:bottom w:val="single" w:sz="4" w:space="0" w:color="auto"/>
              <w:right w:val="single" w:sz="4" w:space="0" w:color="auto"/>
            </w:tcBorders>
            <w:shd w:val="clear" w:color="auto" w:fill="auto"/>
            <w:noWrap/>
            <w:vAlign w:val="bottom"/>
            <w:hideMark/>
          </w:tcPr>
          <w:p w14:paraId="79FBC74A"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1 846,54€</w:t>
            </w:r>
          </w:p>
        </w:tc>
      </w:tr>
      <w:tr w:rsidR="004F6B18" w:rsidRPr="00DF5460" w14:paraId="0A037D3A"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268A268A"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Ministeri de Cultura</w:t>
            </w:r>
          </w:p>
        </w:tc>
        <w:tc>
          <w:tcPr>
            <w:tcW w:w="2700" w:type="dxa"/>
            <w:tcBorders>
              <w:top w:val="nil"/>
              <w:left w:val="nil"/>
              <w:bottom w:val="single" w:sz="4" w:space="0" w:color="auto"/>
              <w:right w:val="single" w:sz="4" w:space="0" w:color="auto"/>
            </w:tcBorders>
            <w:shd w:val="clear" w:color="auto" w:fill="auto"/>
            <w:noWrap/>
            <w:vAlign w:val="bottom"/>
            <w:hideMark/>
          </w:tcPr>
          <w:p w14:paraId="1CF53CB9"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1 400,00€</w:t>
            </w:r>
          </w:p>
        </w:tc>
        <w:tc>
          <w:tcPr>
            <w:tcW w:w="2640" w:type="dxa"/>
            <w:tcBorders>
              <w:top w:val="nil"/>
              <w:left w:val="nil"/>
              <w:bottom w:val="single" w:sz="4" w:space="0" w:color="auto"/>
              <w:right w:val="single" w:sz="4" w:space="0" w:color="auto"/>
            </w:tcBorders>
            <w:shd w:val="clear" w:color="auto" w:fill="auto"/>
            <w:noWrap/>
            <w:vAlign w:val="bottom"/>
            <w:hideMark/>
          </w:tcPr>
          <w:p w14:paraId="07274EB7"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1 400,00€</w:t>
            </w:r>
          </w:p>
        </w:tc>
      </w:tr>
      <w:tr w:rsidR="004F6B18" w:rsidRPr="00DF5460" w14:paraId="65AEC982"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42E7DD22" w14:textId="77777777" w:rsidR="004F6B18" w:rsidRPr="00DF5460"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TOTAL</w:t>
            </w:r>
          </w:p>
        </w:tc>
        <w:tc>
          <w:tcPr>
            <w:tcW w:w="2700" w:type="dxa"/>
            <w:tcBorders>
              <w:top w:val="nil"/>
              <w:left w:val="nil"/>
              <w:bottom w:val="single" w:sz="4" w:space="0" w:color="auto"/>
              <w:right w:val="nil"/>
            </w:tcBorders>
            <w:shd w:val="clear" w:color="auto" w:fill="auto"/>
            <w:noWrap/>
            <w:vAlign w:val="bottom"/>
            <w:hideMark/>
          </w:tcPr>
          <w:p w14:paraId="541B2AA1" w14:textId="77777777" w:rsidR="004F6B18" w:rsidRPr="00DF5460"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32 067,41 €</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313F550E" w14:textId="77777777" w:rsidR="004F6B18" w:rsidRPr="00DF5460"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29 067,41€</w:t>
            </w:r>
          </w:p>
        </w:tc>
      </w:tr>
      <w:tr w:rsidR="004C2EAD" w:rsidRPr="00DF5460" w14:paraId="0E247DA4" w14:textId="77777777" w:rsidTr="004F6B18">
        <w:trPr>
          <w:trHeight w:val="320"/>
        </w:trPr>
        <w:tc>
          <w:tcPr>
            <w:tcW w:w="3800" w:type="dxa"/>
            <w:tcBorders>
              <w:top w:val="nil"/>
              <w:left w:val="nil"/>
              <w:bottom w:val="nil"/>
              <w:right w:val="nil"/>
            </w:tcBorders>
            <w:shd w:val="clear" w:color="auto" w:fill="auto"/>
            <w:noWrap/>
            <w:vAlign w:val="bottom"/>
          </w:tcPr>
          <w:p w14:paraId="7D756EBE" w14:textId="77777777" w:rsidR="004C2EAD" w:rsidRPr="00DF5460" w:rsidRDefault="004C2EAD" w:rsidP="00BF5D1B">
            <w:pPr>
              <w:widowControl w:val="0"/>
              <w:autoSpaceDE w:val="0"/>
              <w:autoSpaceDN w:val="0"/>
              <w:adjustRightInd w:val="0"/>
              <w:jc w:val="both"/>
              <w:rPr>
                <w:rFonts w:asciiTheme="majorHAnsi" w:hAnsiTheme="majorHAnsi" w:cstheme="majorHAnsi"/>
                <w:b/>
              </w:rPr>
            </w:pPr>
          </w:p>
        </w:tc>
        <w:tc>
          <w:tcPr>
            <w:tcW w:w="2700" w:type="dxa"/>
            <w:tcBorders>
              <w:top w:val="nil"/>
              <w:left w:val="nil"/>
              <w:bottom w:val="nil"/>
              <w:right w:val="nil"/>
            </w:tcBorders>
            <w:shd w:val="clear" w:color="auto" w:fill="auto"/>
            <w:noWrap/>
            <w:vAlign w:val="bottom"/>
          </w:tcPr>
          <w:p w14:paraId="1D266C28" w14:textId="77777777" w:rsidR="004C2EAD" w:rsidRPr="00DF5460" w:rsidRDefault="004C2EAD" w:rsidP="00BF5D1B">
            <w:pPr>
              <w:widowControl w:val="0"/>
              <w:autoSpaceDE w:val="0"/>
              <w:autoSpaceDN w:val="0"/>
              <w:adjustRightInd w:val="0"/>
              <w:jc w:val="both"/>
              <w:rPr>
                <w:rFonts w:asciiTheme="majorHAnsi" w:hAnsiTheme="majorHAnsi" w:cstheme="majorHAnsi"/>
              </w:rPr>
            </w:pPr>
          </w:p>
        </w:tc>
        <w:tc>
          <w:tcPr>
            <w:tcW w:w="2640" w:type="dxa"/>
            <w:tcBorders>
              <w:top w:val="nil"/>
              <w:left w:val="nil"/>
              <w:bottom w:val="nil"/>
              <w:right w:val="nil"/>
            </w:tcBorders>
            <w:shd w:val="clear" w:color="auto" w:fill="auto"/>
            <w:noWrap/>
            <w:vAlign w:val="bottom"/>
          </w:tcPr>
          <w:p w14:paraId="660FFB31" w14:textId="77777777" w:rsidR="004C2EAD" w:rsidRPr="00DF5460" w:rsidRDefault="004C2EAD" w:rsidP="00BF5D1B">
            <w:pPr>
              <w:widowControl w:val="0"/>
              <w:autoSpaceDE w:val="0"/>
              <w:autoSpaceDN w:val="0"/>
              <w:adjustRightInd w:val="0"/>
              <w:jc w:val="both"/>
              <w:rPr>
                <w:rFonts w:asciiTheme="majorHAnsi" w:hAnsiTheme="majorHAnsi" w:cstheme="majorHAnsi"/>
              </w:rPr>
            </w:pPr>
          </w:p>
        </w:tc>
      </w:tr>
      <w:tr w:rsidR="004F6B18" w:rsidRPr="00DF5460" w14:paraId="1A8EC464" w14:textId="77777777" w:rsidTr="004F6B18">
        <w:trPr>
          <w:trHeight w:val="320"/>
        </w:trPr>
        <w:tc>
          <w:tcPr>
            <w:tcW w:w="3800" w:type="dxa"/>
            <w:tcBorders>
              <w:top w:val="nil"/>
              <w:left w:val="nil"/>
              <w:bottom w:val="nil"/>
              <w:right w:val="nil"/>
            </w:tcBorders>
            <w:shd w:val="clear" w:color="auto" w:fill="auto"/>
            <w:noWrap/>
            <w:vAlign w:val="bottom"/>
            <w:hideMark/>
          </w:tcPr>
          <w:p w14:paraId="28F4B334" w14:textId="77777777" w:rsidR="004F6B18" w:rsidRPr="00DF5460"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Despeses</w:t>
            </w:r>
          </w:p>
        </w:tc>
        <w:tc>
          <w:tcPr>
            <w:tcW w:w="2700" w:type="dxa"/>
            <w:tcBorders>
              <w:top w:val="nil"/>
              <w:left w:val="nil"/>
              <w:bottom w:val="nil"/>
              <w:right w:val="nil"/>
            </w:tcBorders>
            <w:shd w:val="clear" w:color="auto" w:fill="auto"/>
            <w:noWrap/>
            <w:vAlign w:val="bottom"/>
            <w:hideMark/>
          </w:tcPr>
          <w:p w14:paraId="4E8B9553" w14:textId="77777777" w:rsidR="004F6B18" w:rsidRPr="00DF5460" w:rsidRDefault="004F6B18" w:rsidP="00BF5D1B">
            <w:pPr>
              <w:widowControl w:val="0"/>
              <w:autoSpaceDE w:val="0"/>
              <w:autoSpaceDN w:val="0"/>
              <w:adjustRightInd w:val="0"/>
              <w:jc w:val="both"/>
              <w:rPr>
                <w:rFonts w:asciiTheme="majorHAnsi" w:hAnsiTheme="majorHAnsi" w:cstheme="majorHAnsi"/>
              </w:rPr>
            </w:pPr>
          </w:p>
        </w:tc>
        <w:tc>
          <w:tcPr>
            <w:tcW w:w="2640" w:type="dxa"/>
            <w:tcBorders>
              <w:top w:val="nil"/>
              <w:left w:val="nil"/>
              <w:bottom w:val="nil"/>
              <w:right w:val="nil"/>
            </w:tcBorders>
            <w:shd w:val="clear" w:color="auto" w:fill="auto"/>
            <w:noWrap/>
            <w:vAlign w:val="bottom"/>
            <w:hideMark/>
          </w:tcPr>
          <w:p w14:paraId="5BEC7D46"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w:t>
            </w:r>
          </w:p>
        </w:tc>
      </w:tr>
      <w:tr w:rsidR="004F6B18" w:rsidRPr="00DF5460" w14:paraId="4DE94F53" w14:textId="77777777" w:rsidTr="004F6B18">
        <w:trPr>
          <w:trHeight w:val="260"/>
        </w:trPr>
        <w:tc>
          <w:tcPr>
            <w:tcW w:w="3800" w:type="dxa"/>
            <w:tcBorders>
              <w:top w:val="nil"/>
              <w:left w:val="nil"/>
              <w:bottom w:val="nil"/>
              <w:right w:val="nil"/>
            </w:tcBorders>
            <w:shd w:val="clear" w:color="auto" w:fill="auto"/>
            <w:noWrap/>
            <w:vAlign w:val="bottom"/>
            <w:hideMark/>
          </w:tcPr>
          <w:p w14:paraId="7211019F"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Previsió 24 artistes</w:t>
            </w:r>
          </w:p>
        </w:tc>
        <w:tc>
          <w:tcPr>
            <w:tcW w:w="2700" w:type="dxa"/>
            <w:tcBorders>
              <w:top w:val="nil"/>
              <w:left w:val="nil"/>
              <w:bottom w:val="nil"/>
              <w:right w:val="nil"/>
            </w:tcBorders>
            <w:shd w:val="clear" w:color="auto" w:fill="auto"/>
            <w:noWrap/>
            <w:vAlign w:val="bottom"/>
            <w:hideMark/>
          </w:tcPr>
          <w:p w14:paraId="1178340A" w14:textId="77777777" w:rsidR="004F6B18" w:rsidRPr="00DF5460" w:rsidRDefault="004F6B18" w:rsidP="00BF5D1B">
            <w:pPr>
              <w:widowControl w:val="0"/>
              <w:autoSpaceDE w:val="0"/>
              <w:autoSpaceDN w:val="0"/>
              <w:adjustRightInd w:val="0"/>
              <w:jc w:val="both"/>
              <w:rPr>
                <w:rFonts w:asciiTheme="majorHAnsi" w:hAnsiTheme="majorHAnsi" w:cstheme="majorHAnsi"/>
              </w:rPr>
            </w:pPr>
          </w:p>
        </w:tc>
        <w:tc>
          <w:tcPr>
            <w:tcW w:w="2640" w:type="dxa"/>
            <w:tcBorders>
              <w:top w:val="nil"/>
              <w:left w:val="nil"/>
              <w:bottom w:val="single" w:sz="4" w:space="0" w:color="auto"/>
              <w:right w:val="nil"/>
            </w:tcBorders>
            <w:shd w:val="clear" w:color="auto" w:fill="auto"/>
            <w:noWrap/>
            <w:vAlign w:val="bottom"/>
            <w:hideMark/>
          </w:tcPr>
          <w:p w14:paraId="4B712019"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w:t>
            </w:r>
          </w:p>
        </w:tc>
      </w:tr>
      <w:tr w:rsidR="004F6B18" w:rsidRPr="00DF5460" w14:paraId="02FE46B4" w14:textId="77777777" w:rsidTr="004F6B18">
        <w:trPr>
          <w:trHeight w:val="260"/>
        </w:trPr>
        <w:tc>
          <w:tcPr>
            <w:tcW w:w="3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9500BE" w14:textId="77777777" w:rsidR="004F6B18" w:rsidRPr="00DF5460"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Concepte</w:t>
            </w:r>
          </w:p>
        </w:tc>
        <w:tc>
          <w:tcPr>
            <w:tcW w:w="2700" w:type="dxa"/>
            <w:tcBorders>
              <w:top w:val="single" w:sz="4" w:space="0" w:color="auto"/>
              <w:left w:val="nil"/>
              <w:bottom w:val="single" w:sz="4" w:space="0" w:color="auto"/>
              <w:right w:val="nil"/>
            </w:tcBorders>
            <w:shd w:val="clear" w:color="auto" w:fill="auto"/>
            <w:noWrap/>
            <w:vAlign w:val="bottom"/>
            <w:hideMark/>
          </w:tcPr>
          <w:p w14:paraId="114A277B" w14:textId="77777777" w:rsidR="004F6B18" w:rsidRPr="00DF5460"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Import previst</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64D964D6" w14:textId="77777777" w:rsidR="004F6B18" w:rsidRPr="00DF5460"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Despesa real</w:t>
            </w:r>
          </w:p>
        </w:tc>
      </w:tr>
      <w:tr w:rsidR="004F6B18" w:rsidRPr="00DF5460" w14:paraId="0BC06E91"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6FEB1C83"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Material artistes</w:t>
            </w:r>
          </w:p>
        </w:tc>
        <w:tc>
          <w:tcPr>
            <w:tcW w:w="2700" w:type="dxa"/>
            <w:tcBorders>
              <w:top w:val="nil"/>
              <w:left w:val="nil"/>
              <w:bottom w:val="single" w:sz="4" w:space="0" w:color="auto"/>
              <w:right w:val="nil"/>
            </w:tcBorders>
            <w:shd w:val="clear" w:color="auto" w:fill="auto"/>
            <w:noWrap/>
            <w:vAlign w:val="bottom"/>
            <w:hideMark/>
          </w:tcPr>
          <w:p w14:paraId="29B1C57B"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1 765,63€</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23F1BBDA"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2 458,13€</w:t>
            </w:r>
          </w:p>
        </w:tc>
      </w:tr>
      <w:tr w:rsidR="004F6B18" w:rsidRPr="00DF5460" w14:paraId="20E53F30"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705E7861"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Allotjament hotel</w:t>
            </w:r>
          </w:p>
        </w:tc>
        <w:tc>
          <w:tcPr>
            <w:tcW w:w="2700" w:type="dxa"/>
            <w:tcBorders>
              <w:top w:val="nil"/>
              <w:left w:val="nil"/>
              <w:bottom w:val="single" w:sz="4" w:space="0" w:color="auto"/>
              <w:right w:val="nil"/>
            </w:tcBorders>
            <w:shd w:val="clear" w:color="auto" w:fill="auto"/>
            <w:noWrap/>
            <w:vAlign w:val="bottom"/>
            <w:hideMark/>
          </w:tcPr>
          <w:p w14:paraId="733D1AEB"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10 270,00€</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0A3EA8FA"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11 835,67€</w:t>
            </w:r>
          </w:p>
        </w:tc>
      </w:tr>
      <w:tr w:rsidR="004F6B18" w:rsidRPr="00DF5460" w14:paraId="363FA636"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15B5C90A"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Dinars</w:t>
            </w:r>
          </w:p>
        </w:tc>
        <w:tc>
          <w:tcPr>
            <w:tcW w:w="2700" w:type="dxa"/>
            <w:tcBorders>
              <w:top w:val="nil"/>
              <w:left w:val="nil"/>
              <w:bottom w:val="single" w:sz="4" w:space="0" w:color="auto"/>
              <w:right w:val="nil"/>
            </w:tcBorders>
            <w:shd w:val="clear" w:color="auto" w:fill="auto"/>
            <w:noWrap/>
            <w:vAlign w:val="bottom"/>
            <w:hideMark/>
          </w:tcPr>
          <w:p w14:paraId="79EE4BBD"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3 500,00€</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45DC79F6"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2 354,50€</w:t>
            </w:r>
          </w:p>
        </w:tc>
      </w:tr>
      <w:tr w:rsidR="004F6B18" w:rsidRPr="00DF5460" w14:paraId="0F75EB73"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42D84946" w14:textId="0B929CF1"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Dinar dia 15 de </w:t>
            </w:r>
            <w:r w:rsidR="00D30982" w:rsidRPr="00DF5460">
              <w:rPr>
                <w:rFonts w:asciiTheme="majorHAnsi" w:hAnsiTheme="majorHAnsi" w:cstheme="majorHAnsi"/>
              </w:rPr>
              <w:t>juliol</w:t>
            </w:r>
          </w:p>
        </w:tc>
        <w:tc>
          <w:tcPr>
            <w:tcW w:w="2700" w:type="dxa"/>
            <w:tcBorders>
              <w:top w:val="nil"/>
              <w:left w:val="nil"/>
              <w:bottom w:val="single" w:sz="4" w:space="0" w:color="auto"/>
              <w:right w:val="nil"/>
            </w:tcBorders>
            <w:shd w:val="clear" w:color="auto" w:fill="auto"/>
            <w:noWrap/>
            <w:vAlign w:val="bottom"/>
            <w:hideMark/>
          </w:tcPr>
          <w:p w14:paraId="7E7FCC3B"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565,50€</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07CAF06B"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583,60€</w:t>
            </w:r>
          </w:p>
        </w:tc>
      </w:tr>
      <w:tr w:rsidR="004F6B18" w:rsidRPr="00DF5460" w14:paraId="71C7F9ED"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39D6658E"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Viatges artistes (Tolosa Andorra)</w:t>
            </w:r>
          </w:p>
        </w:tc>
        <w:tc>
          <w:tcPr>
            <w:tcW w:w="2700" w:type="dxa"/>
            <w:tcBorders>
              <w:top w:val="nil"/>
              <w:left w:val="nil"/>
              <w:bottom w:val="single" w:sz="4" w:space="0" w:color="auto"/>
              <w:right w:val="nil"/>
            </w:tcBorders>
            <w:shd w:val="clear" w:color="auto" w:fill="auto"/>
            <w:noWrap/>
            <w:vAlign w:val="bottom"/>
            <w:hideMark/>
          </w:tcPr>
          <w:p w14:paraId="7102DD10"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450,00€</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15E79EE8"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1 151,00€</w:t>
            </w:r>
          </w:p>
        </w:tc>
      </w:tr>
      <w:tr w:rsidR="004F6B18" w:rsidRPr="00DF5460" w14:paraId="50C28EC1"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1FCBFC86"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Desplaçaments Andorra</w:t>
            </w:r>
          </w:p>
        </w:tc>
        <w:tc>
          <w:tcPr>
            <w:tcW w:w="2700" w:type="dxa"/>
            <w:tcBorders>
              <w:top w:val="nil"/>
              <w:left w:val="nil"/>
              <w:bottom w:val="single" w:sz="4" w:space="0" w:color="auto"/>
              <w:right w:val="nil"/>
            </w:tcBorders>
            <w:shd w:val="clear" w:color="auto" w:fill="auto"/>
            <w:noWrap/>
            <w:vAlign w:val="bottom"/>
            <w:hideMark/>
          </w:tcPr>
          <w:p w14:paraId="6FA36B3B"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1 305,00€</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6B55AC5E"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1 249,00€</w:t>
            </w:r>
          </w:p>
        </w:tc>
      </w:tr>
      <w:tr w:rsidR="004F6B18" w:rsidRPr="00DF5460" w14:paraId="0573EEAB"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52EB5EA6"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Assegurança</w:t>
            </w:r>
          </w:p>
        </w:tc>
        <w:tc>
          <w:tcPr>
            <w:tcW w:w="2700" w:type="dxa"/>
            <w:tcBorders>
              <w:top w:val="nil"/>
              <w:left w:val="nil"/>
              <w:bottom w:val="single" w:sz="4" w:space="0" w:color="auto"/>
              <w:right w:val="nil"/>
            </w:tcBorders>
            <w:shd w:val="clear" w:color="auto" w:fill="auto"/>
            <w:noWrap/>
            <w:vAlign w:val="bottom"/>
            <w:hideMark/>
          </w:tcPr>
          <w:p w14:paraId="2A9AECA9"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164,11€</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1475C785"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1 286,84€</w:t>
            </w:r>
          </w:p>
        </w:tc>
      </w:tr>
      <w:tr w:rsidR="004F6B18" w:rsidRPr="00DF5460" w14:paraId="64D355A7"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4B97D62F"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Honoraris comissari*</w:t>
            </w:r>
          </w:p>
        </w:tc>
        <w:tc>
          <w:tcPr>
            <w:tcW w:w="2700" w:type="dxa"/>
            <w:tcBorders>
              <w:top w:val="nil"/>
              <w:left w:val="nil"/>
              <w:bottom w:val="single" w:sz="4" w:space="0" w:color="auto"/>
              <w:right w:val="nil"/>
            </w:tcBorders>
            <w:shd w:val="clear" w:color="auto" w:fill="auto"/>
            <w:noWrap/>
            <w:vAlign w:val="bottom"/>
            <w:hideMark/>
          </w:tcPr>
          <w:p w14:paraId="1B00AE88"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2 093,10€</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043448A3"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2 093,10€</w:t>
            </w:r>
          </w:p>
        </w:tc>
      </w:tr>
      <w:tr w:rsidR="004F6B18" w:rsidRPr="00DF5460" w14:paraId="74636909"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1A89C99A"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Material gràfic</w:t>
            </w:r>
          </w:p>
        </w:tc>
        <w:tc>
          <w:tcPr>
            <w:tcW w:w="2700" w:type="dxa"/>
            <w:tcBorders>
              <w:top w:val="nil"/>
              <w:left w:val="nil"/>
              <w:bottom w:val="single" w:sz="4" w:space="0" w:color="auto"/>
              <w:right w:val="nil"/>
            </w:tcBorders>
            <w:shd w:val="clear" w:color="auto" w:fill="auto"/>
            <w:noWrap/>
            <w:vAlign w:val="bottom"/>
            <w:hideMark/>
          </w:tcPr>
          <w:p w14:paraId="3307DBEF"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1 000,00€</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4F8D2223"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358,17€</w:t>
            </w:r>
          </w:p>
        </w:tc>
      </w:tr>
      <w:tr w:rsidR="004F6B18" w:rsidRPr="00DF5460" w14:paraId="35D788A8"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24C173AF" w14:textId="56E55644" w:rsidR="004F6B18" w:rsidRPr="00DF5460" w:rsidRDefault="00D30982"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Vídeo</w:t>
            </w:r>
            <w:r w:rsidR="004F6B18" w:rsidRPr="00DF5460">
              <w:rPr>
                <w:rFonts w:asciiTheme="majorHAnsi" w:hAnsiTheme="majorHAnsi" w:cstheme="majorHAnsi"/>
              </w:rPr>
              <w:t xml:space="preserve"> </w:t>
            </w:r>
            <w:proofErr w:type="spellStart"/>
            <w:r w:rsidR="001F1C16">
              <w:rPr>
                <w:rFonts w:asciiTheme="majorHAnsi" w:hAnsiTheme="majorHAnsi" w:cstheme="majorHAnsi"/>
              </w:rPr>
              <w:t>ArtCamp</w:t>
            </w:r>
            <w:proofErr w:type="spellEnd"/>
          </w:p>
        </w:tc>
        <w:tc>
          <w:tcPr>
            <w:tcW w:w="2700" w:type="dxa"/>
            <w:tcBorders>
              <w:top w:val="nil"/>
              <w:left w:val="nil"/>
              <w:bottom w:val="single" w:sz="4" w:space="0" w:color="auto"/>
              <w:right w:val="nil"/>
            </w:tcBorders>
            <w:shd w:val="clear" w:color="auto" w:fill="auto"/>
            <w:noWrap/>
            <w:vAlign w:val="bottom"/>
            <w:hideMark/>
          </w:tcPr>
          <w:p w14:paraId="2C7FCC54"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1 969,00€</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3DCE7E7E"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1 969,00€</w:t>
            </w:r>
          </w:p>
        </w:tc>
      </w:tr>
      <w:tr w:rsidR="004F6B18" w:rsidRPr="00DF5460" w14:paraId="739A5FB5"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28A2698D"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Taules rodones</w:t>
            </w:r>
          </w:p>
        </w:tc>
        <w:tc>
          <w:tcPr>
            <w:tcW w:w="2700" w:type="dxa"/>
            <w:tcBorders>
              <w:top w:val="nil"/>
              <w:left w:val="nil"/>
              <w:bottom w:val="single" w:sz="4" w:space="0" w:color="auto"/>
              <w:right w:val="nil"/>
            </w:tcBorders>
            <w:shd w:val="clear" w:color="auto" w:fill="auto"/>
            <w:noWrap/>
            <w:vAlign w:val="bottom"/>
            <w:hideMark/>
          </w:tcPr>
          <w:p w14:paraId="79B81BDD"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1 810,00€</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2711DEBA"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1 751,98€</w:t>
            </w:r>
          </w:p>
        </w:tc>
      </w:tr>
      <w:tr w:rsidR="004F6B18" w:rsidRPr="00DF5460" w14:paraId="0E6FA3AE"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0456904E"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Imprevistos</w:t>
            </w:r>
          </w:p>
        </w:tc>
        <w:tc>
          <w:tcPr>
            <w:tcW w:w="2700" w:type="dxa"/>
            <w:tcBorders>
              <w:top w:val="nil"/>
              <w:left w:val="nil"/>
              <w:bottom w:val="single" w:sz="4" w:space="0" w:color="auto"/>
              <w:right w:val="nil"/>
            </w:tcBorders>
            <w:shd w:val="clear" w:color="auto" w:fill="auto"/>
            <w:noWrap/>
            <w:vAlign w:val="bottom"/>
            <w:hideMark/>
          </w:tcPr>
          <w:p w14:paraId="07EAA308"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1 500,00€</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4F7D2134"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1 532,05€</w:t>
            </w:r>
          </w:p>
        </w:tc>
      </w:tr>
      <w:tr w:rsidR="004F6B18" w:rsidRPr="00DF5460" w14:paraId="1CC254D5"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6BE7113E"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Visita </w:t>
            </w:r>
            <w:proofErr w:type="spellStart"/>
            <w:r w:rsidRPr="00DF5460">
              <w:rPr>
                <w:rFonts w:asciiTheme="majorHAnsi" w:hAnsiTheme="majorHAnsi" w:cstheme="majorHAnsi"/>
              </w:rPr>
              <w:t>Hedva</w:t>
            </w:r>
            <w:proofErr w:type="spellEnd"/>
            <w:r w:rsidRPr="00DF5460">
              <w:rPr>
                <w:rFonts w:asciiTheme="majorHAnsi" w:hAnsiTheme="majorHAnsi" w:cstheme="majorHAnsi"/>
              </w:rPr>
              <w:t xml:space="preserve"> Ser</w:t>
            </w:r>
          </w:p>
        </w:tc>
        <w:tc>
          <w:tcPr>
            <w:tcW w:w="2700" w:type="dxa"/>
            <w:tcBorders>
              <w:top w:val="nil"/>
              <w:left w:val="nil"/>
              <w:bottom w:val="single" w:sz="4" w:space="0" w:color="auto"/>
              <w:right w:val="nil"/>
            </w:tcBorders>
            <w:shd w:val="clear" w:color="auto" w:fill="auto"/>
            <w:noWrap/>
            <w:vAlign w:val="bottom"/>
            <w:hideMark/>
          </w:tcPr>
          <w:p w14:paraId="1A8D58DC"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1 500,00€</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3B96A19A"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1 125,00€</w:t>
            </w:r>
          </w:p>
        </w:tc>
      </w:tr>
      <w:tr w:rsidR="004F6B18" w:rsidRPr="00DF5460" w14:paraId="538DDCAE"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663D3895"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Viatges cooperació</w:t>
            </w:r>
          </w:p>
        </w:tc>
        <w:tc>
          <w:tcPr>
            <w:tcW w:w="2700" w:type="dxa"/>
            <w:tcBorders>
              <w:top w:val="nil"/>
              <w:left w:val="nil"/>
              <w:bottom w:val="single" w:sz="4" w:space="0" w:color="auto"/>
              <w:right w:val="nil"/>
            </w:tcBorders>
            <w:shd w:val="clear" w:color="auto" w:fill="auto"/>
            <w:noWrap/>
            <w:vAlign w:val="bottom"/>
            <w:hideMark/>
          </w:tcPr>
          <w:p w14:paraId="55B097BA"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1 846,54€</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72B98E1D"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1 846,54€</w:t>
            </w:r>
          </w:p>
        </w:tc>
      </w:tr>
      <w:tr w:rsidR="004F6B18" w:rsidRPr="00DF5460" w14:paraId="2990227A"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0457D9A7"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xml:space="preserve">Honoraris Arnau </w:t>
            </w:r>
            <w:proofErr w:type="spellStart"/>
            <w:r w:rsidRPr="00DF5460">
              <w:rPr>
                <w:rFonts w:asciiTheme="majorHAnsi" w:hAnsiTheme="majorHAnsi" w:cstheme="majorHAnsi"/>
              </w:rPr>
              <w:t>Sanchez</w:t>
            </w:r>
            <w:proofErr w:type="spellEnd"/>
          </w:p>
        </w:tc>
        <w:tc>
          <w:tcPr>
            <w:tcW w:w="2700" w:type="dxa"/>
            <w:tcBorders>
              <w:top w:val="nil"/>
              <w:left w:val="nil"/>
              <w:bottom w:val="single" w:sz="4" w:space="0" w:color="auto"/>
              <w:right w:val="nil"/>
            </w:tcBorders>
            <w:shd w:val="clear" w:color="auto" w:fill="auto"/>
            <w:noWrap/>
            <w:vAlign w:val="bottom"/>
            <w:hideMark/>
          </w:tcPr>
          <w:p w14:paraId="3945985C"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400,00€</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3DF2E035"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400,00€</w:t>
            </w:r>
          </w:p>
        </w:tc>
      </w:tr>
      <w:tr w:rsidR="004F6B18" w:rsidRPr="00DF5460" w14:paraId="451D65EF" w14:textId="77777777" w:rsidTr="004F6B18">
        <w:trPr>
          <w:trHeight w:val="260"/>
        </w:trPr>
        <w:tc>
          <w:tcPr>
            <w:tcW w:w="3800" w:type="dxa"/>
            <w:tcBorders>
              <w:top w:val="nil"/>
              <w:left w:val="single" w:sz="4" w:space="0" w:color="auto"/>
              <w:bottom w:val="single" w:sz="4" w:space="0" w:color="auto"/>
              <w:right w:val="single" w:sz="4" w:space="0" w:color="auto"/>
            </w:tcBorders>
            <w:shd w:val="clear" w:color="auto" w:fill="auto"/>
            <w:noWrap/>
            <w:vAlign w:val="bottom"/>
            <w:hideMark/>
          </w:tcPr>
          <w:p w14:paraId="19877844" w14:textId="77777777" w:rsidR="004F6B18" w:rsidRPr="00DF5460"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TOTAL</w:t>
            </w:r>
          </w:p>
        </w:tc>
        <w:tc>
          <w:tcPr>
            <w:tcW w:w="2700" w:type="dxa"/>
            <w:tcBorders>
              <w:top w:val="nil"/>
              <w:left w:val="nil"/>
              <w:bottom w:val="single" w:sz="4" w:space="0" w:color="auto"/>
              <w:right w:val="nil"/>
            </w:tcBorders>
            <w:shd w:val="clear" w:color="auto" w:fill="auto"/>
            <w:noWrap/>
            <w:vAlign w:val="bottom"/>
            <w:hideMark/>
          </w:tcPr>
          <w:p w14:paraId="7D1D894A" w14:textId="77777777" w:rsidR="004F6B18" w:rsidRPr="00DF5460"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30 138,88€</w:t>
            </w:r>
          </w:p>
        </w:tc>
        <w:tc>
          <w:tcPr>
            <w:tcW w:w="2640" w:type="dxa"/>
            <w:tcBorders>
              <w:top w:val="nil"/>
              <w:left w:val="single" w:sz="4" w:space="0" w:color="auto"/>
              <w:bottom w:val="single" w:sz="4" w:space="0" w:color="auto"/>
              <w:right w:val="single" w:sz="4" w:space="0" w:color="auto"/>
            </w:tcBorders>
            <w:shd w:val="clear" w:color="auto" w:fill="auto"/>
            <w:noWrap/>
            <w:vAlign w:val="bottom"/>
            <w:hideMark/>
          </w:tcPr>
          <w:p w14:paraId="7128CBC0" w14:textId="77777777" w:rsidR="004F6B18" w:rsidRPr="00DF5460" w:rsidRDefault="004F6B18" w:rsidP="00BF5D1B">
            <w:pPr>
              <w:widowControl w:val="0"/>
              <w:autoSpaceDE w:val="0"/>
              <w:autoSpaceDN w:val="0"/>
              <w:adjustRightInd w:val="0"/>
              <w:jc w:val="both"/>
              <w:rPr>
                <w:rFonts w:asciiTheme="majorHAnsi" w:hAnsiTheme="majorHAnsi" w:cstheme="majorHAnsi"/>
                <w:b/>
              </w:rPr>
            </w:pPr>
            <w:r w:rsidRPr="00DF5460">
              <w:rPr>
                <w:rFonts w:asciiTheme="majorHAnsi" w:hAnsiTheme="majorHAnsi" w:cstheme="majorHAnsi"/>
                <w:b/>
              </w:rPr>
              <w:t>31 994,58€</w:t>
            </w:r>
          </w:p>
        </w:tc>
      </w:tr>
      <w:tr w:rsidR="004F6B18" w:rsidRPr="00DF5460" w14:paraId="319C0B57" w14:textId="77777777" w:rsidTr="004F6B18">
        <w:trPr>
          <w:trHeight w:val="260"/>
        </w:trPr>
        <w:tc>
          <w:tcPr>
            <w:tcW w:w="3800" w:type="dxa"/>
            <w:tcBorders>
              <w:top w:val="nil"/>
              <w:left w:val="nil"/>
              <w:bottom w:val="nil"/>
              <w:right w:val="nil"/>
            </w:tcBorders>
            <w:shd w:val="clear" w:color="auto" w:fill="auto"/>
            <w:noWrap/>
            <w:vAlign w:val="bottom"/>
            <w:hideMark/>
          </w:tcPr>
          <w:p w14:paraId="13DC4BEE" w14:textId="77777777" w:rsidR="004F6B18" w:rsidRPr="00DF5460" w:rsidRDefault="004F6B18" w:rsidP="00BF5D1B">
            <w:pPr>
              <w:widowControl w:val="0"/>
              <w:autoSpaceDE w:val="0"/>
              <w:autoSpaceDN w:val="0"/>
              <w:adjustRightInd w:val="0"/>
              <w:jc w:val="both"/>
              <w:rPr>
                <w:rFonts w:asciiTheme="majorHAnsi" w:hAnsiTheme="majorHAnsi" w:cstheme="majorHAnsi"/>
              </w:rPr>
            </w:pPr>
          </w:p>
        </w:tc>
        <w:tc>
          <w:tcPr>
            <w:tcW w:w="2700" w:type="dxa"/>
            <w:tcBorders>
              <w:top w:val="nil"/>
              <w:left w:val="nil"/>
              <w:bottom w:val="nil"/>
              <w:right w:val="nil"/>
            </w:tcBorders>
            <w:shd w:val="clear" w:color="auto" w:fill="auto"/>
            <w:noWrap/>
            <w:vAlign w:val="bottom"/>
            <w:hideMark/>
          </w:tcPr>
          <w:p w14:paraId="0559B598" w14:textId="77777777" w:rsidR="004F6B18" w:rsidRPr="00DF5460" w:rsidRDefault="004F6B18" w:rsidP="00BF5D1B">
            <w:pPr>
              <w:widowControl w:val="0"/>
              <w:autoSpaceDE w:val="0"/>
              <w:autoSpaceDN w:val="0"/>
              <w:adjustRightInd w:val="0"/>
              <w:jc w:val="both"/>
              <w:rPr>
                <w:rFonts w:asciiTheme="majorHAnsi" w:hAnsiTheme="majorHAnsi" w:cstheme="majorHAnsi"/>
              </w:rPr>
            </w:pPr>
          </w:p>
        </w:tc>
        <w:tc>
          <w:tcPr>
            <w:tcW w:w="2640" w:type="dxa"/>
            <w:tcBorders>
              <w:top w:val="nil"/>
              <w:left w:val="nil"/>
              <w:bottom w:val="nil"/>
              <w:right w:val="nil"/>
            </w:tcBorders>
            <w:shd w:val="clear" w:color="auto" w:fill="auto"/>
            <w:noWrap/>
            <w:vAlign w:val="bottom"/>
            <w:hideMark/>
          </w:tcPr>
          <w:p w14:paraId="5D982A4F" w14:textId="77777777" w:rsidR="004F6B18" w:rsidRPr="00DF5460" w:rsidRDefault="004F6B18" w:rsidP="00BF5D1B">
            <w:pPr>
              <w:widowControl w:val="0"/>
              <w:autoSpaceDE w:val="0"/>
              <w:autoSpaceDN w:val="0"/>
              <w:adjustRightInd w:val="0"/>
              <w:jc w:val="both"/>
              <w:rPr>
                <w:rFonts w:asciiTheme="majorHAnsi" w:hAnsiTheme="majorHAnsi" w:cstheme="majorHAnsi"/>
              </w:rPr>
            </w:pPr>
          </w:p>
        </w:tc>
      </w:tr>
      <w:tr w:rsidR="004F6B18" w:rsidRPr="00DF5460" w14:paraId="77714E7F" w14:textId="77777777" w:rsidTr="004F6B18">
        <w:trPr>
          <w:trHeight w:val="260"/>
        </w:trPr>
        <w:tc>
          <w:tcPr>
            <w:tcW w:w="3800" w:type="dxa"/>
            <w:tcBorders>
              <w:top w:val="nil"/>
              <w:left w:val="nil"/>
              <w:bottom w:val="nil"/>
              <w:right w:val="nil"/>
            </w:tcBorders>
            <w:shd w:val="clear" w:color="auto" w:fill="auto"/>
            <w:noWrap/>
            <w:vAlign w:val="bottom"/>
            <w:hideMark/>
          </w:tcPr>
          <w:p w14:paraId="4A6BDEFF"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Import pendent de cobrir</w:t>
            </w:r>
          </w:p>
        </w:tc>
        <w:tc>
          <w:tcPr>
            <w:tcW w:w="2700" w:type="dxa"/>
            <w:tcBorders>
              <w:top w:val="nil"/>
              <w:left w:val="nil"/>
              <w:bottom w:val="nil"/>
              <w:right w:val="nil"/>
            </w:tcBorders>
            <w:shd w:val="clear" w:color="auto" w:fill="auto"/>
            <w:noWrap/>
            <w:vAlign w:val="bottom"/>
            <w:hideMark/>
          </w:tcPr>
          <w:p w14:paraId="2756C709"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1 071,47 €</w:t>
            </w:r>
          </w:p>
        </w:tc>
        <w:tc>
          <w:tcPr>
            <w:tcW w:w="2640" w:type="dxa"/>
            <w:tcBorders>
              <w:top w:val="nil"/>
              <w:left w:val="nil"/>
              <w:bottom w:val="nil"/>
              <w:right w:val="nil"/>
            </w:tcBorders>
            <w:shd w:val="clear" w:color="auto" w:fill="auto"/>
            <w:noWrap/>
            <w:vAlign w:val="bottom"/>
            <w:hideMark/>
          </w:tcPr>
          <w:p w14:paraId="471E7B69" w14:textId="77777777" w:rsidR="004F6B18" w:rsidRPr="00DF5460" w:rsidRDefault="004F6B18" w:rsidP="00BF5D1B">
            <w:pPr>
              <w:widowControl w:val="0"/>
              <w:autoSpaceDE w:val="0"/>
              <w:autoSpaceDN w:val="0"/>
              <w:adjustRightInd w:val="0"/>
              <w:jc w:val="both"/>
              <w:rPr>
                <w:rFonts w:asciiTheme="majorHAnsi" w:hAnsiTheme="majorHAnsi" w:cstheme="majorHAnsi"/>
              </w:rPr>
            </w:pPr>
          </w:p>
        </w:tc>
      </w:tr>
      <w:tr w:rsidR="004F6B18" w:rsidRPr="00DF5460" w14:paraId="77DB1E24" w14:textId="77777777" w:rsidTr="004F6B18">
        <w:trPr>
          <w:trHeight w:val="260"/>
        </w:trPr>
        <w:tc>
          <w:tcPr>
            <w:tcW w:w="6500" w:type="dxa"/>
            <w:gridSpan w:val="2"/>
            <w:tcBorders>
              <w:top w:val="nil"/>
              <w:left w:val="nil"/>
              <w:bottom w:val="nil"/>
              <w:right w:val="nil"/>
            </w:tcBorders>
            <w:shd w:val="clear" w:color="auto" w:fill="auto"/>
            <w:noWrap/>
            <w:vAlign w:val="bottom"/>
            <w:hideMark/>
          </w:tcPr>
          <w:p w14:paraId="50DD58CB" w14:textId="77777777" w:rsidR="004F6B18" w:rsidRPr="00DF5460" w:rsidRDefault="004F6B1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 Honoraris Comissari 7% del total de la despesa</w:t>
            </w:r>
          </w:p>
        </w:tc>
        <w:tc>
          <w:tcPr>
            <w:tcW w:w="2640" w:type="dxa"/>
            <w:tcBorders>
              <w:top w:val="nil"/>
              <w:left w:val="nil"/>
              <w:bottom w:val="nil"/>
              <w:right w:val="nil"/>
            </w:tcBorders>
            <w:shd w:val="clear" w:color="auto" w:fill="auto"/>
            <w:noWrap/>
            <w:vAlign w:val="bottom"/>
            <w:hideMark/>
          </w:tcPr>
          <w:p w14:paraId="56A44AEC" w14:textId="77777777" w:rsidR="004F6B18" w:rsidRPr="00DF5460" w:rsidRDefault="004F6B18" w:rsidP="00BF5D1B">
            <w:pPr>
              <w:widowControl w:val="0"/>
              <w:autoSpaceDE w:val="0"/>
              <w:autoSpaceDN w:val="0"/>
              <w:adjustRightInd w:val="0"/>
              <w:jc w:val="both"/>
              <w:rPr>
                <w:rFonts w:asciiTheme="majorHAnsi" w:hAnsiTheme="majorHAnsi" w:cstheme="majorHAnsi"/>
              </w:rPr>
            </w:pPr>
          </w:p>
        </w:tc>
      </w:tr>
    </w:tbl>
    <w:p w14:paraId="2C204630"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6D3163B2" w14:textId="06F5F30E" w:rsidR="000030A8" w:rsidRPr="00DF5460" w:rsidRDefault="000030A8" w:rsidP="00BF5D1B">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rPr>
        <w:t>L’import pendent de cobrir és assumit pels Comuns de Canill</w:t>
      </w:r>
      <w:r w:rsidR="004C2EAD">
        <w:rPr>
          <w:rFonts w:asciiTheme="majorHAnsi" w:hAnsiTheme="majorHAnsi" w:cstheme="majorHAnsi"/>
        </w:rPr>
        <w:t>o</w:t>
      </w:r>
      <w:r w:rsidRPr="00DF5460">
        <w:rPr>
          <w:rFonts w:asciiTheme="majorHAnsi" w:hAnsiTheme="majorHAnsi" w:cstheme="majorHAnsi"/>
        </w:rPr>
        <w:t xml:space="preserve">, Encamp, </w:t>
      </w:r>
      <w:r w:rsidR="00D30982">
        <w:rPr>
          <w:rFonts w:asciiTheme="majorHAnsi" w:hAnsiTheme="majorHAnsi" w:cstheme="majorHAnsi"/>
        </w:rPr>
        <w:t>la</w:t>
      </w:r>
      <w:r w:rsidRPr="00DF5460">
        <w:rPr>
          <w:rFonts w:asciiTheme="majorHAnsi" w:hAnsiTheme="majorHAnsi" w:cstheme="majorHAnsi"/>
        </w:rPr>
        <w:t xml:space="preserve"> Massana, Andorra la Vella, Sant Julià de </w:t>
      </w:r>
      <w:proofErr w:type="spellStart"/>
      <w:r w:rsidRPr="00DF5460">
        <w:rPr>
          <w:rFonts w:asciiTheme="majorHAnsi" w:hAnsiTheme="majorHAnsi" w:cstheme="majorHAnsi"/>
        </w:rPr>
        <w:t>Lòria</w:t>
      </w:r>
      <w:proofErr w:type="spellEnd"/>
      <w:r w:rsidRPr="00DF5460">
        <w:rPr>
          <w:rFonts w:asciiTheme="majorHAnsi" w:hAnsiTheme="majorHAnsi" w:cstheme="majorHAnsi"/>
        </w:rPr>
        <w:t xml:space="preserve"> i Escaldes-</w:t>
      </w:r>
      <w:proofErr w:type="spellStart"/>
      <w:r w:rsidRPr="00DF5460">
        <w:rPr>
          <w:rFonts w:asciiTheme="majorHAnsi" w:hAnsiTheme="majorHAnsi" w:cstheme="majorHAnsi"/>
        </w:rPr>
        <w:t>Engordany</w:t>
      </w:r>
      <w:proofErr w:type="spellEnd"/>
      <w:r w:rsidRPr="00DF5460">
        <w:rPr>
          <w:rFonts w:asciiTheme="majorHAnsi" w:hAnsiTheme="majorHAnsi" w:cstheme="majorHAnsi"/>
        </w:rPr>
        <w:t>. La CNAU va fer la demanda a la reunió de consols del</w:t>
      </w:r>
      <w:r w:rsidR="00D30982">
        <w:rPr>
          <w:rFonts w:asciiTheme="majorHAnsi" w:hAnsiTheme="majorHAnsi" w:cstheme="majorHAnsi"/>
        </w:rPr>
        <w:t xml:space="preserve"> </w:t>
      </w:r>
      <w:r w:rsidRPr="00DF5460">
        <w:rPr>
          <w:rFonts w:asciiTheme="majorHAnsi" w:hAnsiTheme="majorHAnsi" w:cstheme="majorHAnsi"/>
        </w:rPr>
        <w:t xml:space="preserve">8 de juliol de 2021. Es va aprovar a raó d’una aportació de 178,58 € cada </w:t>
      </w:r>
      <w:r w:rsidR="004C2EAD" w:rsidRPr="00DF5460">
        <w:rPr>
          <w:rFonts w:asciiTheme="majorHAnsi" w:hAnsiTheme="majorHAnsi" w:cstheme="majorHAnsi"/>
        </w:rPr>
        <w:t>Comú</w:t>
      </w:r>
      <w:r w:rsidRPr="00DF5460">
        <w:rPr>
          <w:rFonts w:asciiTheme="majorHAnsi" w:hAnsiTheme="majorHAnsi" w:cstheme="majorHAnsi"/>
        </w:rPr>
        <w:t>.</w:t>
      </w:r>
    </w:p>
    <w:p w14:paraId="1ACA8FB7" w14:textId="77777777" w:rsidR="000030A8" w:rsidRPr="00DF5460" w:rsidRDefault="000030A8" w:rsidP="00BF5D1B">
      <w:pPr>
        <w:widowControl w:val="0"/>
        <w:autoSpaceDE w:val="0"/>
        <w:autoSpaceDN w:val="0"/>
        <w:adjustRightInd w:val="0"/>
        <w:jc w:val="both"/>
        <w:rPr>
          <w:rFonts w:asciiTheme="majorHAnsi" w:hAnsiTheme="majorHAnsi" w:cstheme="majorHAnsi"/>
        </w:rPr>
      </w:pPr>
    </w:p>
    <w:p w14:paraId="67F81042" w14:textId="77777777" w:rsidR="004F6B18" w:rsidRPr="00DF5460" w:rsidRDefault="004F6B18" w:rsidP="00BF5D1B">
      <w:pPr>
        <w:widowControl w:val="0"/>
        <w:autoSpaceDE w:val="0"/>
        <w:autoSpaceDN w:val="0"/>
        <w:adjustRightInd w:val="0"/>
        <w:jc w:val="both"/>
        <w:rPr>
          <w:rFonts w:asciiTheme="majorHAnsi" w:hAnsiTheme="majorHAnsi" w:cstheme="majorHAnsi"/>
        </w:rPr>
      </w:pPr>
    </w:p>
    <w:p w14:paraId="32949755" w14:textId="77777777" w:rsidR="00834BDE" w:rsidRPr="00DF5460" w:rsidRDefault="00834BDE" w:rsidP="006D1EA8">
      <w:pPr>
        <w:ind w:left="1068"/>
        <w:jc w:val="both"/>
        <w:rPr>
          <w:rFonts w:asciiTheme="majorHAnsi" w:hAnsiTheme="majorHAnsi" w:cstheme="majorHAnsi"/>
          <w:u w:val="single"/>
        </w:rPr>
      </w:pPr>
    </w:p>
    <w:p w14:paraId="097E6C2D" w14:textId="77777777" w:rsidR="003742FA" w:rsidRPr="00DF5460" w:rsidRDefault="00D622D4" w:rsidP="000030A8">
      <w:pPr>
        <w:pStyle w:val="Paragraphedeliste"/>
        <w:numPr>
          <w:ilvl w:val="1"/>
          <w:numId w:val="20"/>
        </w:numPr>
        <w:jc w:val="both"/>
        <w:rPr>
          <w:rFonts w:asciiTheme="majorHAnsi" w:hAnsiTheme="majorHAnsi" w:cstheme="majorHAnsi"/>
          <w:b/>
          <w:u w:val="single"/>
        </w:rPr>
      </w:pPr>
      <w:r w:rsidRPr="00DF5460">
        <w:rPr>
          <w:rFonts w:asciiTheme="majorHAnsi" w:hAnsiTheme="majorHAnsi" w:cstheme="majorHAnsi"/>
          <w:b/>
          <w:u w:val="single"/>
        </w:rPr>
        <w:t>Exposició itinerant</w:t>
      </w:r>
    </w:p>
    <w:p w14:paraId="5208BB16" w14:textId="6D557CD0" w:rsidR="00AF03B2" w:rsidRDefault="00AF03B2" w:rsidP="006D1EA8">
      <w:pPr>
        <w:jc w:val="both"/>
        <w:rPr>
          <w:rFonts w:asciiTheme="majorHAnsi" w:hAnsiTheme="majorHAnsi" w:cstheme="majorHAnsi"/>
        </w:rPr>
      </w:pPr>
      <w:r w:rsidRPr="00DF5460">
        <w:rPr>
          <w:rFonts w:asciiTheme="majorHAnsi" w:hAnsiTheme="majorHAnsi" w:cstheme="majorHAnsi"/>
        </w:rPr>
        <w:t xml:space="preserve">Aquesta exposició es va iniciar fa </w:t>
      </w:r>
      <w:r w:rsidR="000030A8" w:rsidRPr="00DF5460">
        <w:rPr>
          <w:rFonts w:asciiTheme="majorHAnsi" w:hAnsiTheme="majorHAnsi" w:cstheme="majorHAnsi"/>
        </w:rPr>
        <w:t>quatre</w:t>
      </w:r>
      <w:r w:rsidRPr="00DF5460">
        <w:rPr>
          <w:rFonts w:asciiTheme="majorHAnsi" w:hAnsiTheme="majorHAnsi" w:cstheme="majorHAnsi"/>
        </w:rPr>
        <w:t xml:space="preserve"> anys. Durant un any es fa circular per les 7 parròquies la col·lecció d’una mateixa edició de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Andorra. L’any 2017 es va començar amb les obres de l’edició 2008. L’any 202</w:t>
      </w:r>
      <w:r w:rsidR="000030A8" w:rsidRPr="00DF5460">
        <w:rPr>
          <w:rFonts w:asciiTheme="majorHAnsi" w:hAnsiTheme="majorHAnsi" w:cstheme="majorHAnsi"/>
        </w:rPr>
        <w:t>1</w:t>
      </w:r>
      <w:r w:rsidRPr="00DF5460">
        <w:rPr>
          <w:rFonts w:asciiTheme="majorHAnsi" w:hAnsiTheme="majorHAnsi" w:cstheme="majorHAnsi"/>
        </w:rPr>
        <w:t xml:space="preserve"> s’ha exposat la </w:t>
      </w:r>
      <w:r w:rsidR="0065292C" w:rsidRPr="00DF5460">
        <w:rPr>
          <w:rFonts w:asciiTheme="majorHAnsi" w:hAnsiTheme="majorHAnsi" w:cstheme="majorHAnsi"/>
        </w:rPr>
        <w:t>col·lecció</w:t>
      </w:r>
      <w:r w:rsidRPr="00DF5460">
        <w:rPr>
          <w:rFonts w:asciiTheme="majorHAnsi" w:hAnsiTheme="majorHAnsi" w:cstheme="majorHAnsi"/>
        </w:rPr>
        <w:t xml:space="preserve"> de l’edició 20</w:t>
      </w:r>
      <w:r w:rsidR="000030A8" w:rsidRPr="00DF5460">
        <w:rPr>
          <w:rFonts w:asciiTheme="majorHAnsi" w:hAnsiTheme="majorHAnsi" w:cstheme="majorHAnsi"/>
        </w:rPr>
        <w:t>14</w:t>
      </w:r>
      <w:r w:rsidRPr="00DF5460">
        <w:rPr>
          <w:rFonts w:asciiTheme="majorHAnsi" w:hAnsiTheme="majorHAnsi" w:cstheme="majorHAnsi"/>
        </w:rPr>
        <w:t>.</w:t>
      </w:r>
    </w:p>
    <w:p w14:paraId="03A22A95" w14:textId="7F4842B5" w:rsidR="00C4526D" w:rsidRDefault="00C4526D" w:rsidP="006D1EA8">
      <w:pPr>
        <w:jc w:val="both"/>
        <w:rPr>
          <w:rFonts w:asciiTheme="majorHAnsi" w:hAnsiTheme="majorHAnsi" w:cstheme="majorHAnsi"/>
        </w:rPr>
      </w:pPr>
    </w:p>
    <w:p w14:paraId="12341CE2" w14:textId="3AAD88AD" w:rsidR="00C4526D" w:rsidRPr="00DF5460" w:rsidRDefault="00C4526D" w:rsidP="00C4526D">
      <w:pPr>
        <w:jc w:val="center"/>
        <w:rPr>
          <w:rFonts w:asciiTheme="majorHAnsi" w:hAnsiTheme="majorHAnsi" w:cstheme="majorHAnsi"/>
        </w:rPr>
      </w:pPr>
      <w:r>
        <w:rPr>
          <w:rFonts w:asciiTheme="majorHAnsi" w:hAnsiTheme="majorHAnsi" w:cstheme="majorHAnsi"/>
          <w:noProof/>
        </w:rPr>
        <w:drawing>
          <wp:inline distT="0" distB="0" distL="0" distR="0" wp14:anchorId="2E61210D" wp14:editId="65C0570E">
            <wp:extent cx="2548218" cy="1911231"/>
            <wp:effectExtent l="0" t="0" r="508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8354.jpg"/>
                    <pic:cNvPicPr/>
                  </pic:nvPicPr>
                  <pic:blipFill>
                    <a:blip r:embed="rId67" cstate="print">
                      <a:extLst>
                        <a:ext uri="{28A0092B-C50C-407E-A947-70E740481C1C}">
                          <a14:useLocalDpi xmlns:a14="http://schemas.microsoft.com/office/drawing/2010/main" val="0"/>
                        </a:ext>
                      </a:extLst>
                    </a:blip>
                    <a:stretch>
                      <a:fillRect/>
                    </a:stretch>
                  </pic:blipFill>
                  <pic:spPr>
                    <a:xfrm rot="10800000">
                      <a:off x="0" y="0"/>
                      <a:ext cx="2563303" cy="1922545"/>
                    </a:xfrm>
                    <a:prstGeom prst="rect">
                      <a:avLst/>
                    </a:prstGeom>
                  </pic:spPr>
                </pic:pic>
              </a:graphicData>
            </a:graphic>
          </wp:inline>
        </w:drawing>
      </w:r>
    </w:p>
    <w:p w14:paraId="33FE126F" w14:textId="77777777" w:rsidR="00D622D4" w:rsidRPr="00DF5460" w:rsidRDefault="00D622D4" w:rsidP="006D1EA8">
      <w:pPr>
        <w:jc w:val="both"/>
        <w:rPr>
          <w:rFonts w:asciiTheme="majorHAnsi" w:hAnsiTheme="majorHAnsi" w:cstheme="majorHAnsi"/>
        </w:rPr>
      </w:pPr>
    </w:p>
    <w:tbl>
      <w:tblPr>
        <w:tblStyle w:val="Grilledutableau"/>
        <w:tblW w:w="9039" w:type="dxa"/>
        <w:tblLook w:val="00A0" w:firstRow="1" w:lastRow="0" w:firstColumn="1" w:lastColumn="0" w:noHBand="0" w:noVBand="0"/>
      </w:tblPr>
      <w:tblGrid>
        <w:gridCol w:w="2376"/>
        <w:gridCol w:w="3573"/>
        <w:gridCol w:w="3090"/>
      </w:tblGrid>
      <w:tr w:rsidR="000214BD" w:rsidRPr="00DF5460" w14:paraId="762A17C8" w14:textId="77777777" w:rsidTr="007B78A6">
        <w:tc>
          <w:tcPr>
            <w:tcW w:w="2376" w:type="dxa"/>
          </w:tcPr>
          <w:p w14:paraId="35160531" w14:textId="77777777" w:rsidR="000214BD" w:rsidRPr="00DF5460" w:rsidRDefault="000214BD" w:rsidP="007B78A6">
            <w:pPr>
              <w:rPr>
                <w:rFonts w:asciiTheme="majorHAnsi" w:hAnsiTheme="majorHAnsi" w:cstheme="majorHAnsi"/>
                <w:b/>
              </w:rPr>
            </w:pPr>
            <w:r w:rsidRPr="00DF5460">
              <w:rPr>
                <w:rFonts w:asciiTheme="majorHAnsi" w:hAnsiTheme="majorHAnsi" w:cstheme="majorHAnsi"/>
                <w:b/>
              </w:rPr>
              <w:t>Parròquia</w:t>
            </w:r>
          </w:p>
        </w:tc>
        <w:tc>
          <w:tcPr>
            <w:tcW w:w="3573" w:type="dxa"/>
          </w:tcPr>
          <w:p w14:paraId="28D1EC9D" w14:textId="77777777" w:rsidR="000214BD" w:rsidRPr="00DF5460" w:rsidRDefault="000214BD" w:rsidP="007B78A6">
            <w:pPr>
              <w:rPr>
                <w:rFonts w:asciiTheme="majorHAnsi" w:hAnsiTheme="majorHAnsi" w:cstheme="majorHAnsi"/>
                <w:b/>
              </w:rPr>
            </w:pPr>
            <w:r w:rsidRPr="00DF5460">
              <w:rPr>
                <w:rFonts w:asciiTheme="majorHAnsi" w:hAnsiTheme="majorHAnsi" w:cstheme="majorHAnsi"/>
                <w:b/>
              </w:rPr>
              <w:t xml:space="preserve">Ubicació </w:t>
            </w:r>
          </w:p>
        </w:tc>
        <w:tc>
          <w:tcPr>
            <w:tcW w:w="3090" w:type="dxa"/>
          </w:tcPr>
          <w:p w14:paraId="186F0546" w14:textId="77777777" w:rsidR="000214BD" w:rsidRPr="00DF5460" w:rsidRDefault="000214BD" w:rsidP="007B78A6">
            <w:pPr>
              <w:rPr>
                <w:rFonts w:asciiTheme="majorHAnsi" w:hAnsiTheme="majorHAnsi" w:cstheme="majorHAnsi"/>
                <w:b/>
              </w:rPr>
            </w:pPr>
            <w:r w:rsidRPr="00DF5460">
              <w:rPr>
                <w:rFonts w:asciiTheme="majorHAnsi" w:hAnsiTheme="majorHAnsi" w:cstheme="majorHAnsi"/>
                <w:b/>
              </w:rPr>
              <w:t>Dates</w:t>
            </w:r>
          </w:p>
        </w:tc>
      </w:tr>
      <w:tr w:rsidR="000214BD" w:rsidRPr="00DF5460" w14:paraId="5C66B0A1" w14:textId="77777777" w:rsidTr="007B78A6">
        <w:tc>
          <w:tcPr>
            <w:tcW w:w="2376" w:type="dxa"/>
          </w:tcPr>
          <w:p w14:paraId="47DF4D31" w14:textId="77777777" w:rsidR="000214BD" w:rsidRPr="00DF5460" w:rsidRDefault="000214BD" w:rsidP="007B78A6">
            <w:pPr>
              <w:rPr>
                <w:rFonts w:asciiTheme="majorHAnsi" w:hAnsiTheme="majorHAnsi" w:cstheme="majorHAnsi"/>
              </w:rPr>
            </w:pPr>
          </w:p>
        </w:tc>
        <w:tc>
          <w:tcPr>
            <w:tcW w:w="3573" w:type="dxa"/>
          </w:tcPr>
          <w:p w14:paraId="5CA11C41" w14:textId="77777777" w:rsidR="000214BD" w:rsidRPr="00DF5460" w:rsidRDefault="000214BD" w:rsidP="007B78A6">
            <w:pPr>
              <w:rPr>
                <w:rFonts w:asciiTheme="majorHAnsi" w:hAnsiTheme="majorHAnsi" w:cstheme="majorHAnsi"/>
              </w:rPr>
            </w:pPr>
          </w:p>
        </w:tc>
        <w:tc>
          <w:tcPr>
            <w:tcW w:w="3090" w:type="dxa"/>
          </w:tcPr>
          <w:p w14:paraId="2BC5C015" w14:textId="77777777" w:rsidR="000214BD" w:rsidRPr="00DF5460" w:rsidRDefault="000214BD" w:rsidP="007B78A6">
            <w:pPr>
              <w:rPr>
                <w:rFonts w:asciiTheme="majorHAnsi" w:hAnsiTheme="majorHAnsi" w:cstheme="majorHAnsi"/>
              </w:rPr>
            </w:pPr>
          </w:p>
        </w:tc>
      </w:tr>
      <w:tr w:rsidR="000214BD" w:rsidRPr="00DF5460" w14:paraId="31D9549B" w14:textId="77777777" w:rsidTr="007B78A6">
        <w:tc>
          <w:tcPr>
            <w:tcW w:w="2376" w:type="dxa"/>
          </w:tcPr>
          <w:p w14:paraId="6A9309DF" w14:textId="77777777" w:rsidR="000214BD" w:rsidRPr="00DF5460" w:rsidRDefault="000214BD" w:rsidP="007B78A6">
            <w:pPr>
              <w:rPr>
                <w:rFonts w:asciiTheme="majorHAnsi" w:hAnsiTheme="majorHAnsi" w:cstheme="majorHAnsi"/>
              </w:rPr>
            </w:pPr>
            <w:r w:rsidRPr="00DF5460">
              <w:rPr>
                <w:rFonts w:asciiTheme="majorHAnsi" w:hAnsiTheme="majorHAnsi" w:cstheme="majorHAnsi"/>
              </w:rPr>
              <w:t>Canillo</w:t>
            </w:r>
          </w:p>
        </w:tc>
        <w:tc>
          <w:tcPr>
            <w:tcW w:w="3573" w:type="dxa"/>
          </w:tcPr>
          <w:p w14:paraId="25EE93BE" w14:textId="77777777" w:rsidR="000214BD" w:rsidRPr="00DF5460" w:rsidRDefault="000214BD" w:rsidP="007B78A6">
            <w:pPr>
              <w:rPr>
                <w:rFonts w:asciiTheme="majorHAnsi" w:hAnsiTheme="majorHAnsi" w:cstheme="majorHAnsi"/>
              </w:rPr>
            </w:pPr>
            <w:r w:rsidRPr="00DF5460">
              <w:rPr>
                <w:rFonts w:asciiTheme="majorHAnsi" w:hAnsiTheme="majorHAnsi" w:cstheme="majorHAnsi"/>
              </w:rPr>
              <w:t>Palau de Gel</w:t>
            </w:r>
          </w:p>
        </w:tc>
        <w:tc>
          <w:tcPr>
            <w:tcW w:w="3090" w:type="dxa"/>
          </w:tcPr>
          <w:p w14:paraId="4CA6B0CC" w14:textId="77777777" w:rsidR="000214BD" w:rsidRPr="00DF5460" w:rsidRDefault="000214BD" w:rsidP="007B78A6">
            <w:pPr>
              <w:rPr>
                <w:rFonts w:asciiTheme="majorHAnsi" w:hAnsiTheme="majorHAnsi" w:cstheme="majorHAnsi"/>
                <w:highlight w:val="yellow"/>
              </w:rPr>
            </w:pPr>
            <w:r w:rsidRPr="00DF5460">
              <w:rPr>
                <w:rFonts w:asciiTheme="majorHAnsi" w:hAnsiTheme="majorHAnsi" w:cstheme="majorHAnsi"/>
              </w:rPr>
              <w:t>Abril 2021</w:t>
            </w:r>
          </w:p>
        </w:tc>
      </w:tr>
      <w:tr w:rsidR="000214BD" w:rsidRPr="00DF5460" w14:paraId="7D1792CA" w14:textId="77777777" w:rsidTr="007B78A6">
        <w:tc>
          <w:tcPr>
            <w:tcW w:w="2376" w:type="dxa"/>
          </w:tcPr>
          <w:p w14:paraId="798F979F" w14:textId="77777777" w:rsidR="000214BD" w:rsidRPr="00DF5460" w:rsidRDefault="000214BD" w:rsidP="007B78A6">
            <w:pPr>
              <w:rPr>
                <w:rFonts w:asciiTheme="majorHAnsi" w:hAnsiTheme="majorHAnsi" w:cstheme="majorHAnsi"/>
              </w:rPr>
            </w:pPr>
            <w:r w:rsidRPr="00DF5460">
              <w:rPr>
                <w:rFonts w:asciiTheme="majorHAnsi" w:hAnsiTheme="majorHAnsi" w:cstheme="majorHAnsi"/>
              </w:rPr>
              <w:t>Escaldes-</w:t>
            </w:r>
            <w:proofErr w:type="spellStart"/>
            <w:r w:rsidRPr="00DF5460">
              <w:rPr>
                <w:rFonts w:asciiTheme="majorHAnsi" w:hAnsiTheme="majorHAnsi" w:cstheme="majorHAnsi"/>
              </w:rPr>
              <w:t>Engordany</w:t>
            </w:r>
            <w:proofErr w:type="spellEnd"/>
          </w:p>
        </w:tc>
        <w:tc>
          <w:tcPr>
            <w:tcW w:w="3573" w:type="dxa"/>
          </w:tcPr>
          <w:p w14:paraId="14B89C63" w14:textId="77777777" w:rsidR="000214BD" w:rsidRPr="00DF5460" w:rsidRDefault="000214BD" w:rsidP="007B78A6">
            <w:pPr>
              <w:rPr>
                <w:rFonts w:asciiTheme="majorHAnsi" w:hAnsiTheme="majorHAnsi" w:cstheme="majorHAnsi"/>
              </w:rPr>
            </w:pPr>
            <w:r w:rsidRPr="00DF5460">
              <w:rPr>
                <w:rFonts w:asciiTheme="majorHAnsi" w:hAnsiTheme="majorHAnsi" w:cstheme="majorHAnsi"/>
              </w:rPr>
              <w:t>CAEE</w:t>
            </w:r>
          </w:p>
        </w:tc>
        <w:tc>
          <w:tcPr>
            <w:tcW w:w="3090" w:type="dxa"/>
          </w:tcPr>
          <w:p w14:paraId="09542B8E" w14:textId="77777777" w:rsidR="000214BD" w:rsidRPr="00DF5460" w:rsidRDefault="000214BD" w:rsidP="007B78A6">
            <w:pPr>
              <w:rPr>
                <w:rFonts w:asciiTheme="majorHAnsi" w:hAnsiTheme="majorHAnsi" w:cstheme="majorHAnsi"/>
              </w:rPr>
            </w:pPr>
            <w:r w:rsidRPr="00DF5460">
              <w:rPr>
                <w:rFonts w:asciiTheme="majorHAnsi" w:hAnsiTheme="majorHAnsi" w:cstheme="majorHAnsi"/>
              </w:rPr>
              <w:t>Maig 2021</w:t>
            </w:r>
          </w:p>
        </w:tc>
      </w:tr>
      <w:tr w:rsidR="000214BD" w:rsidRPr="00DF5460" w14:paraId="74EA54DB" w14:textId="77777777" w:rsidTr="007B78A6">
        <w:tc>
          <w:tcPr>
            <w:tcW w:w="2376" w:type="dxa"/>
          </w:tcPr>
          <w:p w14:paraId="0C675608" w14:textId="77777777" w:rsidR="000214BD" w:rsidRPr="00DF5460" w:rsidRDefault="000214BD" w:rsidP="007B78A6">
            <w:pPr>
              <w:rPr>
                <w:rFonts w:asciiTheme="majorHAnsi" w:hAnsiTheme="majorHAnsi" w:cstheme="majorHAnsi"/>
              </w:rPr>
            </w:pPr>
            <w:r w:rsidRPr="00DF5460">
              <w:rPr>
                <w:rFonts w:asciiTheme="majorHAnsi" w:hAnsiTheme="majorHAnsi" w:cstheme="majorHAnsi"/>
              </w:rPr>
              <w:t>Andorra la Vella</w:t>
            </w:r>
          </w:p>
        </w:tc>
        <w:tc>
          <w:tcPr>
            <w:tcW w:w="3573" w:type="dxa"/>
          </w:tcPr>
          <w:p w14:paraId="735C341D" w14:textId="77777777" w:rsidR="000214BD" w:rsidRPr="00DF5460" w:rsidRDefault="000214BD" w:rsidP="007B78A6">
            <w:pPr>
              <w:rPr>
                <w:rFonts w:asciiTheme="majorHAnsi" w:hAnsiTheme="majorHAnsi" w:cstheme="majorHAnsi"/>
              </w:rPr>
            </w:pPr>
            <w:r w:rsidRPr="00DF5460">
              <w:rPr>
                <w:rFonts w:asciiTheme="majorHAnsi" w:hAnsiTheme="majorHAnsi" w:cstheme="majorHAnsi"/>
              </w:rPr>
              <w:t>La Llacuna</w:t>
            </w:r>
          </w:p>
        </w:tc>
        <w:tc>
          <w:tcPr>
            <w:tcW w:w="3090" w:type="dxa"/>
          </w:tcPr>
          <w:p w14:paraId="33483A1E" w14:textId="77777777" w:rsidR="000214BD" w:rsidRPr="00DF5460" w:rsidRDefault="000214BD" w:rsidP="007B78A6">
            <w:pPr>
              <w:rPr>
                <w:rFonts w:asciiTheme="majorHAnsi" w:hAnsiTheme="majorHAnsi" w:cstheme="majorHAnsi"/>
                <w:highlight w:val="yellow"/>
              </w:rPr>
            </w:pPr>
            <w:r w:rsidRPr="00DF5460">
              <w:rPr>
                <w:rFonts w:asciiTheme="majorHAnsi" w:hAnsiTheme="majorHAnsi" w:cstheme="majorHAnsi"/>
              </w:rPr>
              <w:t>Juny 2021</w:t>
            </w:r>
          </w:p>
        </w:tc>
      </w:tr>
      <w:tr w:rsidR="000214BD" w:rsidRPr="00DF5460" w14:paraId="1FDEAA09" w14:textId="77777777" w:rsidTr="007B78A6">
        <w:tc>
          <w:tcPr>
            <w:tcW w:w="2376" w:type="dxa"/>
          </w:tcPr>
          <w:p w14:paraId="5CC64C18" w14:textId="77777777" w:rsidR="000214BD" w:rsidRPr="00DF5460" w:rsidRDefault="000214BD" w:rsidP="007B78A6">
            <w:pPr>
              <w:rPr>
                <w:rFonts w:asciiTheme="majorHAnsi" w:hAnsiTheme="majorHAnsi" w:cstheme="majorHAnsi"/>
              </w:rPr>
            </w:pPr>
            <w:r w:rsidRPr="00DF5460">
              <w:rPr>
                <w:rFonts w:asciiTheme="majorHAnsi" w:hAnsiTheme="majorHAnsi" w:cstheme="majorHAnsi"/>
              </w:rPr>
              <w:t>Ordino</w:t>
            </w:r>
          </w:p>
        </w:tc>
        <w:tc>
          <w:tcPr>
            <w:tcW w:w="3573" w:type="dxa"/>
          </w:tcPr>
          <w:p w14:paraId="3E621C58" w14:textId="77777777" w:rsidR="000214BD" w:rsidRPr="00DF5460" w:rsidRDefault="000214BD" w:rsidP="007B78A6">
            <w:pPr>
              <w:rPr>
                <w:rFonts w:asciiTheme="majorHAnsi" w:hAnsiTheme="majorHAnsi" w:cstheme="majorHAnsi"/>
              </w:rPr>
            </w:pPr>
            <w:r w:rsidRPr="00DF5460">
              <w:rPr>
                <w:rFonts w:asciiTheme="majorHAnsi" w:hAnsiTheme="majorHAnsi" w:cstheme="majorHAnsi"/>
              </w:rPr>
              <w:t>L’Estudi</w:t>
            </w:r>
          </w:p>
        </w:tc>
        <w:tc>
          <w:tcPr>
            <w:tcW w:w="3090" w:type="dxa"/>
          </w:tcPr>
          <w:p w14:paraId="54E63DD3" w14:textId="77777777" w:rsidR="000214BD" w:rsidRPr="00DF5460" w:rsidRDefault="000214BD" w:rsidP="007B78A6">
            <w:pPr>
              <w:rPr>
                <w:rFonts w:asciiTheme="majorHAnsi" w:hAnsiTheme="majorHAnsi" w:cstheme="majorHAnsi"/>
                <w:highlight w:val="yellow"/>
              </w:rPr>
            </w:pPr>
            <w:r w:rsidRPr="00DF5460">
              <w:rPr>
                <w:rFonts w:asciiTheme="majorHAnsi" w:hAnsiTheme="majorHAnsi" w:cstheme="majorHAnsi"/>
              </w:rPr>
              <w:t>Juliol 2021</w:t>
            </w:r>
          </w:p>
        </w:tc>
      </w:tr>
      <w:tr w:rsidR="000214BD" w:rsidRPr="00DF5460" w14:paraId="6A6FC0A1" w14:textId="77777777" w:rsidTr="007B78A6">
        <w:tc>
          <w:tcPr>
            <w:tcW w:w="2376" w:type="dxa"/>
          </w:tcPr>
          <w:p w14:paraId="3C2DE1B4" w14:textId="77777777" w:rsidR="000214BD" w:rsidRPr="00DF5460" w:rsidRDefault="000214BD" w:rsidP="007B78A6">
            <w:pPr>
              <w:rPr>
                <w:rFonts w:asciiTheme="majorHAnsi" w:hAnsiTheme="majorHAnsi" w:cstheme="majorHAnsi"/>
              </w:rPr>
            </w:pPr>
            <w:r w:rsidRPr="00DF5460">
              <w:rPr>
                <w:rFonts w:asciiTheme="majorHAnsi" w:hAnsiTheme="majorHAnsi" w:cstheme="majorHAnsi"/>
              </w:rPr>
              <w:t>La Massana</w:t>
            </w:r>
          </w:p>
        </w:tc>
        <w:tc>
          <w:tcPr>
            <w:tcW w:w="3573" w:type="dxa"/>
          </w:tcPr>
          <w:p w14:paraId="47388657" w14:textId="77777777" w:rsidR="000214BD" w:rsidRPr="00DF5460" w:rsidRDefault="000214BD" w:rsidP="007B78A6">
            <w:pPr>
              <w:rPr>
                <w:rFonts w:asciiTheme="majorHAnsi" w:hAnsiTheme="majorHAnsi" w:cstheme="majorHAnsi"/>
              </w:rPr>
            </w:pPr>
            <w:r w:rsidRPr="00DF5460">
              <w:rPr>
                <w:rFonts w:asciiTheme="majorHAnsi" w:hAnsiTheme="majorHAnsi" w:cstheme="majorHAnsi"/>
              </w:rPr>
              <w:t>Biblioteca comunal</w:t>
            </w:r>
          </w:p>
        </w:tc>
        <w:tc>
          <w:tcPr>
            <w:tcW w:w="3090" w:type="dxa"/>
          </w:tcPr>
          <w:p w14:paraId="5E868A2D" w14:textId="77777777" w:rsidR="000214BD" w:rsidRPr="00DF5460" w:rsidRDefault="000214BD" w:rsidP="007B78A6">
            <w:pPr>
              <w:rPr>
                <w:rFonts w:asciiTheme="majorHAnsi" w:hAnsiTheme="majorHAnsi" w:cstheme="majorHAnsi"/>
              </w:rPr>
            </w:pPr>
            <w:r w:rsidRPr="00DF5460">
              <w:rPr>
                <w:rFonts w:asciiTheme="majorHAnsi" w:hAnsiTheme="majorHAnsi" w:cstheme="majorHAnsi"/>
              </w:rPr>
              <w:t>Agost 2021</w:t>
            </w:r>
          </w:p>
        </w:tc>
      </w:tr>
      <w:tr w:rsidR="000214BD" w:rsidRPr="00DF5460" w14:paraId="117CF99F" w14:textId="77777777" w:rsidTr="007B78A6">
        <w:tc>
          <w:tcPr>
            <w:tcW w:w="2376" w:type="dxa"/>
          </w:tcPr>
          <w:p w14:paraId="5C3DC9FC" w14:textId="77777777" w:rsidR="000214BD" w:rsidRPr="00DF5460" w:rsidRDefault="000214BD" w:rsidP="007B78A6">
            <w:pPr>
              <w:rPr>
                <w:rFonts w:asciiTheme="majorHAnsi" w:hAnsiTheme="majorHAnsi" w:cstheme="majorHAnsi"/>
              </w:rPr>
            </w:pPr>
            <w:r w:rsidRPr="00DF5460">
              <w:rPr>
                <w:rFonts w:asciiTheme="majorHAnsi" w:hAnsiTheme="majorHAnsi" w:cstheme="majorHAnsi"/>
              </w:rPr>
              <w:t>Encamp</w:t>
            </w:r>
          </w:p>
        </w:tc>
        <w:tc>
          <w:tcPr>
            <w:tcW w:w="3573" w:type="dxa"/>
          </w:tcPr>
          <w:p w14:paraId="497ABF28" w14:textId="77777777" w:rsidR="000214BD" w:rsidRPr="00DF5460" w:rsidRDefault="000214BD" w:rsidP="007B78A6">
            <w:pPr>
              <w:rPr>
                <w:rFonts w:asciiTheme="majorHAnsi" w:hAnsiTheme="majorHAnsi" w:cstheme="majorHAnsi"/>
              </w:rPr>
            </w:pPr>
            <w:r w:rsidRPr="00DF5460">
              <w:rPr>
                <w:rFonts w:asciiTheme="majorHAnsi" w:hAnsiTheme="majorHAnsi" w:cstheme="majorHAnsi"/>
              </w:rPr>
              <w:t xml:space="preserve">Sala </w:t>
            </w:r>
            <w:r w:rsidR="004C2EAD" w:rsidRPr="00DF5460">
              <w:rPr>
                <w:rFonts w:asciiTheme="majorHAnsi" w:hAnsiTheme="majorHAnsi" w:cstheme="majorHAnsi"/>
              </w:rPr>
              <w:t>d’exposicions</w:t>
            </w:r>
            <w:r w:rsidRPr="00DF5460">
              <w:rPr>
                <w:rFonts w:asciiTheme="majorHAnsi" w:hAnsiTheme="majorHAnsi" w:cstheme="majorHAnsi"/>
              </w:rPr>
              <w:t xml:space="preserve"> del Comú</w:t>
            </w:r>
          </w:p>
        </w:tc>
        <w:tc>
          <w:tcPr>
            <w:tcW w:w="3090" w:type="dxa"/>
          </w:tcPr>
          <w:p w14:paraId="05044FFB" w14:textId="77777777" w:rsidR="000214BD" w:rsidRPr="00DF5460" w:rsidRDefault="000214BD" w:rsidP="007B78A6">
            <w:pPr>
              <w:rPr>
                <w:rFonts w:asciiTheme="majorHAnsi" w:hAnsiTheme="majorHAnsi" w:cstheme="majorHAnsi"/>
              </w:rPr>
            </w:pPr>
            <w:r w:rsidRPr="00DF5460">
              <w:rPr>
                <w:rFonts w:asciiTheme="majorHAnsi" w:hAnsiTheme="majorHAnsi" w:cstheme="majorHAnsi"/>
              </w:rPr>
              <w:t>Octubre 2021</w:t>
            </w:r>
          </w:p>
        </w:tc>
      </w:tr>
      <w:tr w:rsidR="000214BD" w:rsidRPr="00DF5460" w14:paraId="5D4CA63A" w14:textId="77777777" w:rsidTr="007B78A6">
        <w:tc>
          <w:tcPr>
            <w:tcW w:w="2376" w:type="dxa"/>
          </w:tcPr>
          <w:p w14:paraId="02810D66" w14:textId="77777777" w:rsidR="000214BD" w:rsidRPr="00DF5460" w:rsidDel="00150272" w:rsidRDefault="000214BD" w:rsidP="007B78A6">
            <w:pPr>
              <w:rPr>
                <w:rFonts w:asciiTheme="majorHAnsi" w:hAnsiTheme="majorHAnsi" w:cstheme="majorHAnsi"/>
              </w:rPr>
            </w:pPr>
            <w:r w:rsidRPr="00DF5460">
              <w:rPr>
                <w:rFonts w:asciiTheme="majorHAnsi" w:hAnsiTheme="majorHAnsi" w:cstheme="majorHAnsi"/>
              </w:rPr>
              <w:t xml:space="preserve">Sant Julià de </w:t>
            </w:r>
            <w:proofErr w:type="spellStart"/>
            <w:r w:rsidRPr="00DF5460">
              <w:rPr>
                <w:rFonts w:asciiTheme="majorHAnsi" w:hAnsiTheme="majorHAnsi" w:cstheme="majorHAnsi"/>
              </w:rPr>
              <w:t>Lòria</w:t>
            </w:r>
            <w:proofErr w:type="spellEnd"/>
          </w:p>
        </w:tc>
        <w:tc>
          <w:tcPr>
            <w:tcW w:w="3573" w:type="dxa"/>
          </w:tcPr>
          <w:p w14:paraId="2BEBC438" w14:textId="77777777" w:rsidR="000214BD" w:rsidRPr="00DF5460" w:rsidDel="00150272" w:rsidRDefault="000214BD" w:rsidP="007B78A6">
            <w:pPr>
              <w:rPr>
                <w:rFonts w:asciiTheme="majorHAnsi" w:hAnsiTheme="majorHAnsi" w:cstheme="majorHAnsi"/>
              </w:rPr>
            </w:pPr>
            <w:r w:rsidRPr="00DF5460">
              <w:rPr>
                <w:rFonts w:asciiTheme="majorHAnsi" w:hAnsiTheme="majorHAnsi" w:cstheme="majorHAnsi"/>
              </w:rPr>
              <w:t>Centre Cultural i de Congressos</w:t>
            </w:r>
          </w:p>
        </w:tc>
        <w:tc>
          <w:tcPr>
            <w:tcW w:w="3090" w:type="dxa"/>
          </w:tcPr>
          <w:p w14:paraId="0ED35ABC" w14:textId="77777777" w:rsidR="000214BD" w:rsidRPr="00DF5460" w:rsidDel="00150272" w:rsidRDefault="000214BD" w:rsidP="007B78A6">
            <w:pPr>
              <w:rPr>
                <w:rFonts w:asciiTheme="majorHAnsi" w:hAnsiTheme="majorHAnsi" w:cstheme="majorHAnsi"/>
              </w:rPr>
            </w:pPr>
            <w:r w:rsidRPr="00DF5460">
              <w:rPr>
                <w:rFonts w:asciiTheme="majorHAnsi" w:hAnsiTheme="majorHAnsi" w:cstheme="majorHAnsi"/>
              </w:rPr>
              <w:t>Novembre 2021</w:t>
            </w:r>
          </w:p>
        </w:tc>
      </w:tr>
    </w:tbl>
    <w:p w14:paraId="6091E74B" w14:textId="77777777" w:rsidR="00D622D4" w:rsidRPr="00DF5460" w:rsidRDefault="00D622D4" w:rsidP="006D1EA8">
      <w:pPr>
        <w:jc w:val="both"/>
        <w:rPr>
          <w:rFonts w:asciiTheme="majorHAnsi" w:hAnsiTheme="majorHAnsi" w:cstheme="majorHAnsi"/>
          <w:b/>
        </w:rPr>
      </w:pPr>
    </w:p>
    <w:p w14:paraId="58631B7C" w14:textId="1ED8AA7A" w:rsidR="0005150A" w:rsidRDefault="00835933" w:rsidP="006D1EA8">
      <w:pPr>
        <w:jc w:val="both"/>
        <w:rPr>
          <w:rFonts w:asciiTheme="majorHAnsi" w:hAnsiTheme="majorHAnsi" w:cstheme="majorHAnsi"/>
        </w:rPr>
      </w:pPr>
      <w:r w:rsidRPr="00DF5460">
        <w:rPr>
          <w:rFonts w:asciiTheme="majorHAnsi" w:hAnsiTheme="majorHAnsi" w:cstheme="majorHAnsi"/>
        </w:rPr>
        <w:t>Referent a l’exposició d’obre</w:t>
      </w:r>
      <w:r w:rsidR="0005150A" w:rsidRPr="00DF5460">
        <w:rPr>
          <w:rFonts w:asciiTheme="majorHAnsi" w:hAnsiTheme="majorHAnsi" w:cstheme="majorHAnsi"/>
        </w:rPr>
        <w:t>s</w:t>
      </w:r>
      <w:r w:rsidRPr="00DF5460">
        <w:rPr>
          <w:rFonts w:asciiTheme="majorHAnsi" w:hAnsiTheme="majorHAnsi" w:cstheme="majorHAnsi"/>
        </w:rPr>
        <w:t xml:space="preserve"> de l’edició 2014, també s’ha mantingut l’exposició de tres obre a la planta baixa de l’edifici administratiu de Govern. </w:t>
      </w:r>
    </w:p>
    <w:p w14:paraId="7910BD7E" w14:textId="39C0CF84" w:rsidR="00C4526D" w:rsidRDefault="00C4526D" w:rsidP="006D1EA8">
      <w:pPr>
        <w:jc w:val="both"/>
        <w:rPr>
          <w:rFonts w:asciiTheme="majorHAnsi" w:hAnsiTheme="majorHAnsi" w:cstheme="majorHAnsi"/>
        </w:rPr>
      </w:pPr>
    </w:p>
    <w:p w14:paraId="34E5CC8D" w14:textId="6495FF49" w:rsidR="00C4526D" w:rsidRDefault="00C4526D" w:rsidP="00C4526D">
      <w:pPr>
        <w:jc w:val="center"/>
        <w:rPr>
          <w:rFonts w:asciiTheme="majorHAnsi" w:hAnsiTheme="majorHAnsi" w:cstheme="majorHAnsi"/>
        </w:rPr>
      </w:pPr>
      <w:r>
        <w:rPr>
          <w:rFonts w:asciiTheme="majorHAnsi" w:hAnsiTheme="majorHAnsi" w:cstheme="majorHAnsi"/>
          <w:noProof/>
        </w:rPr>
        <w:drawing>
          <wp:inline distT="0" distB="0" distL="0" distR="0" wp14:anchorId="696F8555" wp14:editId="069360AE">
            <wp:extent cx="2859487" cy="2140174"/>
            <wp:effectExtent l="0" t="0" r="0" b="635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hatsApp Image 2021-04-26 at 12.13.10.jpe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64793" cy="2144145"/>
                    </a:xfrm>
                    <a:prstGeom prst="rect">
                      <a:avLst/>
                    </a:prstGeom>
                  </pic:spPr>
                </pic:pic>
              </a:graphicData>
            </a:graphic>
          </wp:inline>
        </w:drawing>
      </w:r>
    </w:p>
    <w:p w14:paraId="1E3386A3" w14:textId="77777777" w:rsidR="00C4526D" w:rsidRPr="00DF5460" w:rsidRDefault="00C4526D" w:rsidP="006D1EA8">
      <w:pPr>
        <w:jc w:val="both"/>
        <w:rPr>
          <w:rFonts w:asciiTheme="majorHAnsi" w:hAnsiTheme="majorHAnsi" w:cstheme="majorHAnsi"/>
        </w:rPr>
      </w:pPr>
    </w:p>
    <w:p w14:paraId="6D224BD2" w14:textId="5EF0A08A" w:rsidR="0005150A" w:rsidRDefault="00835933" w:rsidP="006D1EA8">
      <w:pPr>
        <w:jc w:val="both"/>
        <w:rPr>
          <w:rFonts w:asciiTheme="majorHAnsi" w:hAnsiTheme="majorHAnsi" w:cstheme="majorHAnsi"/>
        </w:rPr>
      </w:pPr>
      <w:r w:rsidRPr="00DF5460">
        <w:rPr>
          <w:rFonts w:asciiTheme="majorHAnsi" w:hAnsiTheme="majorHAnsi" w:cstheme="majorHAnsi"/>
        </w:rPr>
        <w:t>A més, aquest any s’ha iniciat una col·laboració amb la Universitat d’Andorra</w:t>
      </w:r>
      <w:r w:rsidR="0005150A" w:rsidRPr="00DF5460">
        <w:rPr>
          <w:rFonts w:asciiTheme="majorHAnsi" w:hAnsiTheme="majorHAnsi" w:cstheme="majorHAnsi"/>
        </w:rPr>
        <w:t xml:space="preserve"> que ha posat a disposició un plafó de 7 metres al vestíbul de la Universitat en el </w:t>
      </w:r>
      <w:r w:rsidRPr="00DF5460">
        <w:rPr>
          <w:rFonts w:asciiTheme="majorHAnsi" w:hAnsiTheme="majorHAnsi" w:cstheme="majorHAnsi"/>
        </w:rPr>
        <w:t xml:space="preserve">qual s’exposen obres </w:t>
      </w:r>
      <w:r w:rsidR="0005150A" w:rsidRPr="00DF5460">
        <w:rPr>
          <w:rFonts w:asciiTheme="majorHAnsi" w:hAnsiTheme="majorHAnsi" w:cstheme="majorHAnsi"/>
        </w:rPr>
        <w:t xml:space="preserve">d’artistes de països amb els quals la Universitat té relacions. </w:t>
      </w:r>
    </w:p>
    <w:p w14:paraId="504BCA37" w14:textId="06997208" w:rsidR="00C4526D" w:rsidRDefault="00C4526D" w:rsidP="006D1EA8">
      <w:pPr>
        <w:jc w:val="both"/>
        <w:rPr>
          <w:rFonts w:asciiTheme="majorHAnsi" w:hAnsiTheme="majorHAnsi" w:cstheme="majorHAnsi"/>
        </w:rPr>
      </w:pPr>
    </w:p>
    <w:p w14:paraId="47B84C69" w14:textId="04583822" w:rsidR="00C4526D" w:rsidRDefault="00C4526D" w:rsidP="006D1EA8">
      <w:pPr>
        <w:jc w:val="both"/>
        <w:rPr>
          <w:rFonts w:asciiTheme="majorHAnsi" w:hAnsiTheme="majorHAnsi" w:cstheme="majorHAnsi"/>
        </w:rPr>
      </w:pPr>
    </w:p>
    <w:p w14:paraId="476E179D" w14:textId="77777777" w:rsidR="00C4526D" w:rsidRPr="00DF5460" w:rsidRDefault="00C4526D" w:rsidP="006D1EA8">
      <w:pPr>
        <w:jc w:val="both"/>
        <w:rPr>
          <w:rFonts w:asciiTheme="majorHAnsi" w:hAnsiTheme="majorHAnsi" w:cstheme="majorHAnsi"/>
        </w:rPr>
      </w:pPr>
    </w:p>
    <w:p w14:paraId="57C3A715" w14:textId="77777777" w:rsidR="000030A8" w:rsidRPr="00DF5460" w:rsidRDefault="00835933" w:rsidP="006D1EA8">
      <w:pPr>
        <w:jc w:val="both"/>
        <w:rPr>
          <w:rFonts w:asciiTheme="majorHAnsi" w:hAnsiTheme="majorHAnsi" w:cstheme="majorHAnsi"/>
        </w:rPr>
      </w:pPr>
      <w:r w:rsidRPr="00DF5460">
        <w:rPr>
          <w:rFonts w:asciiTheme="majorHAnsi" w:hAnsiTheme="majorHAnsi" w:cstheme="majorHAnsi"/>
        </w:rPr>
        <w:lastRenderedPageBreak/>
        <w:t xml:space="preserve">En </w:t>
      </w:r>
      <w:r w:rsidR="0005150A" w:rsidRPr="00DF5460">
        <w:rPr>
          <w:rFonts w:asciiTheme="majorHAnsi" w:hAnsiTheme="majorHAnsi" w:cstheme="majorHAnsi"/>
        </w:rPr>
        <w:t>ambdues exposicions</w:t>
      </w:r>
      <w:r w:rsidRPr="00DF5460">
        <w:rPr>
          <w:rFonts w:asciiTheme="majorHAnsi" w:hAnsiTheme="majorHAnsi" w:cstheme="majorHAnsi"/>
        </w:rPr>
        <w:t>, s’han utilitzat obres de la col·lecció de FEDA.</w:t>
      </w:r>
    </w:p>
    <w:p w14:paraId="07EDAAC5" w14:textId="77777777" w:rsidR="000C74DD" w:rsidRPr="00DF5460" w:rsidRDefault="000C74DD" w:rsidP="006D1EA8">
      <w:pPr>
        <w:jc w:val="both"/>
        <w:rPr>
          <w:rFonts w:asciiTheme="majorHAnsi" w:hAnsiTheme="majorHAnsi" w:cstheme="majorHAnsi"/>
        </w:rPr>
      </w:pPr>
    </w:p>
    <w:p w14:paraId="43BD0EC0" w14:textId="658CC2C4" w:rsidR="000C74DD" w:rsidRDefault="000C74DD" w:rsidP="006D1EA8">
      <w:pPr>
        <w:jc w:val="both"/>
        <w:rPr>
          <w:rFonts w:asciiTheme="majorHAnsi" w:hAnsiTheme="majorHAnsi" w:cstheme="majorHAnsi"/>
        </w:rPr>
      </w:pPr>
      <w:r w:rsidRPr="00DF5460">
        <w:rPr>
          <w:rFonts w:asciiTheme="majorHAnsi" w:hAnsiTheme="majorHAnsi" w:cstheme="majorHAnsi"/>
        </w:rPr>
        <w:t xml:space="preserve">Finalment, del 5 al 16 d’abril també es va exposar a </w:t>
      </w:r>
      <w:r w:rsidR="00D30982">
        <w:rPr>
          <w:rFonts w:asciiTheme="majorHAnsi" w:hAnsiTheme="majorHAnsi" w:cstheme="majorHAnsi"/>
        </w:rPr>
        <w:t>l</w:t>
      </w:r>
      <w:r w:rsidRPr="00DF5460">
        <w:rPr>
          <w:rFonts w:asciiTheme="majorHAnsi" w:hAnsiTheme="majorHAnsi" w:cstheme="majorHAnsi"/>
        </w:rPr>
        <w:t xml:space="preserve">a Llacuna, Andorra la Vella, les obres d’artistes iberoamericans de 14 països que han participat </w:t>
      </w:r>
      <w:r w:rsidR="00D30982">
        <w:rPr>
          <w:rFonts w:asciiTheme="majorHAnsi" w:hAnsiTheme="majorHAnsi" w:cstheme="majorHAnsi"/>
        </w:rPr>
        <w:t>en e</w:t>
      </w:r>
      <w:r w:rsidRPr="00DF5460">
        <w:rPr>
          <w:rFonts w:asciiTheme="majorHAnsi" w:hAnsiTheme="majorHAnsi" w:cstheme="majorHAnsi"/>
        </w:rPr>
        <w:t>l projecte. Tot i que aquesta mostra no estava prevista es va aprofitar la disponibilitat de l’espai coincidint amb la celebració de la Cimera Iberoamericana.</w:t>
      </w:r>
    </w:p>
    <w:p w14:paraId="6418C626" w14:textId="25767DB1" w:rsidR="00C4526D" w:rsidRDefault="00C4526D" w:rsidP="006D1EA8">
      <w:pPr>
        <w:jc w:val="both"/>
        <w:rPr>
          <w:rFonts w:asciiTheme="majorHAnsi" w:hAnsiTheme="majorHAnsi" w:cstheme="majorHAnsi"/>
        </w:rPr>
      </w:pPr>
    </w:p>
    <w:p w14:paraId="4DC0B9A1" w14:textId="05C198BC" w:rsidR="00C4526D" w:rsidRPr="00DF5460" w:rsidRDefault="00C4526D" w:rsidP="00C4526D">
      <w:pPr>
        <w:jc w:val="center"/>
        <w:rPr>
          <w:rFonts w:asciiTheme="majorHAnsi" w:hAnsiTheme="majorHAnsi" w:cstheme="majorHAnsi"/>
        </w:rPr>
      </w:pPr>
      <w:r>
        <w:rPr>
          <w:rFonts w:asciiTheme="majorHAnsi" w:hAnsiTheme="majorHAnsi" w:cstheme="majorHAnsi"/>
          <w:noProof/>
        </w:rPr>
        <w:drawing>
          <wp:inline distT="0" distB="0" distL="0" distR="0" wp14:anchorId="6F0D2974" wp14:editId="2D36561E">
            <wp:extent cx="2427194" cy="182046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hatsApp Image 2021-04-07 at 12.28.59-2.jpe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41170" cy="1830942"/>
                    </a:xfrm>
                    <a:prstGeom prst="rect">
                      <a:avLst/>
                    </a:prstGeom>
                  </pic:spPr>
                </pic:pic>
              </a:graphicData>
            </a:graphic>
          </wp:inline>
        </w:drawing>
      </w:r>
    </w:p>
    <w:p w14:paraId="46EBA4A8" w14:textId="77777777" w:rsidR="00835933" w:rsidRPr="00DF5460" w:rsidRDefault="00835933" w:rsidP="006D1EA8">
      <w:pPr>
        <w:jc w:val="both"/>
        <w:rPr>
          <w:rFonts w:asciiTheme="majorHAnsi" w:hAnsiTheme="majorHAnsi" w:cstheme="majorHAnsi"/>
        </w:rPr>
      </w:pPr>
    </w:p>
    <w:p w14:paraId="591890C1" w14:textId="12B5EC3B" w:rsidR="003742FA" w:rsidRPr="00DF5460" w:rsidRDefault="001F1C16" w:rsidP="000214BD">
      <w:pPr>
        <w:pStyle w:val="Paragraphedeliste"/>
        <w:numPr>
          <w:ilvl w:val="1"/>
          <w:numId w:val="20"/>
        </w:numPr>
        <w:jc w:val="both"/>
        <w:rPr>
          <w:rFonts w:asciiTheme="majorHAnsi" w:hAnsiTheme="majorHAnsi" w:cstheme="majorHAnsi"/>
          <w:b/>
          <w:u w:val="single"/>
        </w:rPr>
      </w:pPr>
      <w:proofErr w:type="spellStart"/>
      <w:r>
        <w:rPr>
          <w:rFonts w:asciiTheme="majorHAnsi" w:hAnsiTheme="majorHAnsi" w:cstheme="majorHAnsi"/>
          <w:b/>
          <w:u w:val="single"/>
        </w:rPr>
        <w:t>ArtCamp</w:t>
      </w:r>
      <w:proofErr w:type="spellEnd"/>
      <w:r w:rsidR="003742FA" w:rsidRPr="00DF5460">
        <w:rPr>
          <w:rFonts w:asciiTheme="majorHAnsi" w:hAnsiTheme="majorHAnsi" w:cstheme="majorHAnsi"/>
          <w:b/>
          <w:u w:val="single"/>
        </w:rPr>
        <w:t xml:space="preserve"> a l’exterior</w:t>
      </w:r>
    </w:p>
    <w:p w14:paraId="1E762025" w14:textId="3ABBF15B" w:rsidR="003742FA" w:rsidRPr="00DF5460" w:rsidRDefault="003742FA" w:rsidP="006D1EA8">
      <w:pPr>
        <w:jc w:val="both"/>
        <w:rPr>
          <w:rFonts w:asciiTheme="majorHAnsi" w:hAnsiTheme="majorHAnsi" w:cstheme="majorHAnsi"/>
        </w:rPr>
      </w:pPr>
      <w:r w:rsidRPr="00DF5460">
        <w:rPr>
          <w:rFonts w:asciiTheme="majorHAnsi" w:hAnsiTheme="majorHAnsi" w:cstheme="majorHAnsi"/>
        </w:rPr>
        <w:t xml:space="preserve">El projecte </w:t>
      </w:r>
      <w:proofErr w:type="spellStart"/>
      <w:r w:rsidR="001F1C16">
        <w:rPr>
          <w:rFonts w:asciiTheme="majorHAnsi" w:hAnsiTheme="majorHAnsi" w:cstheme="majorHAnsi"/>
        </w:rPr>
        <w:t>ArtCamp</w:t>
      </w:r>
      <w:proofErr w:type="spellEnd"/>
      <w:r w:rsidRPr="00DF5460">
        <w:rPr>
          <w:rFonts w:asciiTheme="majorHAnsi" w:hAnsiTheme="majorHAnsi" w:cstheme="majorHAnsi"/>
        </w:rPr>
        <w:t xml:space="preserve"> desperta interès en diferents països. La Sra. </w:t>
      </w:r>
      <w:proofErr w:type="spellStart"/>
      <w:r w:rsidRPr="00DF5460">
        <w:rPr>
          <w:rFonts w:asciiTheme="majorHAnsi" w:hAnsiTheme="majorHAnsi" w:cstheme="majorHAnsi"/>
        </w:rPr>
        <w:t>Hedva</w:t>
      </w:r>
      <w:proofErr w:type="spellEnd"/>
      <w:r w:rsidRPr="00DF5460">
        <w:rPr>
          <w:rFonts w:asciiTheme="majorHAnsi" w:hAnsiTheme="majorHAnsi" w:cstheme="majorHAnsi"/>
        </w:rPr>
        <w:t xml:space="preserve"> Ser, padrina de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i ambaixadora de bona voluntat de la U</w:t>
      </w:r>
      <w:r w:rsidR="00D22A94" w:rsidRPr="00DF5460">
        <w:rPr>
          <w:rFonts w:asciiTheme="majorHAnsi" w:hAnsiTheme="majorHAnsi" w:cstheme="majorHAnsi"/>
        </w:rPr>
        <w:t xml:space="preserve">NESCO per a la </w:t>
      </w:r>
      <w:r w:rsidRPr="00DF5460">
        <w:rPr>
          <w:rFonts w:asciiTheme="majorHAnsi" w:hAnsiTheme="majorHAnsi" w:cstheme="majorHAnsi"/>
        </w:rPr>
        <w:t xml:space="preserve">diplomàcia cultural, fa una gran tasca de difusió d’aquest projecte. </w:t>
      </w:r>
    </w:p>
    <w:p w14:paraId="34BBF1BA" w14:textId="77777777" w:rsidR="000214BD" w:rsidRPr="00DF5460" w:rsidRDefault="000214BD" w:rsidP="006D1EA8">
      <w:pPr>
        <w:jc w:val="both"/>
        <w:rPr>
          <w:rFonts w:asciiTheme="majorHAnsi" w:hAnsiTheme="majorHAnsi" w:cstheme="majorHAnsi"/>
        </w:rPr>
      </w:pPr>
    </w:p>
    <w:p w14:paraId="29352E95" w14:textId="49D8C892" w:rsidR="000214BD" w:rsidRPr="001F50B4" w:rsidRDefault="000214BD" w:rsidP="006D1EA8">
      <w:pPr>
        <w:jc w:val="both"/>
        <w:rPr>
          <w:rFonts w:asciiTheme="majorHAnsi" w:hAnsiTheme="majorHAnsi" w:cstheme="majorHAnsi"/>
        </w:rPr>
      </w:pPr>
      <w:r w:rsidRPr="001F50B4">
        <w:rPr>
          <w:rFonts w:asciiTheme="majorHAnsi" w:hAnsiTheme="majorHAnsi" w:cstheme="majorHAnsi"/>
        </w:rPr>
        <w:t xml:space="preserve">Del </w:t>
      </w:r>
      <w:r w:rsidR="005A51A0" w:rsidRPr="001F50B4">
        <w:rPr>
          <w:rFonts w:asciiTheme="majorHAnsi" w:hAnsiTheme="majorHAnsi" w:cstheme="majorHAnsi"/>
        </w:rPr>
        <w:t>2</w:t>
      </w:r>
      <w:r w:rsidRPr="001F50B4">
        <w:rPr>
          <w:rFonts w:asciiTheme="majorHAnsi" w:hAnsiTheme="majorHAnsi" w:cstheme="majorHAnsi"/>
        </w:rPr>
        <w:t xml:space="preserve"> al</w:t>
      </w:r>
      <w:r w:rsidR="005A51A0" w:rsidRPr="001F50B4">
        <w:rPr>
          <w:rFonts w:asciiTheme="majorHAnsi" w:hAnsiTheme="majorHAnsi" w:cstheme="majorHAnsi"/>
        </w:rPr>
        <w:t xml:space="preserve"> 4 </w:t>
      </w:r>
      <w:r w:rsidRPr="001F50B4">
        <w:rPr>
          <w:rFonts w:asciiTheme="majorHAnsi" w:hAnsiTheme="majorHAnsi" w:cstheme="majorHAnsi"/>
        </w:rPr>
        <w:t xml:space="preserve">de </w:t>
      </w:r>
      <w:r w:rsidR="005A51A0" w:rsidRPr="001F50B4">
        <w:rPr>
          <w:rFonts w:asciiTheme="majorHAnsi" w:hAnsiTheme="majorHAnsi" w:cstheme="majorHAnsi"/>
        </w:rPr>
        <w:t>desembre</w:t>
      </w:r>
      <w:r w:rsidRPr="001F50B4">
        <w:rPr>
          <w:rFonts w:asciiTheme="majorHAnsi" w:hAnsiTheme="majorHAnsi" w:cstheme="majorHAnsi"/>
        </w:rPr>
        <w:t xml:space="preserve"> </w:t>
      </w:r>
      <w:r w:rsidR="005A51A0" w:rsidRPr="001F50B4">
        <w:rPr>
          <w:rFonts w:asciiTheme="majorHAnsi" w:hAnsiTheme="majorHAnsi" w:cstheme="majorHAnsi"/>
        </w:rPr>
        <w:t>de 2021</w:t>
      </w:r>
      <w:r w:rsidR="00671FAA" w:rsidRPr="001F50B4">
        <w:rPr>
          <w:rFonts w:asciiTheme="majorHAnsi" w:hAnsiTheme="majorHAnsi" w:cstheme="majorHAnsi"/>
        </w:rPr>
        <w:t xml:space="preserve"> </w:t>
      </w:r>
      <w:r w:rsidRPr="001F50B4">
        <w:rPr>
          <w:rFonts w:asciiTheme="majorHAnsi" w:hAnsiTheme="majorHAnsi" w:cstheme="majorHAnsi"/>
        </w:rPr>
        <w:t xml:space="preserve">va tenir lloc una mostra </w:t>
      </w:r>
      <w:proofErr w:type="spellStart"/>
      <w:r w:rsidRPr="001F50B4">
        <w:rPr>
          <w:rFonts w:asciiTheme="majorHAnsi" w:hAnsiTheme="majorHAnsi" w:cstheme="majorHAnsi"/>
        </w:rPr>
        <w:t>d’ArtCamp</w:t>
      </w:r>
      <w:proofErr w:type="spellEnd"/>
      <w:r w:rsidRPr="001F50B4">
        <w:rPr>
          <w:rFonts w:asciiTheme="majorHAnsi" w:hAnsiTheme="majorHAnsi" w:cstheme="majorHAnsi"/>
        </w:rPr>
        <w:t xml:space="preserve"> a Filipines en el marc de la reunió</w:t>
      </w:r>
      <w:r w:rsidR="0005150A" w:rsidRPr="001F50B4">
        <w:rPr>
          <w:rFonts w:asciiTheme="majorHAnsi" w:hAnsiTheme="majorHAnsi" w:cstheme="majorHAnsi"/>
        </w:rPr>
        <w:t xml:space="preserve"> internacional per la diversitat cultural</w:t>
      </w:r>
      <w:r w:rsidRPr="001F50B4">
        <w:rPr>
          <w:rFonts w:asciiTheme="majorHAnsi" w:hAnsiTheme="majorHAnsi" w:cstheme="majorHAnsi"/>
        </w:rPr>
        <w:t>. La Sra. Maria Ubach, ministra d’Afers Exteriors, va pronunciar unes paraules mitjançant un enregistrament.</w:t>
      </w:r>
    </w:p>
    <w:p w14:paraId="1C935E4F" w14:textId="3CAD0FDF" w:rsidR="00671FAA" w:rsidRPr="001F50B4" w:rsidRDefault="0061185C" w:rsidP="006D1EA8">
      <w:pPr>
        <w:jc w:val="both"/>
        <w:rPr>
          <w:rFonts w:asciiTheme="majorHAnsi" w:hAnsiTheme="majorHAnsi" w:cstheme="majorHAnsi"/>
        </w:rPr>
      </w:pPr>
      <w:hyperlink r:id="rId70" w:history="1">
        <w:proofErr w:type="spellStart"/>
        <w:r w:rsidR="00671FAA" w:rsidRPr="001F50B4">
          <w:rPr>
            <w:rStyle w:val="Lienhypertexte"/>
            <w:rFonts w:asciiTheme="majorHAnsi" w:hAnsiTheme="majorHAnsi" w:cstheme="majorHAnsi"/>
          </w:rPr>
          <w:t>ArtCamp</w:t>
        </w:r>
        <w:proofErr w:type="spellEnd"/>
        <w:r w:rsidR="00671FAA" w:rsidRPr="001F50B4">
          <w:rPr>
            <w:rStyle w:val="Lienhypertexte"/>
            <w:rFonts w:asciiTheme="majorHAnsi" w:hAnsiTheme="majorHAnsi" w:cstheme="majorHAnsi"/>
          </w:rPr>
          <w:t xml:space="preserve"> Filipines 2021</w:t>
        </w:r>
      </w:hyperlink>
    </w:p>
    <w:p w14:paraId="7848E4F0" w14:textId="77777777" w:rsidR="0005150A" w:rsidRPr="00DF5460" w:rsidRDefault="0005150A" w:rsidP="006D1EA8">
      <w:pPr>
        <w:jc w:val="both"/>
        <w:rPr>
          <w:rFonts w:asciiTheme="majorHAnsi" w:hAnsiTheme="majorHAnsi" w:cstheme="majorHAnsi"/>
        </w:rPr>
      </w:pPr>
    </w:p>
    <w:p w14:paraId="1F83D116" w14:textId="6177F9F7" w:rsidR="0005150A" w:rsidRPr="00DF5460" w:rsidRDefault="0005150A" w:rsidP="006D1EA8">
      <w:pPr>
        <w:jc w:val="both"/>
        <w:rPr>
          <w:rFonts w:asciiTheme="majorHAnsi" w:hAnsiTheme="majorHAnsi" w:cstheme="majorHAnsi"/>
        </w:rPr>
      </w:pPr>
      <w:r w:rsidRPr="00DF5460">
        <w:rPr>
          <w:rFonts w:asciiTheme="majorHAnsi" w:hAnsiTheme="majorHAnsi" w:cstheme="majorHAnsi"/>
        </w:rPr>
        <w:t xml:space="preserve">També es preveu un </w:t>
      </w:r>
      <w:proofErr w:type="spellStart"/>
      <w:r w:rsidRPr="00DF5460">
        <w:rPr>
          <w:rFonts w:asciiTheme="majorHAnsi" w:hAnsiTheme="majorHAnsi" w:cstheme="majorHAnsi"/>
        </w:rPr>
        <w:t>ArtCamp</w:t>
      </w:r>
      <w:proofErr w:type="spellEnd"/>
      <w:r w:rsidRPr="00DF5460">
        <w:rPr>
          <w:rFonts w:asciiTheme="majorHAnsi" w:hAnsiTheme="majorHAnsi" w:cstheme="majorHAnsi"/>
        </w:rPr>
        <w:t xml:space="preserve"> a la Universitat </w:t>
      </w:r>
      <w:proofErr w:type="spellStart"/>
      <w:r w:rsidRPr="00DF5460">
        <w:rPr>
          <w:rFonts w:asciiTheme="majorHAnsi" w:hAnsiTheme="majorHAnsi" w:cstheme="majorHAnsi"/>
        </w:rPr>
        <w:t>d’Ajman</w:t>
      </w:r>
      <w:proofErr w:type="spellEnd"/>
      <w:r w:rsidRPr="00DF5460">
        <w:rPr>
          <w:rFonts w:asciiTheme="majorHAnsi" w:hAnsiTheme="majorHAnsi" w:cstheme="majorHAnsi"/>
        </w:rPr>
        <w:t>, Emirats Àrabs Units durant el 2022 que acolliria artistes de països àrabs i algun/a artista d’Andorra fruit de la col·laboració amb la CNAU en l</w:t>
      </w:r>
      <w:r w:rsidR="00D30982">
        <w:rPr>
          <w:rFonts w:asciiTheme="majorHAnsi" w:hAnsiTheme="majorHAnsi" w:cstheme="majorHAnsi"/>
        </w:rPr>
        <w:t>’</w:t>
      </w:r>
      <w:r w:rsidRPr="00DF5460">
        <w:rPr>
          <w:rFonts w:asciiTheme="majorHAnsi" w:hAnsiTheme="majorHAnsi" w:cstheme="majorHAnsi"/>
        </w:rPr>
        <w:t>organització d’aquest esdeveniment.</w:t>
      </w:r>
    </w:p>
    <w:p w14:paraId="1EF90340" w14:textId="77777777" w:rsidR="0043336E" w:rsidRPr="00DF5460" w:rsidRDefault="0043336E" w:rsidP="006D1EA8">
      <w:pPr>
        <w:jc w:val="both"/>
        <w:rPr>
          <w:rFonts w:asciiTheme="majorHAnsi" w:hAnsiTheme="majorHAnsi" w:cstheme="majorHAnsi"/>
        </w:rPr>
      </w:pPr>
    </w:p>
    <w:p w14:paraId="51FE61F3" w14:textId="77777777" w:rsidR="00A217C7" w:rsidRPr="00D817F3" w:rsidRDefault="00A217C7" w:rsidP="006D1EA8">
      <w:pPr>
        <w:jc w:val="both"/>
        <w:rPr>
          <w:rFonts w:asciiTheme="majorHAnsi" w:hAnsiTheme="majorHAnsi" w:cstheme="majorHAnsi"/>
          <w:b/>
        </w:rPr>
      </w:pPr>
    </w:p>
    <w:p w14:paraId="27008DDB" w14:textId="77777777" w:rsidR="00835933" w:rsidRPr="00D817F3" w:rsidRDefault="00835933" w:rsidP="00835933">
      <w:pPr>
        <w:pStyle w:val="Paragraphedeliste"/>
        <w:numPr>
          <w:ilvl w:val="1"/>
          <w:numId w:val="20"/>
        </w:numPr>
        <w:jc w:val="both"/>
        <w:rPr>
          <w:rFonts w:asciiTheme="majorHAnsi" w:hAnsiTheme="majorHAnsi" w:cstheme="majorHAnsi"/>
          <w:b/>
        </w:rPr>
      </w:pPr>
      <w:r w:rsidRPr="00D817F3">
        <w:rPr>
          <w:rFonts w:asciiTheme="majorHAnsi" w:hAnsiTheme="majorHAnsi" w:cstheme="majorHAnsi"/>
          <w:b/>
          <w:u w:val="single"/>
        </w:rPr>
        <w:t>Emmagatzematge de les obres</w:t>
      </w:r>
    </w:p>
    <w:p w14:paraId="5B4ED795" w14:textId="77777777" w:rsidR="00835933" w:rsidRPr="00DF5460" w:rsidRDefault="00835933" w:rsidP="00835933">
      <w:pPr>
        <w:jc w:val="both"/>
        <w:rPr>
          <w:rFonts w:asciiTheme="majorHAnsi" w:hAnsiTheme="majorHAnsi" w:cstheme="majorHAnsi"/>
        </w:rPr>
      </w:pPr>
      <w:r w:rsidRPr="00DF5460">
        <w:rPr>
          <w:rFonts w:asciiTheme="majorHAnsi" w:hAnsiTheme="majorHAnsi" w:cstheme="majorHAnsi"/>
        </w:rPr>
        <w:t xml:space="preserve">El Comú d’Ordino ha cedit provisionalment una sala a l’Andorra Centre de Congressos per ubicar-hi totes les obres de les 7 edicions </w:t>
      </w:r>
      <w:proofErr w:type="spellStart"/>
      <w:r w:rsidRPr="00DF5460">
        <w:rPr>
          <w:rFonts w:asciiTheme="majorHAnsi" w:hAnsiTheme="majorHAnsi" w:cstheme="majorHAnsi"/>
        </w:rPr>
        <w:t>d’ArtCamp</w:t>
      </w:r>
      <w:proofErr w:type="spellEnd"/>
      <w:r w:rsidRPr="00DF5460">
        <w:rPr>
          <w:rFonts w:asciiTheme="majorHAnsi" w:hAnsiTheme="majorHAnsi" w:cstheme="majorHAnsi"/>
        </w:rPr>
        <w:t>. Això permet tenir reunides les col·leccions de la CNAU, del Comú d’Ordino i de FEDA.</w:t>
      </w:r>
    </w:p>
    <w:p w14:paraId="7AB164D7" w14:textId="77777777" w:rsidR="00835933" w:rsidRPr="00DF5460" w:rsidRDefault="00835933" w:rsidP="00835933">
      <w:pPr>
        <w:jc w:val="both"/>
        <w:rPr>
          <w:rFonts w:asciiTheme="majorHAnsi" w:hAnsiTheme="majorHAnsi" w:cstheme="majorHAnsi"/>
        </w:rPr>
      </w:pPr>
      <w:r w:rsidRPr="00DF5460">
        <w:rPr>
          <w:rFonts w:asciiTheme="majorHAnsi" w:hAnsiTheme="majorHAnsi" w:cstheme="majorHAnsi"/>
        </w:rPr>
        <w:t>Aquest emplaçament és provisional i des de la CNAU es continua en la recerca d’un espai adaptat definitiu on poder guardar en bones condicions totes les obres.</w:t>
      </w:r>
    </w:p>
    <w:p w14:paraId="027673A9" w14:textId="77777777" w:rsidR="00835933" w:rsidRPr="00DF5460" w:rsidRDefault="00835933" w:rsidP="00835933">
      <w:pPr>
        <w:jc w:val="both"/>
        <w:rPr>
          <w:rFonts w:asciiTheme="majorHAnsi" w:hAnsiTheme="majorHAnsi" w:cstheme="majorHAnsi"/>
        </w:rPr>
      </w:pPr>
    </w:p>
    <w:p w14:paraId="153FCF12" w14:textId="77777777" w:rsidR="003B4840" w:rsidRPr="00DF5460" w:rsidRDefault="004B4366" w:rsidP="00A362E1">
      <w:pPr>
        <w:pStyle w:val="Paragraphedeliste"/>
        <w:numPr>
          <w:ilvl w:val="0"/>
          <w:numId w:val="6"/>
        </w:numPr>
        <w:jc w:val="both"/>
        <w:outlineLvl w:val="0"/>
        <w:rPr>
          <w:rFonts w:asciiTheme="majorHAnsi" w:hAnsiTheme="majorHAnsi" w:cstheme="majorHAnsi"/>
          <w:b/>
        </w:rPr>
      </w:pPr>
      <w:r w:rsidRPr="00DF5460">
        <w:rPr>
          <w:rFonts w:asciiTheme="majorHAnsi" w:hAnsiTheme="majorHAnsi" w:cstheme="majorHAnsi"/>
          <w:b/>
        </w:rPr>
        <w:t>Xarxa de ciutats creatives de la UNESCO</w:t>
      </w:r>
    </w:p>
    <w:p w14:paraId="4BF7B39E" w14:textId="77777777" w:rsidR="00BE7231" w:rsidRPr="00DF5460" w:rsidRDefault="00BE7231" w:rsidP="006D1EA8">
      <w:pPr>
        <w:widowControl w:val="0"/>
        <w:autoSpaceDE w:val="0"/>
        <w:autoSpaceDN w:val="0"/>
        <w:adjustRightInd w:val="0"/>
        <w:jc w:val="both"/>
        <w:rPr>
          <w:rFonts w:asciiTheme="majorHAnsi" w:hAnsiTheme="majorHAnsi" w:cstheme="majorHAnsi"/>
        </w:rPr>
      </w:pPr>
      <w:r w:rsidRPr="00DF5460">
        <w:rPr>
          <w:rFonts w:asciiTheme="majorHAnsi" w:hAnsiTheme="majorHAnsi" w:cstheme="majorHAnsi"/>
          <w:color w:val="262626"/>
        </w:rPr>
        <w:t>Aquesta xarxa es va crear l'any 2004 per promoure la cooperació amb i entre les ciutats que han identificat la creativitat com un factor estratègic de desenvolupament urbà sostenible.</w:t>
      </w:r>
    </w:p>
    <w:p w14:paraId="78B28937" w14:textId="0A418C78" w:rsidR="00BE7231" w:rsidRPr="00DF5460" w:rsidRDefault="00BE7231" w:rsidP="006D1EA8">
      <w:pPr>
        <w:widowControl w:val="0"/>
        <w:autoSpaceDE w:val="0"/>
        <w:autoSpaceDN w:val="0"/>
        <w:adjustRightInd w:val="0"/>
        <w:jc w:val="both"/>
        <w:rPr>
          <w:rFonts w:asciiTheme="majorHAnsi" w:hAnsiTheme="majorHAnsi" w:cstheme="majorHAnsi"/>
          <w:color w:val="262626"/>
        </w:rPr>
      </w:pPr>
      <w:r w:rsidRPr="00DF5460">
        <w:rPr>
          <w:rFonts w:asciiTheme="majorHAnsi" w:hAnsiTheme="majorHAnsi" w:cstheme="majorHAnsi"/>
          <w:color w:val="262626"/>
        </w:rPr>
        <w:t>Actualment</w:t>
      </w:r>
      <w:r w:rsidR="006C2CF0">
        <w:rPr>
          <w:rFonts w:asciiTheme="majorHAnsi" w:hAnsiTheme="majorHAnsi" w:cstheme="majorHAnsi"/>
          <w:color w:val="262626"/>
        </w:rPr>
        <w:t>,</w:t>
      </w:r>
      <w:r w:rsidRPr="00DF5460">
        <w:rPr>
          <w:rFonts w:asciiTheme="majorHAnsi" w:hAnsiTheme="majorHAnsi" w:cstheme="majorHAnsi"/>
          <w:color w:val="262626"/>
        </w:rPr>
        <w:t xml:space="preserve"> 246 ciutats formen part d'aquesta xarxa i treballen conjuntament amb un objectiu comú: situar la </w:t>
      </w:r>
      <w:r w:rsidR="004C2EAD" w:rsidRPr="00DF5460">
        <w:rPr>
          <w:rFonts w:asciiTheme="majorHAnsi" w:hAnsiTheme="majorHAnsi" w:cstheme="majorHAnsi"/>
          <w:color w:val="262626"/>
        </w:rPr>
        <w:t>creativitat</w:t>
      </w:r>
      <w:r w:rsidRPr="00DF5460">
        <w:rPr>
          <w:rFonts w:asciiTheme="majorHAnsi" w:hAnsiTheme="majorHAnsi" w:cstheme="majorHAnsi"/>
          <w:color w:val="262626"/>
        </w:rPr>
        <w:t xml:space="preserve"> i les indústries culturals en el centre del seu pla de desenvolupament </w:t>
      </w:r>
      <w:r w:rsidR="00F617E5">
        <w:rPr>
          <w:rFonts w:asciiTheme="majorHAnsi" w:hAnsiTheme="majorHAnsi" w:cstheme="majorHAnsi"/>
          <w:color w:val="262626"/>
        </w:rPr>
        <w:t>en l’àmbit</w:t>
      </w:r>
      <w:r w:rsidRPr="00DF5460">
        <w:rPr>
          <w:rFonts w:asciiTheme="majorHAnsi" w:hAnsiTheme="majorHAnsi" w:cstheme="majorHAnsi"/>
          <w:color w:val="262626"/>
        </w:rPr>
        <w:t xml:space="preserve"> local i cooperar activament </w:t>
      </w:r>
      <w:r w:rsidR="00F617E5">
        <w:rPr>
          <w:rFonts w:asciiTheme="majorHAnsi" w:hAnsiTheme="majorHAnsi" w:cstheme="majorHAnsi"/>
          <w:color w:val="262626"/>
        </w:rPr>
        <w:t>en l’àmbit</w:t>
      </w:r>
      <w:r w:rsidRPr="00DF5460">
        <w:rPr>
          <w:rFonts w:asciiTheme="majorHAnsi" w:hAnsiTheme="majorHAnsi" w:cstheme="majorHAnsi"/>
          <w:color w:val="262626"/>
        </w:rPr>
        <w:t xml:space="preserve"> internacional.</w:t>
      </w:r>
    </w:p>
    <w:p w14:paraId="7446F47E" w14:textId="77777777" w:rsidR="00BE7231" w:rsidRPr="00DF5460" w:rsidRDefault="00BE7231" w:rsidP="006D1EA8">
      <w:pPr>
        <w:widowControl w:val="0"/>
        <w:autoSpaceDE w:val="0"/>
        <w:autoSpaceDN w:val="0"/>
        <w:adjustRightInd w:val="0"/>
        <w:jc w:val="both"/>
        <w:rPr>
          <w:rFonts w:asciiTheme="majorHAnsi" w:hAnsiTheme="majorHAnsi" w:cstheme="majorHAnsi"/>
          <w:color w:val="262626"/>
        </w:rPr>
      </w:pPr>
    </w:p>
    <w:p w14:paraId="611E8D2B" w14:textId="6B9CE534" w:rsidR="00BE7231" w:rsidRPr="00DF5460" w:rsidRDefault="00BE7231" w:rsidP="006D1EA8">
      <w:pPr>
        <w:jc w:val="both"/>
        <w:rPr>
          <w:rFonts w:asciiTheme="majorHAnsi" w:hAnsiTheme="majorHAnsi" w:cstheme="majorHAnsi"/>
          <w:color w:val="262626"/>
        </w:rPr>
      </w:pPr>
      <w:r w:rsidRPr="00DF5460">
        <w:rPr>
          <w:rFonts w:asciiTheme="majorHAnsi" w:hAnsiTheme="majorHAnsi" w:cstheme="majorHAnsi"/>
          <w:color w:val="262626"/>
        </w:rPr>
        <w:lastRenderedPageBreak/>
        <w:t xml:space="preserve">“La xarxa de ciutats creatives de la UNESCO representa un espai de col·laboració i d’experimentació per inventar la ciutat de demà”, Ernesto </w:t>
      </w:r>
      <w:proofErr w:type="spellStart"/>
      <w:r w:rsidRPr="00DF5460">
        <w:rPr>
          <w:rFonts w:asciiTheme="majorHAnsi" w:hAnsiTheme="majorHAnsi" w:cstheme="majorHAnsi"/>
          <w:color w:val="262626"/>
        </w:rPr>
        <w:t>Ottone</w:t>
      </w:r>
      <w:proofErr w:type="spellEnd"/>
      <w:r w:rsidRPr="00DF5460">
        <w:rPr>
          <w:rFonts w:asciiTheme="majorHAnsi" w:hAnsiTheme="majorHAnsi" w:cstheme="majorHAnsi"/>
          <w:color w:val="262626"/>
        </w:rPr>
        <w:t xml:space="preserve">, </w:t>
      </w:r>
      <w:r w:rsidR="00F617E5">
        <w:rPr>
          <w:rFonts w:asciiTheme="majorHAnsi" w:hAnsiTheme="majorHAnsi" w:cstheme="majorHAnsi"/>
          <w:color w:val="262626"/>
        </w:rPr>
        <w:t>d</w:t>
      </w:r>
      <w:r w:rsidRPr="00DF5460">
        <w:rPr>
          <w:rFonts w:asciiTheme="majorHAnsi" w:hAnsiTheme="majorHAnsi" w:cstheme="majorHAnsi"/>
          <w:color w:val="262626"/>
        </w:rPr>
        <w:t>irector general adjunt per la cultura de la UNESCO.</w:t>
      </w:r>
    </w:p>
    <w:p w14:paraId="6C1A8D26" w14:textId="77777777" w:rsidR="00BE7231" w:rsidRPr="00DF5460" w:rsidRDefault="00BE7231" w:rsidP="006D1EA8">
      <w:pPr>
        <w:jc w:val="both"/>
        <w:rPr>
          <w:rFonts w:asciiTheme="majorHAnsi" w:hAnsiTheme="majorHAnsi" w:cstheme="majorHAnsi"/>
          <w:color w:val="262626"/>
        </w:rPr>
      </w:pPr>
    </w:p>
    <w:p w14:paraId="51A5E589" w14:textId="77777777" w:rsidR="00BE7231" w:rsidRPr="00DF5460" w:rsidRDefault="00BE7231" w:rsidP="006D1EA8">
      <w:pPr>
        <w:widowControl w:val="0"/>
        <w:autoSpaceDE w:val="0"/>
        <w:autoSpaceDN w:val="0"/>
        <w:adjustRightInd w:val="0"/>
        <w:jc w:val="both"/>
        <w:rPr>
          <w:rFonts w:asciiTheme="majorHAnsi" w:hAnsiTheme="majorHAnsi" w:cstheme="majorHAnsi"/>
          <w:color w:val="262626"/>
        </w:rPr>
      </w:pPr>
      <w:r w:rsidRPr="00DF5460">
        <w:rPr>
          <w:rFonts w:asciiTheme="majorHAnsi" w:hAnsiTheme="majorHAnsi" w:cstheme="majorHAnsi"/>
          <w:color w:val="262626"/>
        </w:rPr>
        <w:t>Els membres de la xarxa es reuneixen anualment amb el propòsit de reforçar els vincles; intercanviar i actualitzar informació i formular noves iniciatives de col·laboració entre les ciutats creatives i la UNESCO.</w:t>
      </w:r>
    </w:p>
    <w:p w14:paraId="6463A6FD" w14:textId="77777777" w:rsidR="00BE7231" w:rsidRPr="00DF5460" w:rsidRDefault="00BE7231" w:rsidP="006D1EA8">
      <w:pPr>
        <w:widowControl w:val="0"/>
        <w:autoSpaceDE w:val="0"/>
        <w:autoSpaceDN w:val="0"/>
        <w:adjustRightInd w:val="0"/>
        <w:jc w:val="both"/>
        <w:rPr>
          <w:rFonts w:asciiTheme="majorHAnsi" w:hAnsiTheme="majorHAnsi" w:cstheme="majorHAnsi"/>
          <w:color w:val="262626"/>
        </w:rPr>
      </w:pPr>
    </w:p>
    <w:p w14:paraId="5E0A192A" w14:textId="77777777" w:rsidR="00BE7231" w:rsidRPr="00DF5460" w:rsidRDefault="00BE7231" w:rsidP="006D1EA8">
      <w:pPr>
        <w:jc w:val="both"/>
        <w:rPr>
          <w:rFonts w:asciiTheme="majorHAnsi" w:hAnsiTheme="majorHAnsi" w:cstheme="majorHAnsi"/>
          <w:color w:val="262626"/>
        </w:rPr>
      </w:pPr>
      <w:r w:rsidRPr="00DF5460">
        <w:rPr>
          <w:rFonts w:asciiTheme="majorHAnsi" w:hAnsiTheme="majorHAnsi" w:cstheme="majorHAnsi"/>
          <w:color w:val="262626"/>
        </w:rPr>
        <w:t>Què aporta la xarxa de les ciutats membres:</w:t>
      </w:r>
    </w:p>
    <w:p w14:paraId="4474579E" w14:textId="77777777" w:rsidR="00BE7231" w:rsidRPr="00DF5460" w:rsidRDefault="00BE7231" w:rsidP="00A362E1">
      <w:pPr>
        <w:numPr>
          <w:ilvl w:val="0"/>
          <w:numId w:val="5"/>
        </w:numPr>
        <w:jc w:val="both"/>
        <w:rPr>
          <w:rFonts w:asciiTheme="majorHAnsi" w:hAnsiTheme="majorHAnsi" w:cstheme="majorHAnsi"/>
          <w:color w:val="262626"/>
        </w:rPr>
      </w:pPr>
      <w:r w:rsidRPr="00DF5460">
        <w:rPr>
          <w:rFonts w:asciiTheme="majorHAnsi" w:hAnsiTheme="majorHAnsi" w:cstheme="majorHAnsi"/>
          <w:color w:val="262626"/>
        </w:rPr>
        <w:t>Amplificació de la influència i prestigi a escala internacional.</w:t>
      </w:r>
    </w:p>
    <w:p w14:paraId="3E522FCD" w14:textId="77777777" w:rsidR="00BE7231" w:rsidRPr="00DF5460" w:rsidRDefault="00BE7231" w:rsidP="00A362E1">
      <w:pPr>
        <w:numPr>
          <w:ilvl w:val="0"/>
          <w:numId w:val="5"/>
        </w:numPr>
        <w:jc w:val="both"/>
        <w:rPr>
          <w:rFonts w:asciiTheme="majorHAnsi" w:hAnsiTheme="majorHAnsi" w:cstheme="majorHAnsi"/>
          <w:color w:val="262626"/>
        </w:rPr>
      </w:pPr>
      <w:r w:rsidRPr="00DF5460">
        <w:rPr>
          <w:rFonts w:asciiTheme="majorHAnsi" w:hAnsiTheme="majorHAnsi" w:cstheme="majorHAnsi"/>
          <w:color w:val="262626"/>
        </w:rPr>
        <w:t>Reforç de l'atractiu regional i internacional per a inversors i agents econòmics, professionals creatius qualificats o visitants.</w:t>
      </w:r>
    </w:p>
    <w:p w14:paraId="7200986C" w14:textId="77777777" w:rsidR="00BE7231" w:rsidRPr="00DF5460" w:rsidRDefault="00BE7231" w:rsidP="00A362E1">
      <w:pPr>
        <w:numPr>
          <w:ilvl w:val="0"/>
          <w:numId w:val="5"/>
        </w:numPr>
        <w:jc w:val="both"/>
        <w:rPr>
          <w:rFonts w:asciiTheme="majorHAnsi" w:hAnsiTheme="majorHAnsi" w:cstheme="majorHAnsi"/>
          <w:color w:val="262626"/>
        </w:rPr>
      </w:pPr>
      <w:r w:rsidRPr="00DF5460">
        <w:rPr>
          <w:rFonts w:asciiTheme="majorHAnsi" w:hAnsiTheme="majorHAnsi" w:cstheme="majorHAnsi"/>
          <w:color w:val="262626"/>
        </w:rPr>
        <w:t>Estructuració de l’ecosistema del camp creatiu escollit.</w:t>
      </w:r>
    </w:p>
    <w:p w14:paraId="1BE455FB" w14:textId="77777777" w:rsidR="00BE7231" w:rsidRPr="00DF5460" w:rsidRDefault="00BE7231" w:rsidP="00A362E1">
      <w:pPr>
        <w:numPr>
          <w:ilvl w:val="0"/>
          <w:numId w:val="5"/>
        </w:numPr>
        <w:jc w:val="both"/>
        <w:rPr>
          <w:rFonts w:asciiTheme="majorHAnsi" w:hAnsiTheme="majorHAnsi" w:cstheme="majorHAnsi"/>
          <w:color w:val="262626"/>
        </w:rPr>
      </w:pPr>
      <w:r w:rsidRPr="00DF5460">
        <w:rPr>
          <w:rFonts w:asciiTheme="majorHAnsi" w:hAnsiTheme="majorHAnsi" w:cstheme="majorHAnsi"/>
          <w:color w:val="262626"/>
        </w:rPr>
        <w:t>Estimulació del treball en xarxa amb altres ciutats creatives mitjançant esdeveniments o projectes conjunts que permetin compartir idees i experiències.</w:t>
      </w:r>
    </w:p>
    <w:p w14:paraId="21C343A5" w14:textId="77777777" w:rsidR="00BE7231" w:rsidRPr="00DF5460" w:rsidRDefault="00BE7231" w:rsidP="00A362E1">
      <w:pPr>
        <w:numPr>
          <w:ilvl w:val="0"/>
          <w:numId w:val="5"/>
        </w:numPr>
        <w:jc w:val="both"/>
        <w:rPr>
          <w:rFonts w:asciiTheme="majorHAnsi" w:hAnsiTheme="majorHAnsi" w:cstheme="majorHAnsi"/>
          <w:color w:val="262626"/>
        </w:rPr>
      </w:pPr>
      <w:r w:rsidRPr="00DF5460">
        <w:rPr>
          <w:rFonts w:asciiTheme="majorHAnsi" w:hAnsiTheme="majorHAnsi" w:cstheme="majorHAnsi"/>
          <w:color w:val="262626"/>
        </w:rPr>
        <w:t>Suport a les dinàmiques locals a favor de la creativitat, destacant el paper impulsor del sector creatiu.</w:t>
      </w:r>
    </w:p>
    <w:p w14:paraId="5B06D307" w14:textId="25684964" w:rsidR="00BE7231" w:rsidRPr="00DF5460" w:rsidRDefault="00BE7231" w:rsidP="00A362E1">
      <w:pPr>
        <w:numPr>
          <w:ilvl w:val="0"/>
          <w:numId w:val="5"/>
        </w:numPr>
        <w:jc w:val="both"/>
        <w:rPr>
          <w:rFonts w:asciiTheme="majorHAnsi" w:hAnsiTheme="majorHAnsi" w:cstheme="majorHAnsi"/>
          <w:color w:val="262626"/>
        </w:rPr>
      </w:pPr>
      <w:r w:rsidRPr="00DF5460">
        <w:rPr>
          <w:rFonts w:asciiTheme="majorHAnsi" w:hAnsiTheme="majorHAnsi" w:cstheme="majorHAnsi"/>
          <w:color w:val="262626"/>
        </w:rPr>
        <w:t xml:space="preserve">Suport al desenvolupament del seu sector creatiu i dels professionals locals per construir un entorn propici tant </w:t>
      </w:r>
      <w:r w:rsidR="00F617E5">
        <w:rPr>
          <w:rFonts w:asciiTheme="majorHAnsi" w:hAnsiTheme="majorHAnsi" w:cstheme="majorHAnsi"/>
          <w:color w:val="262626"/>
        </w:rPr>
        <w:t>políticament com econòmicament.</w:t>
      </w:r>
    </w:p>
    <w:p w14:paraId="2FDA9553" w14:textId="77777777" w:rsidR="00BE7231" w:rsidRPr="00DF5460" w:rsidRDefault="00BE7231" w:rsidP="006D1EA8">
      <w:pPr>
        <w:jc w:val="both"/>
        <w:rPr>
          <w:rFonts w:asciiTheme="majorHAnsi" w:hAnsiTheme="majorHAnsi" w:cstheme="majorHAnsi"/>
          <w:color w:val="262626"/>
        </w:rPr>
      </w:pPr>
      <w:r w:rsidRPr="00DF5460">
        <w:rPr>
          <w:rFonts w:asciiTheme="majorHAnsi" w:hAnsiTheme="majorHAnsi" w:cstheme="majorHAnsi"/>
          <w:i/>
          <w:color w:val="262626"/>
          <w:u w:val="single"/>
        </w:rPr>
        <w:t>Enllaços</w:t>
      </w:r>
      <w:r w:rsidRPr="00DF5460">
        <w:rPr>
          <w:rFonts w:asciiTheme="majorHAnsi" w:hAnsiTheme="majorHAnsi" w:cstheme="majorHAnsi"/>
          <w:color w:val="262626"/>
        </w:rPr>
        <w:t>:</w:t>
      </w:r>
    </w:p>
    <w:p w14:paraId="6F9F6C90" w14:textId="77777777" w:rsidR="00BE7231" w:rsidRPr="004C2EAD" w:rsidRDefault="0061185C" w:rsidP="006D1EA8">
      <w:pPr>
        <w:jc w:val="both"/>
        <w:rPr>
          <w:rFonts w:asciiTheme="majorHAnsi" w:hAnsiTheme="majorHAnsi" w:cstheme="majorHAnsi"/>
          <w:color w:val="266FD1"/>
        </w:rPr>
      </w:pPr>
      <w:hyperlink r:id="rId71" w:history="1">
        <w:r w:rsidR="00BE7231" w:rsidRPr="004C2EAD">
          <w:rPr>
            <w:rFonts w:asciiTheme="majorHAnsi" w:hAnsiTheme="majorHAnsi" w:cstheme="majorHAnsi"/>
            <w:color w:val="266FD1"/>
          </w:rPr>
          <w:t>https://fr.unesco.org/creative-cities/content/creative-cities</w:t>
        </w:r>
      </w:hyperlink>
      <w:r w:rsidR="004C2EAD" w:rsidRPr="004C2EAD">
        <w:rPr>
          <w:rFonts w:asciiTheme="majorHAnsi" w:hAnsiTheme="majorHAnsi" w:cstheme="majorHAnsi"/>
          <w:color w:val="266FD1"/>
        </w:rPr>
        <w:t xml:space="preserve">  </w:t>
      </w:r>
    </w:p>
    <w:p w14:paraId="5214C13B" w14:textId="77777777" w:rsidR="00E31AA0" w:rsidRPr="004C2EAD" w:rsidRDefault="0061185C" w:rsidP="006D1EA8">
      <w:pPr>
        <w:jc w:val="both"/>
        <w:outlineLvl w:val="0"/>
        <w:rPr>
          <w:rFonts w:asciiTheme="majorHAnsi" w:hAnsiTheme="majorHAnsi" w:cstheme="majorHAnsi"/>
          <w:b/>
          <w:color w:val="266FD1"/>
        </w:rPr>
      </w:pPr>
      <w:hyperlink r:id="rId72" w:history="1">
        <w:r w:rsidR="00BE7231" w:rsidRPr="004C2EAD">
          <w:rPr>
            <w:rFonts w:asciiTheme="majorHAnsi" w:hAnsiTheme="majorHAnsi" w:cstheme="majorHAnsi"/>
            <w:color w:val="266FD1"/>
          </w:rPr>
          <w:t>https://unesdoc.unesco.org/ark:/48223/pf0000264238_fre</w:t>
        </w:r>
      </w:hyperlink>
    </w:p>
    <w:p w14:paraId="0145C416" w14:textId="77777777" w:rsidR="0043336E" w:rsidRPr="00DF5460" w:rsidRDefault="0043336E" w:rsidP="006D1EA8">
      <w:pPr>
        <w:jc w:val="both"/>
        <w:outlineLvl w:val="0"/>
        <w:rPr>
          <w:rFonts w:asciiTheme="majorHAnsi" w:hAnsiTheme="majorHAnsi" w:cstheme="majorHAnsi"/>
          <w:b/>
          <w:i/>
          <w:highlight w:val="red"/>
        </w:rPr>
      </w:pPr>
    </w:p>
    <w:p w14:paraId="6C8036B0" w14:textId="5F303818" w:rsidR="003B2D6A" w:rsidRPr="00DF5460" w:rsidRDefault="00850BEA" w:rsidP="003B2D6A">
      <w:pPr>
        <w:pStyle w:val="NormalWeb"/>
        <w:spacing w:before="0" w:beforeAutospacing="0" w:after="300" w:afterAutospacing="0"/>
        <w:jc w:val="both"/>
        <w:rPr>
          <w:rFonts w:asciiTheme="majorHAnsi" w:hAnsiTheme="majorHAnsi" w:cstheme="majorHAnsi"/>
          <w:lang w:val="ca-ES"/>
        </w:rPr>
      </w:pPr>
      <w:r w:rsidRPr="00DF5460">
        <w:rPr>
          <w:rFonts w:asciiTheme="majorHAnsi" w:hAnsiTheme="majorHAnsi" w:cstheme="majorHAnsi"/>
          <w:lang w:val="ca-ES"/>
        </w:rPr>
        <w:t>L</w:t>
      </w:r>
      <w:r w:rsidR="00BE7231" w:rsidRPr="00DF5460">
        <w:rPr>
          <w:rFonts w:asciiTheme="majorHAnsi" w:hAnsiTheme="majorHAnsi" w:cstheme="majorHAnsi"/>
          <w:lang w:val="ca-ES"/>
        </w:rPr>
        <w:t xml:space="preserve">a CNAU va </w:t>
      </w:r>
      <w:r w:rsidR="00013FC9" w:rsidRPr="00DF5460">
        <w:rPr>
          <w:rFonts w:asciiTheme="majorHAnsi" w:hAnsiTheme="majorHAnsi" w:cstheme="majorHAnsi"/>
          <w:lang w:val="ca-ES"/>
        </w:rPr>
        <w:t>fer arribar la informació relativa a aquest projecte a tots els comuns el dia 4 de juny del 2020. Es va preveure fer una presentació durant l</w:t>
      </w:r>
      <w:r w:rsidR="00F40973" w:rsidRPr="00DF5460">
        <w:rPr>
          <w:rFonts w:asciiTheme="majorHAnsi" w:hAnsiTheme="majorHAnsi" w:cstheme="majorHAnsi"/>
          <w:lang w:val="ca-ES"/>
        </w:rPr>
        <w:t xml:space="preserve">a </w:t>
      </w:r>
      <w:r w:rsidR="00BE7231" w:rsidRPr="00DF5460">
        <w:rPr>
          <w:rFonts w:asciiTheme="majorHAnsi" w:hAnsiTheme="majorHAnsi" w:cstheme="majorHAnsi"/>
          <w:lang w:val="ca-ES"/>
        </w:rPr>
        <w:t xml:space="preserve">reunió de </w:t>
      </w:r>
      <w:r w:rsidR="00013FC9" w:rsidRPr="00DF5460">
        <w:rPr>
          <w:rFonts w:asciiTheme="majorHAnsi" w:hAnsiTheme="majorHAnsi" w:cstheme="majorHAnsi"/>
          <w:lang w:val="ca-ES"/>
        </w:rPr>
        <w:t xml:space="preserve">consols que es va haver de posposar fins </w:t>
      </w:r>
      <w:r w:rsidR="00F617E5">
        <w:rPr>
          <w:rFonts w:asciiTheme="majorHAnsi" w:hAnsiTheme="majorHAnsi" w:cstheme="majorHAnsi"/>
          <w:lang w:val="ca-ES"/>
        </w:rPr>
        <w:t>a</w:t>
      </w:r>
      <w:r w:rsidR="00013FC9" w:rsidRPr="00DF5460">
        <w:rPr>
          <w:rFonts w:asciiTheme="majorHAnsi" w:hAnsiTheme="majorHAnsi" w:cstheme="majorHAnsi"/>
          <w:lang w:val="ca-ES"/>
        </w:rPr>
        <w:t>l 2021.</w:t>
      </w:r>
      <w:r w:rsidR="00BE7231" w:rsidRPr="00DF5460">
        <w:rPr>
          <w:rFonts w:asciiTheme="majorHAnsi" w:hAnsiTheme="majorHAnsi" w:cstheme="majorHAnsi"/>
          <w:lang w:val="ca-ES"/>
        </w:rPr>
        <w:t xml:space="preserve"> El Comú de Sant Julià de </w:t>
      </w:r>
      <w:proofErr w:type="spellStart"/>
      <w:r w:rsidR="00BE7231" w:rsidRPr="00DF5460">
        <w:rPr>
          <w:rFonts w:asciiTheme="majorHAnsi" w:hAnsiTheme="majorHAnsi" w:cstheme="majorHAnsi"/>
          <w:lang w:val="ca-ES"/>
        </w:rPr>
        <w:t>Lòria</w:t>
      </w:r>
      <w:proofErr w:type="spellEnd"/>
      <w:r w:rsidR="00835933" w:rsidRPr="00DF5460">
        <w:rPr>
          <w:rFonts w:asciiTheme="majorHAnsi" w:hAnsiTheme="majorHAnsi" w:cstheme="majorHAnsi"/>
          <w:lang w:val="ca-ES"/>
        </w:rPr>
        <w:t xml:space="preserve">, que ja havia mostrat </w:t>
      </w:r>
      <w:r w:rsidR="00F617E5">
        <w:rPr>
          <w:rFonts w:asciiTheme="majorHAnsi" w:hAnsiTheme="majorHAnsi" w:cstheme="majorHAnsi"/>
          <w:lang w:val="ca-ES"/>
        </w:rPr>
        <w:t>l’</w:t>
      </w:r>
      <w:r w:rsidR="00BE7231" w:rsidRPr="00DF5460">
        <w:rPr>
          <w:rFonts w:asciiTheme="majorHAnsi" w:hAnsiTheme="majorHAnsi" w:cstheme="majorHAnsi"/>
          <w:lang w:val="ca-ES"/>
        </w:rPr>
        <w:t>interès</w:t>
      </w:r>
      <w:r w:rsidR="00835933" w:rsidRPr="00DF5460">
        <w:rPr>
          <w:rFonts w:asciiTheme="majorHAnsi" w:hAnsiTheme="majorHAnsi" w:cstheme="majorHAnsi"/>
          <w:lang w:val="ca-ES"/>
        </w:rPr>
        <w:t xml:space="preserve"> en el projecte va presentar la seva candidatura</w:t>
      </w:r>
      <w:r w:rsidR="007D4270" w:rsidRPr="00DF5460">
        <w:rPr>
          <w:rFonts w:asciiTheme="majorHAnsi" w:hAnsiTheme="majorHAnsi" w:cstheme="majorHAnsi"/>
          <w:lang w:val="ca-ES"/>
        </w:rPr>
        <w:t>. El dia 21 de juny va fer una presentació pública del dossier</w:t>
      </w:r>
      <w:r w:rsidR="003B2D6A" w:rsidRPr="00DF5460">
        <w:rPr>
          <w:rFonts w:asciiTheme="majorHAnsi" w:hAnsiTheme="majorHAnsi" w:cstheme="majorHAnsi"/>
          <w:lang w:val="ca-ES"/>
        </w:rPr>
        <w:t xml:space="preserve">. L’acte va comptar amb la presència de la M.I. Sra. Maria Ubach, </w:t>
      </w:r>
      <w:r w:rsidR="00F617E5">
        <w:rPr>
          <w:rFonts w:asciiTheme="majorHAnsi" w:hAnsiTheme="majorHAnsi" w:cstheme="majorHAnsi"/>
          <w:lang w:val="ca-ES"/>
        </w:rPr>
        <w:t>m</w:t>
      </w:r>
      <w:r w:rsidR="003B2D6A" w:rsidRPr="00DF5460">
        <w:rPr>
          <w:rFonts w:asciiTheme="majorHAnsi" w:hAnsiTheme="majorHAnsi" w:cstheme="majorHAnsi"/>
          <w:lang w:val="ca-ES"/>
        </w:rPr>
        <w:t xml:space="preserve">inistra d’Afers Exteriors; la M.I. Sra. Sílvia </w:t>
      </w:r>
      <w:proofErr w:type="spellStart"/>
      <w:r w:rsidR="003B2D6A" w:rsidRPr="00DF5460">
        <w:rPr>
          <w:rFonts w:asciiTheme="majorHAnsi" w:hAnsiTheme="majorHAnsi" w:cstheme="majorHAnsi"/>
          <w:lang w:val="ca-ES"/>
        </w:rPr>
        <w:t>Riva</w:t>
      </w:r>
      <w:proofErr w:type="spellEnd"/>
      <w:r w:rsidR="003B2D6A" w:rsidRPr="00DF5460">
        <w:rPr>
          <w:rFonts w:asciiTheme="majorHAnsi" w:hAnsiTheme="majorHAnsi" w:cstheme="majorHAnsi"/>
          <w:lang w:val="ca-ES"/>
        </w:rPr>
        <w:t xml:space="preserve">, </w:t>
      </w:r>
      <w:r w:rsidR="00F617E5">
        <w:rPr>
          <w:rFonts w:asciiTheme="majorHAnsi" w:hAnsiTheme="majorHAnsi" w:cstheme="majorHAnsi"/>
          <w:lang w:val="ca-ES"/>
        </w:rPr>
        <w:t>m</w:t>
      </w:r>
      <w:r w:rsidR="003B2D6A" w:rsidRPr="00DF5460">
        <w:rPr>
          <w:rFonts w:asciiTheme="majorHAnsi" w:hAnsiTheme="majorHAnsi" w:cstheme="majorHAnsi"/>
          <w:lang w:val="ca-ES"/>
        </w:rPr>
        <w:t xml:space="preserve">inistra de Cultura i Esports; </w:t>
      </w:r>
      <w:proofErr w:type="spellStart"/>
      <w:r w:rsidR="003B2D6A" w:rsidRPr="00DF5460">
        <w:rPr>
          <w:rFonts w:asciiTheme="majorHAnsi" w:hAnsiTheme="majorHAnsi" w:cstheme="majorHAnsi"/>
          <w:lang w:val="ca-ES"/>
        </w:rPr>
        <w:t>l’Hble</w:t>
      </w:r>
      <w:proofErr w:type="spellEnd"/>
      <w:r w:rsidR="003B2D6A" w:rsidRPr="00DF5460">
        <w:rPr>
          <w:rFonts w:asciiTheme="majorHAnsi" w:hAnsiTheme="majorHAnsi" w:cstheme="majorHAnsi"/>
          <w:lang w:val="ca-ES"/>
        </w:rPr>
        <w:t xml:space="preserve">. Sr. Josep Majoral, </w:t>
      </w:r>
      <w:r w:rsidR="00F617E5">
        <w:rPr>
          <w:rFonts w:asciiTheme="majorHAnsi" w:hAnsiTheme="majorHAnsi" w:cstheme="majorHAnsi"/>
          <w:lang w:val="ca-ES"/>
        </w:rPr>
        <w:t>c</w:t>
      </w:r>
      <w:r w:rsidR="003B2D6A" w:rsidRPr="00DF5460">
        <w:rPr>
          <w:rFonts w:asciiTheme="majorHAnsi" w:hAnsiTheme="majorHAnsi" w:cstheme="majorHAnsi"/>
          <w:lang w:val="ca-ES"/>
        </w:rPr>
        <w:t xml:space="preserve">ònsol </w:t>
      </w:r>
      <w:r w:rsidR="00F617E5">
        <w:rPr>
          <w:rFonts w:asciiTheme="majorHAnsi" w:hAnsiTheme="majorHAnsi" w:cstheme="majorHAnsi"/>
          <w:lang w:val="ca-ES"/>
        </w:rPr>
        <w:t>m</w:t>
      </w:r>
      <w:r w:rsidR="003B2D6A" w:rsidRPr="00DF5460">
        <w:rPr>
          <w:rFonts w:asciiTheme="majorHAnsi" w:hAnsiTheme="majorHAnsi" w:cstheme="majorHAnsi"/>
          <w:lang w:val="ca-ES"/>
        </w:rPr>
        <w:t xml:space="preserve">ajor; </w:t>
      </w:r>
      <w:proofErr w:type="spellStart"/>
      <w:r w:rsidR="003B2D6A" w:rsidRPr="00DF5460">
        <w:rPr>
          <w:rFonts w:asciiTheme="majorHAnsi" w:hAnsiTheme="majorHAnsi" w:cstheme="majorHAnsi"/>
          <w:lang w:val="ca-ES"/>
        </w:rPr>
        <w:t>l’Hble</w:t>
      </w:r>
      <w:proofErr w:type="spellEnd"/>
      <w:r w:rsidR="003B2D6A" w:rsidRPr="00DF5460">
        <w:rPr>
          <w:rFonts w:asciiTheme="majorHAnsi" w:hAnsiTheme="majorHAnsi" w:cstheme="majorHAnsi"/>
          <w:lang w:val="ca-ES"/>
        </w:rPr>
        <w:t xml:space="preserve">. </w:t>
      </w:r>
      <w:r w:rsidR="004C2EAD" w:rsidRPr="00DF5460">
        <w:rPr>
          <w:rFonts w:asciiTheme="majorHAnsi" w:hAnsiTheme="majorHAnsi" w:cstheme="majorHAnsi"/>
          <w:lang w:val="ca-ES"/>
        </w:rPr>
        <w:t>Sra.</w:t>
      </w:r>
      <w:r w:rsidR="003B2D6A" w:rsidRPr="00DF5460">
        <w:rPr>
          <w:rFonts w:asciiTheme="majorHAnsi" w:hAnsiTheme="majorHAnsi" w:cstheme="majorHAnsi"/>
          <w:lang w:val="ca-ES"/>
        </w:rPr>
        <w:t xml:space="preserve"> Mireia Codina, </w:t>
      </w:r>
      <w:r w:rsidR="00F617E5">
        <w:rPr>
          <w:rFonts w:asciiTheme="majorHAnsi" w:hAnsiTheme="majorHAnsi" w:cstheme="majorHAnsi"/>
          <w:lang w:val="ca-ES"/>
        </w:rPr>
        <w:t>c</w:t>
      </w:r>
      <w:r w:rsidR="003B2D6A" w:rsidRPr="00DF5460">
        <w:rPr>
          <w:rFonts w:asciiTheme="majorHAnsi" w:hAnsiTheme="majorHAnsi" w:cstheme="majorHAnsi"/>
          <w:lang w:val="ca-ES"/>
        </w:rPr>
        <w:t>ònsol menor; el Sr. Jean</w:t>
      </w:r>
      <w:r w:rsidR="00F617E5">
        <w:rPr>
          <w:rFonts w:asciiTheme="majorHAnsi" w:hAnsiTheme="majorHAnsi" w:cstheme="majorHAnsi"/>
          <w:lang w:val="ca-ES"/>
        </w:rPr>
        <w:t>-</w:t>
      </w:r>
      <w:r w:rsidR="003B2D6A" w:rsidRPr="00DF5460">
        <w:rPr>
          <w:rFonts w:asciiTheme="majorHAnsi" w:hAnsiTheme="majorHAnsi" w:cstheme="majorHAnsi"/>
          <w:lang w:val="ca-ES"/>
        </w:rPr>
        <w:t xml:space="preserve">Michel Armengol, </w:t>
      </w:r>
      <w:r w:rsidR="00F617E5">
        <w:rPr>
          <w:rFonts w:asciiTheme="majorHAnsi" w:hAnsiTheme="majorHAnsi" w:cstheme="majorHAnsi"/>
          <w:lang w:val="ca-ES"/>
        </w:rPr>
        <w:t>s</w:t>
      </w:r>
      <w:r w:rsidR="003B2D6A" w:rsidRPr="00DF5460">
        <w:rPr>
          <w:rFonts w:asciiTheme="majorHAnsi" w:hAnsiTheme="majorHAnsi" w:cstheme="majorHAnsi"/>
          <w:lang w:val="ca-ES"/>
        </w:rPr>
        <w:t xml:space="preserve">ecretari </w:t>
      </w:r>
      <w:r w:rsidR="00F617E5">
        <w:rPr>
          <w:rFonts w:asciiTheme="majorHAnsi" w:hAnsiTheme="majorHAnsi" w:cstheme="majorHAnsi"/>
          <w:lang w:val="ca-ES"/>
        </w:rPr>
        <w:t>g</w:t>
      </w:r>
      <w:r w:rsidR="003B2D6A" w:rsidRPr="00DF5460">
        <w:rPr>
          <w:rFonts w:asciiTheme="majorHAnsi" w:hAnsiTheme="majorHAnsi" w:cstheme="majorHAnsi"/>
          <w:lang w:val="ca-ES"/>
        </w:rPr>
        <w:t>eneral de la CNAU; així com diferents consellers de Comú i tots el</w:t>
      </w:r>
      <w:r w:rsidR="00F617E5">
        <w:rPr>
          <w:rFonts w:asciiTheme="majorHAnsi" w:hAnsiTheme="majorHAnsi" w:cstheme="majorHAnsi"/>
          <w:lang w:val="ca-ES"/>
        </w:rPr>
        <w:t>s</w:t>
      </w:r>
      <w:r w:rsidR="003B2D6A" w:rsidRPr="00DF5460">
        <w:rPr>
          <w:rFonts w:asciiTheme="majorHAnsi" w:hAnsiTheme="majorHAnsi" w:cstheme="majorHAnsi"/>
          <w:lang w:val="ca-ES"/>
        </w:rPr>
        <w:t xml:space="preserve"> agents implicats en la Taula de treball “Art en Alçada”.</w:t>
      </w:r>
    </w:p>
    <w:p w14:paraId="0DBEEEB6" w14:textId="77777777" w:rsidR="003B2D6A" w:rsidRPr="00DF5460" w:rsidRDefault="003B2D6A" w:rsidP="003B2D6A">
      <w:pPr>
        <w:spacing w:after="300"/>
        <w:jc w:val="both"/>
        <w:rPr>
          <w:rFonts w:asciiTheme="majorHAnsi" w:hAnsiTheme="majorHAnsi" w:cstheme="majorHAnsi"/>
          <w:lang w:eastAsia="fr-FR"/>
        </w:rPr>
      </w:pPr>
      <w:r w:rsidRPr="00DF5460">
        <w:rPr>
          <w:rFonts w:asciiTheme="majorHAnsi" w:hAnsiTheme="majorHAnsi" w:cstheme="majorHAnsi"/>
          <w:lang w:eastAsia="fr-FR"/>
        </w:rPr>
        <w:t xml:space="preserve">Després dels parlaments de les diferents autoritats, va projectar el vídeo de presentació i es va fer entrega del llibre de la candidatura a tots els presents. En el marc d’aquesta candidatura també s’ha </w:t>
      </w:r>
      <w:r w:rsidR="004C2EAD" w:rsidRPr="00DF5460">
        <w:rPr>
          <w:rFonts w:asciiTheme="majorHAnsi" w:hAnsiTheme="majorHAnsi" w:cstheme="majorHAnsi"/>
          <w:lang w:eastAsia="fr-FR"/>
        </w:rPr>
        <w:t>creat</w:t>
      </w:r>
      <w:r w:rsidRPr="00DF5460">
        <w:rPr>
          <w:rFonts w:asciiTheme="majorHAnsi" w:hAnsiTheme="majorHAnsi" w:cstheme="majorHAnsi"/>
          <w:lang w:eastAsia="fr-FR"/>
        </w:rPr>
        <w:t xml:space="preserve"> una </w:t>
      </w:r>
      <w:r w:rsidR="004C2EAD" w:rsidRPr="00DF5460">
        <w:rPr>
          <w:rFonts w:asciiTheme="majorHAnsi" w:hAnsiTheme="majorHAnsi" w:cstheme="majorHAnsi"/>
          <w:lang w:eastAsia="fr-FR"/>
        </w:rPr>
        <w:t>pàgina</w:t>
      </w:r>
      <w:r w:rsidRPr="00DF5460">
        <w:rPr>
          <w:rFonts w:asciiTheme="majorHAnsi" w:hAnsiTheme="majorHAnsi" w:cstheme="majorHAnsi"/>
          <w:lang w:eastAsia="fr-FR"/>
        </w:rPr>
        <w:t xml:space="preserve"> web: </w:t>
      </w:r>
      <w:hyperlink r:id="rId73" w:history="1">
        <w:r w:rsidRPr="00DF5460">
          <w:rPr>
            <w:rStyle w:val="Lienhypertexte"/>
            <w:rFonts w:asciiTheme="majorHAnsi" w:hAnsiTheme="majorHAnsi" w:cstheme="majorHAnsi"/>
            <w:lang w:eastAsia="fr-FR"/>
          </w:rPr>
          <w:t>https://santjuliadeloriacreativa.ad/ca/</w:t>
        </w:r>
      </w:hyperlink>
      <w:r w:rsidRPr="00DF5460">
        <w:rPr>
          <w:rFonts w:asciiTheme="majorHAnsi" w:hAnsiTheme="majorHAnsi" w:cstheme="majorHAnsi"/>
          <w:lang w:eastAsia="fr-FR"/>
        </w:rPr>
        <w:t xml:space="preserve"> </w:t>
      </w:r>
    </w:p>
    <w:p w14:paraId="70D86301" w14:textId="77777777" w:rsidR="003B2D6A" w:rsidRPr="00DF5460" w:rsidRDefault="003B2D6A" w:rsidP="003B2D6A">
      <w:pPr>
        <w:spacing w:after="300"/>
        <w:jc w:val="both"/>
        <w:rPr>
          <w:rFonts w:asciiTheme="majorHAnsi" w:hAnsiTheme="majorHAnsi" w:cstheme="majorHAnsi"/>
          <w:lang w:eastAsia="fr-FR"/>
        </w:rPr>
      </w:pPr>
      <w:r w:rsidRPr="00DF5460">
        <w:rPr>
          <w:rFonts w:asciiTheme="majorHAnsi" w:hAnsiTheme="majorHAnsi" w:cstheme="majorHAnsi"/>
          <w:lang w:eastAsia="fr-FR"/>
        </w:rPr>
        <w:t>El lliurament del dossier a la UNESCO es va fer el dia 25 de juny via correu electrònic des de la CNAU i la Delegació Permanent el va lliurar físicament a la UNESCO.</w:t>
      </w:r>
    </w:p>
    <w:p w14:paraId="385B019E" w14:textId="77777777" w:rsidR="003B2D6A" w:rsidRPr="00DF5460" w:rsidRDefault="003B2D6A" w:rsidP="003B2D6A">
      <w:pPr>
        <w:spacing w:after="300"/>
        <w:jc w:val="both"/>
        <w:rPr>
          <w:rFonts w:asciiTheme="majorHAnsi" w:hAnsiTheme="majorHAnsi" w:cstheme="majorHAnsi"/>
          <w:lang w:eastAsia="fr-FR"/>
        </w:rPr>
      </w:pPr>
      <w:r w:rsidRPr="00DF5460">
        <w:rPr>
          <w:rFonts w:asciiTheme="majorHAnsi" w:hAnsiTheme="majorHAnsi" w:cstheme="majorHAnsi"/>
          <w:lang w:eastAsia="fr-FR"/>
        </w:rPr>
        <w:t xml:space="preserve">El 29 d’octubre va tenir lloc la </w:t>
      </w:r>
      <w:r w:rsidR="004C2EAD" w:rsidRPr="00DF5460">
        <w:rPr>
          <w:rFonts w:asciiTheme="majorHAnsi" w:hAnsiTheme="majorHAnsi" w:cstheme="majorHAnsi"/>
          <w:lang w:eastAsia="fr-FR"/>
        </w:rPr>
        <w:t>selecció</w:t>
      </w:r>
      <w:r w:rsidRPr="00DF5460">
        <w:rPr>
          <w:rFonts w:asciiTheme="majorHAnsi" w:hAnsiTheme="majorHAnsi" w:cstheme="majorHAnsi"/>
          <w:lang w:eastAsia="fr-FR"/>
        </w:rPr>
        <w:t xml:space="preserve"> final durant la qual la candidatura de Sant Julià de </w:t>
      </w:r>
      <w:proofErr w:type="spellStart"/>
      <w:r w:rsidRPr="00DF5460">
        <w:rPr>
          <w:rFonts w:asciiTheme="majorHAnsi" w:hAnsiTheme="majorHAnsi" w:cstheme="majorHAnsi"/>
          <w:lang w:eastAsia="fr-FR"/>
        </w:rPr>
        <w:t>Lòria</w:t>
      </w:r>
      <w:proofErr w:type="spellEnd"/>
      <w:r w:rsidRPr="00DF5460">
        <w:rPr>
          <w:rFonts w:asciiTheme="majorHAnsi" w:hAnsiTheme="majorHAnsi" w:cstheme="majorHAnsi"/>
          <w:lang w:eastAsia="fr-FR"/>
        </w:rPr>
        <w:t xml:space="preserve"> no va ser acceptada</w:t>
      </w:r>
    </w:p>
    <w:p w14:paraId="1659E5BD" w14:textId="189297B7" w:rsidR="00C4526D" w:rsidRDefault="00C4526D">
      <w:pPr>
        <w:rPr>
          <w:rFonts w:asciiTheme="majorHAnsi" w:hAnsiTheme="majorHAnsi" w:cstheme="majorHAnsi"/>
          <w:b/>
        </w:rPr>
      </w:pPr>
      <w:r>
        <w:rPr>
          <w:rFonts w:asciiTheme="majorHAnsi" w:hAnsiTheme="majorHAnsi" w:cstheme="majorHAnsi"/>
          <w:b/>
        </w:rPr>
        <w:br w:type="page"/>
      </w:r>
    </w:p>
    <w:p w14:paraId="11CF4740" w14:textId="77777777" w:rsidR="008919F7" w:rsidRPr="00DF5460" w:rsidRDefault="008919F7" w:rsidP="008919F7">
      <w:pPr>
        <w:jc w:val="both"/>
        <w:outlineLvl w:val="0"/>
        <w:rPr>
          <w:rFonts w:asciiTheme="majorHAnsi" w:hAnsiTheme="majorHAnsi" w:cstheme="majorHAnsi"/>
          <w:b/>
        </w:rPr>
      </w:pPr>
      <w:r w:rsidRPr="00DF5460">
        <w:rPr>
          <w:rFonts w:asciiTheme="majorHAnsi" w:hAnsiTheme="majorHAnsi" w:cstheme="majorHAnsi"/>
          <w:b/>
        </w:rPr>
        <w:lastRenderedPageBreak/>
        <w:t>CIÈNCIES SOCIALS I HUMANES</w:t>
      </w:r>
    </w:p>
    <w:p w14:paraId="57ED0F95" w14:textId="77777777" w:rsidR="008919F7" w:rsidRPr="00DF5460" w:rsidRDefault="008919F7" w:rsidP="008919F7">
      <w:pPr>
        <w:jc w:val="both"/>
        <w:rPr>
          <w:rFonts w:asciiTheme="majorHAnsi" w:hAnsiTheme="majorHAnsi" w:cstheme="majorHAnsi"/>
        </w:rPr>
      </w:pPr>
    </w:p>
    <w:p w14:paraId="3C7B9CD9" w14:textId="77777777" w:rsidR="008919F7" w:rsidRPr="00DF5460" w:rsidRDefault="008919F7" w:rsidP="008919F7">
      <w:pPr>
        <w:pStyle w:val="Paragraphedeliste"/>
        <w:numPr>
          <w:ilvl w:val="0"/>
          <w:numId w:val="22"/>
        </w:numPr>
        <w:jc w:val="both"/>
        <w:rPr>
          <w:rFonts w:asciiTheme="majorHAnsi" w:hAnsiTheme="majorHAnsi" w:cstheme="majorHAnsi"/>
          <w:b/>
        </w:rPr>
      </w:pPr>
      <w:r w:rsidRPr="00DF5460">
        <w:rPr>
          <w:rFonts w:asciiTheme="majorHAnsi" w:hAnsiTheme="majorHAnsi" w:cstheme="majorHAnsi"/>
          <w:b/>
        </w:rPr>
        <w:t>Diàleg Interreligiós</w:t>
      </w:r>
    </w:p>
    <w:p w14:paraId="6D3D02E0" w14:textId="77777777" w:rsidR="00CF2949" w:rsidRPr="00DF5460" w:rsidRDefault="008919F7" w:rsidP="008919F7">
      <w:pPr>
        <w:jc w:val="both"/>
        <w:rPr>
          <w:rFonts w:asciiTheme="majorHAnsi" w:hAnsiTheme="majorHAnsi" w:cstheme="majorHAnsi"/>
        </w:rPr>
      </w:pPr>
      <w:r w:rsidRPr="00DF5460">
        <w:rPr>
          <w:rFonts w:asciiTheme="majorHAnsi" w:hAnsiTheme="majorHAnsi" w:cstheme="majorHAnsi"/>
        </w:rPr>
        <w:t>Aquest any 2021 s’han reprès les converses entre els representants del Grup de Diàleg Interreligiós i el Govern d’Andorra</w:t>
      </w:r>
      <w:r w:rsidR="000C74DD" w:rsidRPr="00DF5460">
        <w:rPr>
          <w:rFonts w:asciiTheme="majorHAnsi" w:hAnsiTheme="majorHAnsi" w:cstheme="majorHAnsi"/>
        </w:rPr>
        <w:t xml:space="preserve"> en relació a la creació d’un registre de religions. La demanda es va iniciar l’any 200</w:t>
      </w:r>
      <w:r w:rsidR="0096548F" w:rsidRPr="00DF5460">
        <w:rPr>
          <w:rFonts w:asciiTheme="majorHAnsi" w:hAnsiTheme="majorHAnsi" w:cstheme="majorHAnsi"/>
        </w:rPr>
        <w:t>5</w:t>
      </w:r>
      <w:r w:rsidR="000C74DD" w:rsidRPr="00DF5460">
        <w:rPr>
          <w:rFonts w:asciiTheme="majorHAnsi" w:hAnsiTheme="majorHAnsi" w:cstheme="majorHAnsi"/>
        </w:rPr>
        <w:t xml:space="preserve"> moment en el que es va crear aquest grup.</w:t>
      </w:r>
    </w:p>
    <w:p w14:paraId="58A4479B" w14:textId="77777777" w:rsidR="00D25791" w:rsidRPr="00DF5460" w:rsidRDefault="00D25791" w:rsidP="008919F7">
      <w:pPr>
        <w:jc w:val="both"/>
        <w:rPr>
          <w:rFonts w:asciiTheme="majorHAnsi" w:hAnsiTheme="majorHAnsi" w:cstheme="majorHAnsi"/>
        </w:rPr>
      </w:pPr>
      <w:r w:rsidRPr="00DF5460">
        <w:rPr>
          <w:rFonts w:asciiTheme="majorHAnsi" w:hAnsiTheme="majorHAnsi" w:cstheme="majorHAnsi"/>
        </w:rPr>
        <w:t>Durant l’any 2020 van tenir lloc les primeres reunions amb representants de Govern per tirar endavant aquesta proposta. En el decurs d’aquestes reunions també es va fer palesa la necessitat d’un cementiri multiconfessional a Andorra.</w:t>
      </w:r>
    </w:p>
    <w:p w14:paraId="315BE571" w14:textId="77777777" w:rsidR="001D490F" w:rsidRDefault="001D490F" w:rsidP="001D490F"/>
    <w:p w14:paraId="2D7DFB9D" w14:textId="77777777" w:rsidR="001D490F" w:rsidRPr="00CA2AA3" w:rsidRDefault="001D490F" w:rsidP="00CA2AA3">
      <w:pPr>
        <w:jc w:val="both"/>
        <w:rPr>
          <w:rFonts w:asciiTheme="majorHAnsi" w:hAnsiTheme="majorHAnsi" w:cstheme="majorHAnsi"/>
        </w:rPr>
      </w:pPr>
      <w:r w:rsidRPr="00CA2AA3">
        <w:rPr>
          <w:rFonts w:asciiTheme="majorHAnsi" w:hAnsiTheme="majorHAnsi" w:cstheme="majorHAnsi"/>
        </w:rPr>
        <w:t>Reuni</w:t>
      </w:r>
      <w:r w:rsidR="00CA2AA3">
        <w:rPr>
          <w:rFonts w:asciiTheme="majorHAnsi" w:hAnsiTheme="majorHAnsi" w:cstheme="majorHAnsi"/>
        </w:rPr>
        <w:t>ons del</w:t>
      </w:r>
      <w:r w:rsidRPr="00CA2AA3">
        <w:rPr>
          <w:rFonts w:asciiTheme="majorHAnsi" w:hAnsiTheme="majorHAnsi" w:cstheme="majorHAnsi"/>
        </w:rPr>
        <w:t xml:space="preserve"> Grup diàleg interreligiós amb Govern:</w:t>
      </w:r>
    </w:p>
    <w:p w14:paraId="552A8E86" w14:textId="24DF5465" w:rsidR="001D490F" w:rsidRPr="00CA2AA3" w:rsidRDefault="00D14625" w:rsidP="00CA2AA3">
      <w:pPr>
        <w:jc w:val="both"/>
        <w:rPr>
          <w:rFonts w:asciiTheme="majorHAnsi" w:hAnsiTheme="majorHAnsi" w:cstheme="majorHAnsi"/>
        </w:rPr>
      </w:pPr>
      <w:r>
        <w:rPr>
          <w:rFonts w:asciiTheme="majorHAnsi" w:hAnsiTheme="majorHAnsi" w:cstheme="majorHAnsi"/>
        </w:rPr>
        <w:t>0</w:t>
      </w:r>
      <w:r w:rsidR="001D490F" w:rsidRPr="00CA2AA3">
        <w:rPr>
          <w:rFonts w:asciiTheme="majorHAnsi" w:hAnsiTheme="majorHAnsi" w:cstheme="majorHAnsi"/>
        </w:rPr>
        <w:t>9/</w:t>
      </w:r>
      <w:r>
        <w:rPr>
          <w:rFonts w:asciiTheme="majorHAnsi" w:hAnsiTheme="majorHAnsi" w:cstheme="majorHAnsi"/>
        </w:rPr>
        <w:t>0</w:t>
      </w:r>
      <w:r w:rsidR="001D490F" w:rsidRPr="00CA2AA3">
        <w:rPr>
          <w:rFonts w:asciiTheme="majorHAnsi" w:hAnsiTheme="majorHAnsi" w:cstheme="majorHAnsi"/>
        </w:rPr>
        <w:t>4/2021</w:t>
      </w:r>
    </w:p>
    <w:p w14:paraId="5CAA9860" w14:textId="26B564A9" w:rsidR="001D490F" w:rsidRDefault="001D490F" w:rsidP="00CA2AA3">
      <w:pPr>
        <w:jc w:val="both"/>
        <w:rPr>
          <w:rFonts w:asciiTheme="majorHAnsi" w:hAnsiTheme="majorHAnsi" w:cstheme="majorHAnsi"/>
        </w:rPr>
      </w:pPr>
      <w:r w:rsidRPr="00CA2AA3">
        <w:rPr>
          <w:rFonts w:asciiTheme="majorHAnsi" w:hAnsiTheme="majorHAnsi" w:cstheme="majorHAnsi"/>
        </w:rPr>
        <w:t>28/</w:t>
      </w:r>
      <w:r w:rsidR="00D14625">
        <w:rPr>
          <w:rFonts w:asciiTheme="majorHAnsi" w:hAnsiTheme="majorHAnsi" w:cstheme="majorHAnsi"/>
        </w:rPr>
        <w:t>0</w:t>
      </w:r>
      <w:r w:rsidRPr="00CA2AA3">
        <w:rPr>
          <w:rFonts w:asciiTheme="majorHAnsi" w:hAnsiTheme="majorHAnsi" w:cstheme="majorHAnsi"/>
        </w:rPr>
        <w:t>5/2021</w:t>
      </w:r>
    </w:p>
    <w:p w14:paraId="17A471B8" w14:textId="77777777" w:rsidR="00CA2AA3" w:rsidRPr="00CA2AA3" w:rsidRDefault="00CA2AA3" w:rsidP="00CA2AA3">
      <w:pPr>
        <w:jc w:val="both"/>
        <w:rPr>
          <w:rFonts w:asciiTheme="majorHAnsi" w:hAnsiTheme="majorHAnsi" w:cstheme="majorHAnsi"/>
        </w:rPr>
      </w:pPr>
      <w:r>
        <w:rPr>
          <w:rFonts w:asciiTheme="majorHAnsi" w:hAnsiTheme="majorHAnsi" w:cstheme="majorHAnsi"/>
        </w:rPr>
        <w:t>15/10/2021</w:t>
      </w:r>
    </w:p>
    <w:p w14:paraId="1AAB6754" w14:textId="77777777" w:rsidR="00CA2AA3" w:rsidRDefault="00CA2AA3" w:rsidP="00CA2AA3">
      <w:pPr>
        <w:jc w:val="both"/>
        <w:rPr>
          <w:rFonts w:asciiTheme="majorHAnsi" w:hAnsiTheme="majorHAnsi" w:cstheme="majorHAnsi"/>
        </w:rPr>
      </w:pPr>
    </w:p>
    <w:p w14:paraId="3CA7BFEE" w14:textId="61D8AEE6" w:rsidR="001D490F" w:rsidRPr="00CA2AA3" w:rsidRDefault="001D490F" w:rsidP="00CA2AA3">
      <w:pPr>
        <w:jc w:val="both"/>
        <w:rPr>
          <w:rFonts w:asciiTheme="majorHAnsi" w:hAnsiTheme="majorHAnsi" w:cstheme="majorHAnsi"/>
        </w:rPr>
      </w:pPr>
      <w:r w:rsidRPr="00CA2AA3">
        <w:rPr>
          <w:rFonts w:asciiTheme="majorHAnsi" w:hAnsiTheme="majorHAnsi" w:cstheme="majorHAnsi"/>
        </w:rPr>
        <w:t xml:space="preserve">Reunió </w:t>
      </w:r>
      <w:r w:rsidR="00F617E5">
        <w:rPr>
          <w:rFonts w:asciiTheme="majorHAnsi" w:hAnsiTheme="majorHAnsi" w:cstheme="majorHAnsi"/>
        </w:rPr>
        <w:t>del</w:t>
      </w:r>
      <w:r w:rsidRPr="00CA2AA3">
        <w:rPr>
          <w:rFonts w:asciiTheme="majorHAnsi" w:hAnsiTheme="majorHAnsi" w:cstheme="majorHAnsi"/>
        </w:rPr>
        <w:t xml:space="preserve"> </w:t>
      </w:r>
      <w:r w:rsidR="00CA2AA3" w:rsidRPr="00CA2AA3">
        <w:rPr>
          <w:rFonts w:asciiTheme="majorHAnsi" w:hAnsiTheme="majorHAnsi" w:cstheme="majorHAnsi"/>
        </w:rPr>
        <w:t>Grup diàleg interreligiós</w:t>
      </w:r>
    </w:p>
    <w:p w14:paraId="0A7AF311" w14:textId="17E36331" w:rsidR="001D490F" w:rsidRPr="00CA2AA3" w:rsidRDefault="001D490F" w:rsidP="00CA2AA3">
      <w:pPr>
        <w:jc w:val="both"/>
        <w:rPr>
          <w:rFonts w:asciiTheme="majorHAnsi" w:hAnsiTheme="majorHAnsi" w:cstheme="majorHAnsi"/>
        </w:rPr>
      </w:pPr>
      <w:r w:rsidRPr="00CA2AA3">
        <w:rPr>
          <w:rFonts w:asciiTheme="majorHAnsi" w:hAnsiTheme="majorHAnsi" w:cstheme="majorHAnsi"/>
        </w:rPr>
        <w:t>11/</w:t>
      </w:r>
      <w:r w:rsidR="00D14625">
        <w:rPr>
          <w:rFonts w:asciiTheme="majorHAnsi" w:hAnsiTheme="majorHAnsi" w:cstheme="majorHAnsi"/>
        </w:rPr>
        <w:t>0</w:t>
      </w:r>
      <w:r w:rsidRPr="00CA2AA3">
        <w:rPr>
          <w:rFonts w:asciiTheme="majorHAnsi" w:hAnsiTheme="majorHAnsi" w:cstheme="majorHAnsi"/>
        </w:rPr>
        <w:t>5/2021</w:t>
      </w:r>
    </w:p>
    <w:p w14:paraId="29CB9258" w14:textId="77777777" w:rsidR="001D490F" w:rsidRPr="00CA2AA3" w:rsidRDefault="001D490F" w:rsidP="00CA2AA3">
      <w:pPr>
        <w:jc w:val="both"/>
        <w:rPr>
          <w:rFonts w:asciiTheme="majorHAnsi" w:hAnsiTheme="majorHAnsi" w:cstheme="majorHAnsi"/>
        </w:rPr>
      </w:pPr>
    </w:p>
    <w:p w14:paraId="01B9F22B" w14:textId="7508DFE4" w:rsidR="000C74DD" w:rsidRPr="00DF5460" w:rsidRDefault="00CF2949" w:rsidP="008919F7">
      <w:pPr>
        <w:jc w:val="both"/>
        <w:rPr>
          <w:rFonts w:asciiTheme="majorHAnsi" w:hAnsiTheme="majorHAnsi" w:cstheme="majorHAnsi"/>
        </w:rPr>
      </w:pPr>
      <w:r w:rsidRPr="00DF5460">
        <w:rPr>
          <w:rFonts w:asciiTheme="majorHAnsi" w:hAnsiTheme="majorHAnsi" w:cstheme="majorHAnsi"/>
        </w:rPr>
        <w:t xml:space="preserve">Des de </w:t>
      </w:r>
      <w:r w:rsidR="00F617E5">
        <w:rPr>
          <w:rFonts w:asciiTheme="majorHAnsi" w:hAnsiTheme="majorHAnsi" w:cstheme="majorHAnsi"/>
        </w:rPr>
        <w:t>l</w:t>
      </w:r>
      <w:r w:rsidRPr="00DF5460">
        <w:rPr>
          <w:rFonts w:asciiTheme="majorHAnsi" w:hAnsiTheme="majorHAnsi" w:cstheme="majorHAnsi"/>
        </w:rPr>
        <w:t>a CNAU es coordina la demanda d</w:t>
      </w:r>
      <w:r w:rsidR="00F617E5">
        <w:rPr>
          <w:rFonts w:asciiTheme="majorHAnsi" w:hAnsiTheme="majorHAnsi" w:cstheme="majorHAnsi"/>
        </w:rPr>
        <w:t>’</w:t>
      </w:r>
      <w:r w:rsidRPr="00DF5460">
        <w:rPr>
          <w:rFonts w:asciiTheme="majorHAnsi" w:hAnsiTheme="majorHAnsi" w:cstheme="majorHAnsi"/>
        </w:rPr>
        <w:t>informació en relació a</w:t>
      </w:r>
      <w:r w:rsidR="00F617E5">
        <w:rPr>
          <w:rFonts w:asciiTheme="majorHAnsi" w:hAnsiTheme="majorHAnsi" w:cstheme="majorHAnsi"/>
        </w:rPr>
        <w:t>mb</w:t>
      </w:r>
      <w:r w:rsidRPr="00DF5460">
        <w:rPr>
          <w:rFonts w:asciiTheme="majorHAnsi" w:hAnsiTheme="majorHAnsi" w:cstheme="majorHAnsi"/>
        </w:rPr>
        <w:t xml:space="preserve"> les dades de les diferents comunitats religioses presents a Andorra que permetran realitzar un mapa de religions. Aquest és el pas </w:t>
      </w:r>
      <w:r w:rsidR="00D25791" w:rsidRPr="00DF5460">
        <w:rPr>
          <w:rFonts w:asciiTheme="majorHAnsi" w:hAnsiTheme="majorHAnsi" w:cstheme="majorHAnsi"/>
        </w:rPr>
        <w:t>previ</w:t>
      </w:r>
      <w:r w:rsidRPr="00DF5460">
        <w:rPr>
          <w:rFonts w:asciiTheme="majorHAnsi" w:hAnsiTheme="majorHAnsi" w:cstheme="majorHAnsi"/>
        </w:rPr>
        <w:t xml:space="preserve"> per tirar endavant la llei que reconeguis les comunitats religioses. El text de proposta també ha estat presentat als integrants del grup a fi que hi poguessin aportar els seus comentaris.</w:t>
      </w:r>
    </w:p>
    <w:p w14:paraId="558C17F0" w14:textId="2024633A" w:rsidR="0065292C" w:rsidRPr="00DF5460" w:rsidRDefault="000C74DD" w:rsidP="008919F7">
      <w:pPr>
        <w:jc w:val="both"/>
        <w:rPr>
          <w:rFonts w:asciiTheme="majorHAnsi" w:hAnsiTheme="majorHAnsi" w:cstheme="majorHAnsi"/>
        </w:rPr>
      </w:pPr>
      <w:r w:rsidRPr="00DF5460">
        <w:rPr>
          <w:rFonts w:asciiTheme="majorHAnsi" w:hAnsiTheme="majorHAnsi" w:cstheme="majorHAnsi"/>
        </w:rPr>
        <w:t xml:space="preserve">Des de la CNAU, s’ha comptat amb la col·laboració del Sr. Francesc </w:t>
      </w:r>
      <w:proofErr w:type="spellStart"/>
      <w:r w:rsidRPr="00DF5460">
        <w:rPr>
          <w:rFonts w:asciiTheme="majorHAnsi" w:hAnsiTheme="majorHAnsi" w:cstheme="majorHAnsi"/>
        </w:rPr>
        <w:t>Torredeflot</w:t>
      </w:r>
      <w:proofErr w:type="spellEnd"/>
      <w:r w:rsidRPr="00DF5460">
        <w:rPr>
          <w:rFonts w:asciiTheme="majorHAnsi" w:hAnsiTheme="majorHAnsi" w:cstheme="majorHAnsi"/>
        </w:rPr>
        <w:t>, de l’associació de diàleg interreligiós de Catalunya i del Sr. Jos</w:t>
      </w:r>
      <w:r w:rsidR="00F617E5">
        <w:rPr>
          <w:rFonts w:asciiTheme="majorHAnsi" w:hAnsiTheme="majorHAnsi" w:cstheme="majorHAnsi"/>
        </w:rPr>
        <w:t>é-</w:t>
      </w:r>
      <w:r w:rsidRPr="00DF5460">
        <w:rPr>
          <w:rFonts w:asciiTheme="majorHAnsi" w:hAnsiTheme="majorHAnsi" w:cstheme="majorHAnsi"/>
        </w:rPr>
        <w:t>Maria Contreras, catedràtic de dret eclesiàstic de la Universitat de Sevilla.</w:t>
      </w:r>
      <w:r w:rsidR="0065292C" w:rsidRPr="00DF5460">
        <w:rPr>
          <w:rFonts w:asciiTheme="majorHAnsi" w:hAnsiTheme="majorHAnsi" w:cstheme="majorHAnsi"/>
        </w:rPr>
        <w:br w:type="page"/>
      </w:r>
    </w:p>
    <w:p w14:paraId="7A7F347E" w14:textId="77777777" w:rsidR="0043336E" w:rsidRPr="00DF5460" w:rsidRDefault="0043336E" w:rsidP="006D1EA8">
      <w:pPr>
        <w:jc w:val="both"/>
        <w:rPr>
          <w:rFonts w:asciiTheme="majorHAnsi" w:hAnsiTheme="majorHAnsi" w:cstheme="majorHAnsi"/>
        </w:rPr>
      </w:pPr>
    </w:p>
    <w:p w14:paraId="7D0DC29A" w14:textId="77777777" w:rsidR="008919F7" w:rsidRPr="00DF5460" w:rsidRDefault="008919F7" w:rsidP="006D1EA8">
      <w:pPr>
        <w:jc w:val="both"/>
        <w:outlineLvl w:val="0"/>
        <w:rPr>
          <w:rFonts w:asciiTheme="majorHAnsi" w:hAnsiTheme="majorHAnsi" w:cstheme="majorHAnsi"/>
          <w:b/>
        </w:rPr>
      </w:pPr>
    </w:p>
    <w:p w14:paraId="13EF7F77" w14:textId="77777777" w:rsidR="0043336E" w:rsidRPr="00DF5460" w:rsidRDefault="0043336E" w:rsidP="006D1EA8">
      <w:pPr>
        <w:jc w:val="both"/>
        <w:outlineLvl w:val="0"/>
        <w:rPr>
          <w:rFonts w:asciiTheme="majorHAnsi" w:hAnsiTheme="majorHAnsi" w:cstheme="majorHAnsi"/>
          <w:b/>
        </w:rPr>
      </w:pPr>
      <w:r w:rsidRPr="00DF5460">
        <w:rPr>
          <w:rFonts w:asciiTheme="majorHAnsi" w:hAnsiTheme="majorHAnsi" w:cstheme="majorHAnsi"/>
          <w:b/>
        </w:rPr>
        <w:t xml:space="preserve">CIÈNCIES </w:t>
      </w:r>
      <w:r w:rsidR="007079E4" w:rsidRPr="00DF5460">
        <w:rPr>
          <w:rFonts w:asciiTheme="majorHAnsi" w:hAnsiTheme="majorHAnsi" w:cstheme="majorHAnsi"/>
          <w:b/>
        </w:rPr>
        <w:t xml:space="preserve">EXACTES I </w:t>
      </w:r>
      <w:r w:rsidRPr="00DF5460">
        <w:rPr>
          <w:rFonts w:asciiTheme="majorHAnsi" w:hAnsiTheme="majorHAnsi" w:cstheme="majorHAnsi"/>
          <w:b/>
        </w:rPr>
        <w:t>NATURALS</w:t>
      </w:r>
    </w:p>
    <w:p w14:paraId="65F9B2E6" w14:textId="77777777" w:rsidR="00DE54FD" w:rsidRPr="00DF5460" w:rsidRDefault="00DE54FD" w:rsidP="006D1EA8">
      <w:pPr>
        <w:jc w:val="both"/>
        <w:outlineLvl w:val="0"/>
        <w:rPr>
          <w:rFonts w:asciiTheme="majorHAnsi" w:hAnsiTheme="majorHAnsi" w:cstheme="majorHAnsi"/>
          <w:b/>
        </w:rPr>
      </w:pPr>
    </w:p>
    <w:p w14:paraId="37510403" w14:textId="09610055" w:rsidR="003B4840" w:rsidRDefault="004B4366" w:rsidP="00A362E1">
      <w:pPr>
        <w:pStyle w:val="Paragraphedeliste"/>
        <w:numPr>
          <w:ilvl w:val="0"/>
          <w:numId w:val="7"/>
        </w:numPr>
        <w:jc w:val="both"/>
        <w:rPr>
          <w:rFonts w:asciiTheme="majorHAnsi" w:hAnsiTheme="majorHAnsi" w:cstheme="majorHAnsi"/>
          <w:b/>
        </w:rPr>
      </w:pPr>
      <w:r w:rsidRPr="00DF5460">
        <w:rPr>
          <w:rFonts w:asciiTheme="majorHAnsi" w:hAnsiTheme="majorHAnsi" w:cstheme="majorHAnsi"/>
          <w:b/>
        </w:rPr>
        <w:t>Dia internacional de la muntanya (11 de desembre)</w:t>
      </w:r>
    </w:p>
    <w:p w14:paraId="3A13B47E" w14:textId="5981597F" w:rsidR="00851538" w:rsidRPr="00DF5460" w:rsidRDefault="004C4F7C" w:rsidP="006D1EA8">
      <w:pPr>
        <w:jc w:val="both"/>
        <w:rPr>
          <w:rFonts w:asciiTheme="majorHAnsi" w:hAnsiTheme="majorHAnsi" w:cstheme="majorHAnsi"/>
        </w:rPr>
      </w:pPr>
      <w:r w:rsidRPr="00DF5460">
        <w:rPr>
          <w:rFonts w:asciiTheme="majorHAnsi" w:hAnsiTheme="majorHAnsi" w:cstheme="majorHAnsi"/>
        </w:rPr>
        <w:t xml:space="preserve">El 13 de desembre va tenir lloc </w:t>
      </w:r>
      <w:r w:rsidR="007B78A6" w:rsidRPr="00DF5460">
        <w:rPr>
          <w:rFonts w:asciiTheme="majorHAnsi" w:hAnsiTheme="majorHAnsi" w:cstheme="majorHAnsi"/>
        </w:rPr>
        <w:t xml:space="preserve">la celebració del Dia internacional de la muntanya. Com en cada edició s’ha comptat amb la participació d’un alpinista de renom, aquest any ha estat el torn del Sr. Alberto </w:t>
      </w:r>
      <w:proofErr w:type="spellStart"/>
      <w:r w:rsidR="007B78A6" w:rsidRPr="00DF5460">
        <w:rPr>
          <w:rFonts w:asciiTheme="majorHAnsi" w:hAnsiTheme="majorHAnsi" w:cstheme="majorHAnsi"/>
        </w:rPr>
        <w:t>Iñurrategi</w:t>
      </w:r>
      <w:proofErr w:type="spellEnd"/>
      <w:r w:rsidR="007B78A6" w:rsidRPr="00DF5460">
        <w:rPr>
          <w:rFonts w:asciiTheme="majorHAnsi" w:hAnsiTheme="majorHAnsi" w:cstheme="majorHAnsi"/>
        </w:rPr>
        <w:t>. A la tarda hi havia prevista un</w:t>
      </w:r>
      <w:r w:rsidR="00F617E5">
        <w:rPr>
          <w:rFonts w:asciiTheme="majorHAnsi" w:hAnsiTheme="majorHAnsi" w:cstheme="majorHAnsi"/>
        </w:rPr>
        <w:t>a</w:t>
      </w:r>
      <w:r w:rsidR="007B78A6" w:rsidRPr="00DF5460">
        <w:rPr>
          <w:rFonts w:asciiTheme="majorHAnsi" w:hAnsiTheme="majorHAnsi" w:cstheme="majorHAnsi"/>
        </w:rPr>
        <w:t xml:space="preserve"> sessió amb escolars que a causa de la situació sanitària s va acabar anul·lant. S</w:t>
      </w:r>
      <w:r w:rsidR="00F617E5">
        <w:rPr>
          <w:rFonts w:asciiTheme="majorHAnsi" w:hAnsiTheme="majorHAnsi" w:cstheme="majorHAnsi"/>
        </w:rPr>
        <w:t>í</w:t>
      </w:r>
      <w:r w:rsidR="007B78A6" w:rsidRPr="00DF5460">
        <w:rPr>
          <w:rFonts w:asciiTheme="majorHAnsi" w:hAnsiTheme="majorHAnsi" w:cstheme="majorHAnsi"/>
        </w:rPr>
        <w:t xml:space="preserve"> que es va mantenir l’acte obert al públic que va tenir lloc a l’Auditori Nacional al vespre. Es va tornar a comptar amb la col·laboració del Comú d’Ordino i Esports </w:t>
      </w:r>
      <w:proofErr w:type="spellStart"/>
      <w:r w:rsidR="007B78A6" w:rsidRPr="00DF5460">
        <w:rPr>
          <w:rFonts w:asciiTheme="majorHAnsi" w:hAnsiTheme="majorHAnsi" w:cstheme="majorHAnsi"/>
        </w:rPr>
        <w:t>Viladomat</w:t>
      </w:r>
      <w:proofErr w:type="spellEnd"/>
      <w:r w:rsidR="007B78A6" w:rsidRPr="00DF5460">
        <w:rPr>
          <w:rFonts w:asciiTheme="majorHAnsi" w:hAnsiTheme="majorHAnsi" w:cstheme="majorHAnsi"/>
        </w:rPr>
        <w:t>.</w:t>
      </w:r>
    </w:p>
    <w:p w14:paraId="2100119A" w14:textId="77777777" w:rsidR="007B78A6" w:rsidRPr="00DF5460" w:rsidRDefault="007B78A6">
      <w:pPr>
        <w:rPr>
          <w:rFonts w:asciiTheme="majorHAnsi" w:hAnsiTheme="majorHAnsi" w:cstheme="majorHAnsi"/>
        </w:rPr>
      </w:pPr>
      <w:r w:rsidRPr="00DF5460">
        <w:rPr>
          <w:rFonts w:asciiTheme="majorHAnsi" w:hAnsiTheme="majorHAnsi" w:cstheme="majorHAnsi"/>
        </w:rPr>
        <w:br w:type="page"/>
      </w:r>
    </w:p>
    <w:p w14:paraId="1AB013E5" w14:textId="77777777" w:rsidR="007079E4" w:rsidRPr="00DF5460" w:rsidRDefault="007079E4" w:rsidP="006D1EA8">
      <w:pPr>
        <w:jc w:val="both"/>
        <w:rPr>
          <w:rFonts w:asciiTheme="majorHAnsi" w:hAnsiTheme="majorHAnsi" w:cstheme="majorHAnsi"/>
          <w:b/>
        </w:rPr>
      </w:pPr>
      <w:r w:rsidRPr="00DF5460">
        <w:rPr>
          <w:rFonts w:asciiTheme="majorHAnsi" w:hAnsiTheme="majorHAnsi" w:cstheme="majorHAnsi"/>
          <w:b/>
        </w:rPr>
        <w:lastRenderedPageBreak/>
        <w:t>COMUNI</w:t>
      </w:r>
      <w:r w:rsidR="008440FC" w:rsidRPr="00DF5460">
        <w:rPr>
          <w:rFonts w:asciiTheme="majorHAnsi" w:hAnsiTheme="majorHAnsi" w:cstheme="majorHAnsi"/>
          <w:b/>
        </w:rPr>
        <w:t>C</w:t>
      </w:r>
      <w:r w:rsidRPr="00DF5460">
        <w:rPr>
          <w:rFonts w:asciiTheme="majorHAnsi" w:hAnsiTheme="majorHAnsi" w:cstheme="majorHAnsi"/>
          <w:b/>
        </w:rPr>
        <w:t>ACIÓ</w:t>
      </w:r>
    </w:p>
    <w:p w14:paraId="6FF7EE96" w14:textId="77777777" w:rsidR="007079E4" w:rsidRPr="00DF5460" w:rsidRDefault="007079E4" w:rsidP="006D1EA8">
      <w:pPr>
        <w:jc w:val="both"/>
        <w:rPr>
          <w:rFonts w:asciiTheme="majorHAnsi" w:hAnsiTheme="majorHAnsi" w:cstheme="majorHAnsi"/>
        </w:rPr>
      </w:pPr>
    </w:p>
    <w:p w14:paraId="1588EBC1" w14:textId="77777777" w:rsidR="008440FC" w:rsidRPr="00DF5460" w:rsidRDefault="008440FC" w:rsidP="00A362E1">
      <w:pPr>
        <w:pStyle w:val="Paragraphedeliste"/>
        <w:numPr>
          <w:ilvl w:val="0"/>
          <w:numId w:val="11"/>
        </w:numPr>
        <w:jc w:val="both"/>
        <w:outlineLvl w:val="0"/>
        <w:rPr>
          <w:rFonts w:asciiTheme="majorHAnsi" w:hAnsiTheme="majorHAnsi" w:cstheme="majorHAnsi"/>
          <w:b/>
        </w:rPr>
      </w:pPr>
      <w:r w:rsidRPr="00DF5460">
        <w:rPr>
          <w:rFonts w:asciiTheme="majorHAnsi" w:hAnsiTheme="majorHAnsi" w:cstheme="majorHAnsi"/>
          <w:b/>
        </w:rPr>
        <w:t xml:space="preserve">Traducció al català del </w:t>
      </w:r>
      <w:r w:rsidR="0065292C" w:rsidRPr="00DF5460">
        <w:rPr>
          <w:rFonts w:asciiTheme="majorHAnsi" w:hAnsiTheme="majorHAnsi" w:cstheme="majorHAnsi"/>
          <w:b/>
        </w:rPr>
        <w:t>Correu</w:t>
      </w:r>
      <w:r w:rsidRPr="00DF5460">
        <w:rPr>
          <w:rFonts w:asciiTheme="majorHAnsi" w:hAnsiTheme="majorHAnsi" w:cstheme="majorHAnsi"/>
          <w:b/>
        </w:rPr>
        <w:t xml:space="preserve"> de la UNESCO</w:t>
      </w:r>
    </w:p>
    <w:p w14:paraId="40C8F6F2" w14:textId="77777777" w:rsidR="0065292C" w:rsidRPr="00DF5460" w:rsidRDefault="0061185C" w:rsidP="0065292C">
      <w:pPr>
        <w:jc w:val="both"/>
        <w:outlineLvl w:val="0"/>
        <w:rPr>
          <w:rFonts w:asciiTheme="majorHAnsi" w:hAnsiTheme="majorHAnsi" w:cstheme="majorHAnsi"/>
          <w:b/>
        </w:rPr>
      </w:pPr>
      <w:hyperlink r:id="rId74" w:history="1">
        <w:r w:rsidR="001D512B" w:rsidRPr="00DF5460">
          <w:rPr>
            <w:rStyle w:val="Lienhypertexte"/>
          </w:rPr>
          <w:t>https://unesdoc.unesco.org/ark:/48223/pf0000379210_cat</w:t>
        </w:r>
      </w:hyperlink>
    </w:p>
    <w:p w14:paraId="78B685B7" w14:textId="62E8689C" w:rsidR="0065292C" w:rsidRDefault="0065292C" w:rsidP="0065292C">
      <w:pPr>
        <w:jc w:val="center"/>
        <w:outlineLvl w:val="0"/>
        <w:rPr>
          <w:rFonts w:asciiTheme="majorHAnsi" w:hAnsiTheme="majorHAnsi" w:cstheme="majorHAnsi"/>
          <w:b/>
        </w:rPr>
      </w:pPr>
    </w:p>
    <w:p w14:paraId="09022342" w14:textId="2F4EA3A9" w:rsidR="00D14625" w:rsidRDefault="00D14625" w:rsidP="0065292C">
      <w:pPr>
        <w:jc w:val="center"/>
        <w:outlineLvl w:val="0"/>
        <w:rPr>
          <w:rFonts w:asciiTheme="majorHAnsi" w:hAnsiTheme="majorHAnsi" w:cstheme="majorHAnsi"/>
          <w:b/>
        </w:rPr>
      </w:pPr>
      <w:r>
        <w:rPr>
          <w:rFonts w:asciiTheme="majorHAnsi" w:hAnsiTheme="majorHAnsi" w:cstheme="majorHAnsi"/>
          <w:b/>
          <w:noProof/>
        </w:rPr>
        <w:drawing>
          <wp:inline distT="0" distB="0" distL="0" distR="0" wp14:anchorId="76E95BC3" wp14:editId="5B6A3F89">
            <wp:extent cx="1721224" cy="2435667"/>
            <wp:effectExtent l="0" t="0" r="6350" b="317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1 REVISTA UNESCO OCTUBRE DESEMBRE 21.pdf"/>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729787" cy="2447784"/>
                    </a:xfrm>
                    <a:prstGeom prst="rect">
                      <a:avLst/>
                    </a:prstGeom>
                  </pic:spPr>
                </pic:pic>
              </a:graphicData>
            </a:graphic>
          </wp:inline>
        </w:drawing>
      </w:r>
    </w:p>
    <w:p w14:paraId="1132FEF4" w14:textId="77777777" w:rsidR="00D14625" w:rsidRPr="00DF5460" w:rsidRDefault="00D14625" w:rsidP="0065292C">
      <w:pPr>
        <w:jc w:val="center"/>
        <w:outlineLvl w:val="0"/>
        <w:rPr>
          <w:rFonts w:asciiTheme="majorHAnsi" w:hAnsiTheme="majorHAnsi" w:cstheme="majorHAnsi"/>
          <w:b/>
        </w:rPr>
      </w:pPr>
    </w:p>
    <w:p w14:paraId="0D34BB97" w14:textId="77777777" w:rsidR="008440FC" w:rsidRPr="00DF5460" w:rsidRDefault="008440FC" w:rsidP="006D1EA8">
      <w:pPr>
        <w:jc w:val="both"/>
        <w:rPr>
          <w:rFonts w:asciiTheme="majorHAnsi" w:hAnsiTheme="majorHAnsi" w:cstheme="majorHAnsi"/>
        </w:rPr>
      </w:pPr>
      <w:r w:rsidRPr="00DF5460">
        <w:rPr>
          <w:rFonts w:asciiTheme="majorHAnsi" w:hAnsiTheme="majorHAnsi" w:cstheme="majorHAnsi"/>
        </w:rPr>
        <w:t xml:space="preserve">El projecte </w:t>
      </w:r>
      <w:r w:rsidR="007B78A6" w:rsidRPr="00DF5460">
        <w:rPr>
          <w:rFonts w:asciiTheme="majorHAnsi" w:hAnsiTheme="majorHAnsi" w:cstheme="majorHAnsi"/>
        </w:rPr>
        <w:t xml:space="preserve">és </w:t>
      </w:r>
      <w:r w:rsidRPr="00DF5460">
        <w:rPr>
          <w:rFonts w:asciiTheme="majorHAnsi" w:hAnsiTheme="majorHAnsi" w:cstheme="majorHAnsi"/>
        </w:rPr>
        <w:t>possible gràcies a la implicació del Govern d’Andorra a través de la Comissió Nacional Andorrana per a la UNESCO, la col·laboració de la Generalitat de Catalunya i de la Universitat de Perpinyà. La coordinació va a càrrec de l’Associació UNESCO d’Igualada-Centre Internacional per a la Creativitat Audiovisual.</w:t>
      </w:r>
    </w:p>
    <w:p w14:paraId="3B0D37F1" w14:textId="77777777" w:rsidR="008440FC" w:rsidRPr="00DF5460" w:rsidRDefault="008440FC" w:rsidP="006D1EA8">
      <w:pPr>
        <w:jc w:val="both"/>
        <w:rPr>
          <w:rFonts w:asciiTheme="majorHAnsi" w:hAnsiTheme="majorHAnsi" w:cstheme="majorHAnsi"/>
        </w:rPr>
      </w:pPr>
      <w:r w:rsidRPr="00DF5460">
        <w:rPr>
          <w:rFonts w:asciiTheme="majorHAnsi" w:hAnsiTheme="majorHAnsi" w:cstheme="majorHAnsi"/>
        </w:rPr>
        <w:t>De totes les publicacions periòdiques publicades per les Nacions Unides i els seus organismes especialitzats, “El Correu de la UNESCO” ha ocupat sempre el primer lloc pel que fa al nombre de lectors i la varietat del seu públic i també per l'alta qualitat i actualitat  dels articles que publica.</w:t>
      </w:r>
    </w:p>
    <w:p w14:paraId="0527F936" w14:textId="3E0D0C03" w:rsidR="008440FC" w:rsidRPr="00DF5460" w:rsidRDefault="008440FC" w:rsidP="006D1EA8">
      <w:pPr>
        <w:jc w:val="both"/>
        <w:rPr>
          <w:rFonts w:asciiTheme="majorHAnsi" w:hAnsiTheme="majorHAnsi" w:cstheme="majorHAnsi"/>
        </w:rPr>
      </w:pPr>
      <w:r w:rsidRPr="00DF5460">
        <w:rPr>
          <w:rFonts w:asciiTheme="majorHAnsi" w:hAnsiTheme="majorHAnsi" w:cstheme="majorHAnsi"/>
        </w:rPr>
        <w:t xml:space="preserve">Amb el pas del temps, el contingut i la forma de la revista ha evolucionat molt. </w:t>
      </w:r>
      <w:r w:rsidR="00F617E5">
        <w:rPr>
          <w:rFonts w:asciiTheme="majorHAnsi" w:hAnsiTheme="majorHAnsi" w:cstheme="majorHAnsi"/>
        </w:rPr>
        <w:t>Tanmateix</w:t>
      </w:r>
      <w:r w:rsidRPr="00DF5460">
        <w:rPr>
          <w:rFonts w:asciiTheme="majorHAnsi" w:hAnsiTheme="majorHAnsi" w:cstheme="majorHAnsi"/>
        </w:rPr>
        <w:t xml:space="preserve">, s’ha mantingut fidel a la seva vocació: difondre els ideals de la UNESCO, servir de plataforma per al diàleg entre les cultures i  ser una tribuna per a debats internacionals. </w:t>
      </w:r>
    </w:p>
    <w:p w14:paraId="69904C3B" w14:textId="77777777" w:rsidR="008440FC" w:rsidRPr="00DF5460" w:rsidRDefault="008440FC" w:rsidP="006D1EA8">
      <w:pPr>
        <w:jc w:val="both"/>
        <w:rPr>
          <w:rFonts w:asciiTheme="majorHAnsi" w:hAnsiTheme="majorHAnsi" w:cstheme="majorHAnsi"/>
        </w:rPr>
      </w:pPr>
    </w:p>
    <w:p w14:paraId="5FC95570" w14:textId="35988D72" w:rsidR="008440FC" w:rsidRPr="00DF5460" w:rsidRDefault="008440FC" w:rsidP="006D1EA8">
      <w:pPr>
        <w:jc w:val="both"/>
        <w:rPr>
          <w:rFonts w:asciiTheme="majorHAnsi" w:hAnsiTheme="majorHAnsi" w:cstheme="majorHAnsi"/>
        </w:rPr>
      </w:pPr>
      <w:r w:rsidRPr="00DF5460">
        <w:rPr>
          <w:rFonts w:asciiTheme="majorHAnsi" w:hAnsiTheme="majorHAnsi" w:cstheme="majorHAnsi"/>
        </w:rPr>
        <w:t>Des de l'any 2017, gràcies a la generosa ajuda de la República Popular de la Xina, aquesta històrica revista reapareix, oferint-nos l'ocasió inestimable de reafirmar l’adhesió als valors que van consolidar la seva fundació. Ara s'adapta a les necessitats dels seus lectors disseminats pel món sencer, la publicació electrònica en format PDF, en versions iguales per cada una de les sis llengües oficials de l'Organització (àrab, xinès, espanyol, francès, anglès i rus)</w:t>
      </w:r>
      <w:r w:rsidR="00F617E5">
        <w:rPr>
          <w:rFonts w:asciiTheme="majorHAnsi" w:hAnsiTheme="majorHAnsi" w:cstheme="majorHAnsi"/>
        </w:rPr>
        <w:t xml:space="preserve"> </w:t>
      </w:r>
      <w:r w:rsidRPr="00DF5460">
        <w:rPr>
          <w:rFonts w:asciiTheme="majorHAnsi" w:hAnsiTheme="majorHAnsi" w:cstheme="majorHAnsi"/>
        </w:rPr>
        <w:t>així com en portuguès, esperanto, xinès i a partir d'ara també en català,  va acompanyada d'una edició impresa amb un nombre d'exemplars reduït.</w:t>
      </w:r>
    </w:p>
    <w:p w14:paraId="49DF9A01" w14:textId="77777777" w:rsidR="008440FC" w:rsidRPr="00DF5460" w:rsidRDefault="008440FC" w:rsidP="006D1EA8">
      <w:pPr>
        <w:jc w:val="both"/>
        <w:rPr>
          <w:rFonts w:asciiTheme="majorHAnsi" w:hAnsiTheme="majorHAnsi" w:cstheme="majorHAnsi"/>
        </w:rPr>
      </w:pPr>
      <w:r w:rsidRPr="00DF5460">
        <w:rPr>
          <w:rFonts w:asciiTheme="majorHAnsi" w:hAnsiTheme="majorHAnsi" w:cstheme="majorHAnsi"/>
        </w:rPr>
        <w:t>El 4 de febrer de 2020 la Comissió Nacional Andorrana per a la UNESCO va signar un acord de cooperació amb la UNESCO.</w:t>
      </w:r>
    </w:p>
    <w:p w14:paraId="2223FCEB" w14:textId="77777777" w:rsidR="008440FC" w:rsidRPr="00DF5460" w:rsidRDefault="008440FC" w:rsidP="006D1EA8">
      <w:pPr>
        <w:jc w:val="both"/>
        <w:rPr>
          <w:rFonts w:asciiTheme="majorHAnsi" w:hAnsiTheme="majorHAnsi" w:cstheme="majorHAnsi"/>
        </w:rPr>
      </w:pPr>
    </w:p>
    <w:p w14:paraId="59AA9411" w14:textId="6D325013" w:rsidR="008440FC" w:rsidRPr="00DF5460" w:rsidRDefault="008440FC" w:rsidP="001D512B">
      <w:pPr>
        <w:jc w:val="both"/>
        <w:rPr>
          <w:rFonts w:asciiTheme="majorHAnsi" w:hAnsiTheme="majorHAnsi" w:cstheme="majorHAnsi"/>
        </w:rPr>
      </w:pPr>
      <w:r w:rsidRPr="00DF5460">
        <w:rPr>
          <w:rFonts w:asciiTheme="majorHAnsi" w:hAnsiTheme="majorHAnsi" w:cstheme="majorHAnsi"/>
        </w:rPr>
        <w:t xml:space="preserve">L’edició catalana </w:t>
      </w:r>
      <w:r w:rsidR="007B78A6" w:rsidRPr="00DF5460">
        <w:rPr>
          <w:rFonts w:asciiTheme="majorHAnsi" w:hAnsiTheme="majorHAnsi" w:cstheme="majorHAnsi"/>
        </w:rPr>
        <w:t xml:space="preserve">manté </w:t>
      </w:r>
      <w:r w:rsidRPr="00DF5460">
        <w:rPr>
          <w:rFonts w:asciiTheme="majorHAnsi" w:hAnsiTheme="majorHAnsi" w:cstheme="majorHAnsi"/>
        </w:rPr>
        <w:t>el mateix contingut i format que la de les altres llengües i disposa</w:t>
      </w:r>
      <w:r w:rsidR="001D512B" w:rsidRPr="00DF5460">
        <w:rPr>
          <w:rFonts w:asciiTheme="majorHAnsi" w:hAnsiTheme="majorHAnsi" w:cstheme="majorHAnsi"/>
        </w:rPr>
        <w:t xml:space="preserve"> </w:t>
      </w:r>
      <w:r w:rsidR="007B78A6" w:rsidRPr="00DF5460">
        <w:rPr>
          <w:rFonts w:asciiTheme="majorHAnsi" w:hAnsiTheme="majorHAnsi" w:cstheme="majorHAnsi"/>
        </w:rPr>
        <w:t>de 4 pàgines</w:t>
      </w:r>
      <w:r w:rsidR="00393C2B" w:rsidRPr="00DF5460">
        <w:rPr>
          <w:rFonts w:asciiTheme="majorHAnsi" w:hAnsiTheme="majorHAnsi" w:cstheme="majorHAnsi"/>
        </w:rPr>
        <w:t xml:space="preserve"> </w:t>
      </w:r>
      <w:r w:rsidRPr="00DF5460">
        <w:rPr>
          <w:rFonts w:asciiTheme="majorHAnsi" w:hAnsiTheme="majorHAnsi" w:cstheme="majorHAnsi"/>
        </w:rPr>
        <w:t xml:space="preserve">per informar de les activitats en els camps de la UNESCO a Catalunya, Andorra i Catalunya </w:t>
      </w:r>
      <w:r w:rsidR="00F617E5">
        <w:rPr>
          <w:rFonts w:asciiTheme="majorHAnsi" w:hAnsiTheme="majorHAnsi" w:cstheme="majorHAnsi"/>
        </w:rPr>
        <w:t xml:space="preserve">del </w:t>
      </w:r>
      <w:r w:rsidRPr="00DF5460">
        <w:rPr>
          <w:rFonts w:asciiTheme="majorHAnsi" w:hAnsiTheme="majorHAnsi" w:cstheme="majorHAnsi"/>
        </w:rPr>
        <w:t xml:space="preserve">Nord. </w:t>
      </w:r>
      <w:r w:rsidR="001D512B" w:rsidRPr="00DF5460">
        <w:rPr>
          <w:rFonts w:asciiTheme="majorHAnsi" w:hAnsiTheme="majorHAnsi" w:cstheme="majorHAnsi"/>
        </w:rPr>
        <w:t>Cada any es publiquen 4 números, un per trimestre.</w:t>
      </w:r>
    </w:p>
    <w:p w14:paraId="7FFF4210" w14:textId="77777777" w:rsidR="007B78A6" w:rsidRPr="00DF5460" w:rsidRDefault="007B78A6" w:rsidP="001D512B">
      <w:pPr>
        <w:jc w:val="both"/>
        <w:rPr>
          <w:rFonts w:asciiTheme="majorHAnsi" w:hAnsiTheme="majorHAnsi" w:cstheme="majorHAnsi"/>
        </w:rPr>
      </w:pPr>
    </w:p>
    <w:p w14:paraId="7E96639C" w14:textId="70701087" w:rsidR="001D512B" w:rsidRPr="00DF5460" w:rsidRDefault="001D512B" w:rsidP="001D512B">
      <w:pPr>
        <w:ind w:left="-426" w:firstLine="360"/>
        <w:jc w:val="both"/>
        <w:rPr>
          <w:rFonts w:asciiTheme="majorHAnsi" w:hAnsiTheme="majorHAnsi" w:cstheme="majorHAnsi"/>
        </w:rPr>
      </w:pPr>
      <w:r w:rsidRPr="00DF5460">
        <w:rPr>
          <w:rFonts w:asciiTheme="majorHAnsi" w:hAnsiTheme="majorHAnsi" w:cstheme="majorHAnsi"/>
        </w:rPr>
        <w:t xml:space="preserve">Les contribucions escrites per part d’Andorra </w:t>
      </w:r>
      <w:r w:rsidR="00F617E5">
        <w:rPr>
          <w:rFonts w:asciiTheme="majorHAnsi" w:hAnsiTheme="majorHAnsi" w:cstheme="majorHAnsi"/>
        </w:rPr>
        <w:t>e</w:t>
      </w:r>
      <w:r w:rsidRPr="00DF5460">
        <w:rPr>
          <w:rFonts w:asciiTheme="majorHAnsi" w:hAnsiTheme="majorHAnsi" w:cstheme="majorHAnsi"/>
        </w:rPr>
        <w:t>l 2021 han estat:</w:t>
      </w:r>
    </w:p>
    <w:p w14:paraId="6A7844FD" w14:textId="584FC64A" w:rsidR="001D512B" w:rsidRPr="00DF5460" w:rsidRDefault="001D512B" w:rsidP="001D512B">
      <w:pPr>
        <w:pStyle w:val="Paragraphedeliste"/>
        <w:numPr>
          <w:ilvl w:val="0"/>
          <w:numId w:val="21"/>
        </w:numPr>
        <w:jc w:val="both"/>
        <w:rPr>
          <w:rFonts w:asciiTheme="majorHAnsi" w:hAnsiTheme="majorHAnsi" w:cstheme="majorHAnsi"/>
        </w:rPr>
      </w:pPr>
      <w:r w:rsidRPr="00DF5460">
        <w:rPr>
          <w:rFonts w:asciiTheme="majorHAnsi" w:hAnsiTheme="majorHAnsi" w:cstheme="majorHAnsi"/>
        </w:rPr>
        <w:t xml:space="preserve">Número gener-març «Oceà, canviem el rumb! », article del Sr. Benjamin </w:t>
      </w:r>
      <w:proofErr w:type="spellStart"/>
      <w:r w:rsidRPr="00DF5460">
        <w:rPr>
          <w:rFonts w:asciiTheme="majorHAnsi" w:hAnsiTheme="majorHAnsi" w:cstheme="majorHAnsi"/>
        </w:rPr>
        <w:t>Komac</w:t>
      </w:r>
      <w:proofErr w:type="spellEnd"/>
      <w:r w:rsidRPr="00DF5460">
        <w:rPr>
          <w:rFonts w:asciiTheme="majorHAnsi" w:hAnsiTheme="majorHAnsi" w:cstheme="majorHAnsi"/>
        </w:rPr>
        <w:t xml:space="preserve"> i del Sr. Manel Niell de l’Institut d’Estudis Andorrans: «Les muntanyes oceàniques».</w:t>
      </w:r>
    </w:p>
    <w:p w14:paraId="22FB9EB7" w14:textId="7681CE6B" w:rsidR="001D512B" w:rsidRPr="00DF5460" w:rsidRDefault="001D512B" w:rsidP="001D512B">
      <w:pPr>
        <w:pStyle w:val="Paragraphedeliste"/>
        <w:numPr>
          <w:ilvl w:val="0"/>
          <w:numId w:val="21"/>
        </w:numPr>
        <w:jc w:val="both"/>
        <w:rPr>
          <w:rFonts w:asciiTheme="majorHAnsi" w:hAnsiTheme="majorHAnsi" w:cstheme="majorHAnsi"/>
        </w:rPr>
      </w:pPr>
      <w:r w:rsidRPr="00DF5460">
        <w:rPr>
          <w:rFonts w:asciiTheme="majorHAnsi" w:hAnsiTheme="majorHAnsi" w:cstheme="majorHAnsi"/>
        </w:rPr>
        <w:lastRenderedPageBreak/>
        <w:t>Número abril-juny «20 anys, l’edat més bella, de veritat?», article del Sr. Joan Jiménez Martínez: « Coratge i força, companys i companyes » i del Sr. Jan Arimany: «El paper dels joves».</w:t>
      </w:r>
    </w:p>
    <w:p w14:paraId="2A048F2D" w14:textId="56A51111" w:rsidR="001D512B" w:rsidRPr="00DF5460" w:rsidRDefault="001D512B" w:rsidP="001D512B">
      <w:pPr>
        <w:pStyle w:val="Paragraphedeliste"/>
        <w:numPr>
          <w:ilvl w:val="0"/>
          <w:numId w:val="21"/>
        </w:numPr>
        <w:jc w:val="both"/>
        <w:rPr>
          <w:rFonts w:asciiTheme="majorHAnsi" w:hAnsiTheme="majorHAnsi" w:cstheme="majorHAnsi"/>
        </w:rPr>
      </w:pPr>
      <w:r w:rsidRPr="00DF5460">
        <w:rPr>
          <w:rFonts w:asciiTheme="majorHAnsi" w:hAnsiTheme="majorHAnsi" w:cstheme="majorHAnsi"/>
        </w:rPr>
        <w:t>Número juliol-setembre « Biodiversitat: restaurar els nostres vincles amb la vida », article de la Sra. Susana Simon</w:t>
      </w:r>
      <w:r w:rsidR="00F617E5">
        <w:rPr>
          <w:rFonts w:asciiTheme="majorHAnsi" w:hAnsiTheme="majorHAnsi" w:cstheme="majorHAnsi"/>
        </w:rPr>
        <w:t>,</w:t>
      </w:r>
      <w:r w:rsidRPr="00DF5460">
        <w:rPr>
          <w:rFonts w:asciiTheme="majorHAnsi" w:hAnsiTheme="majorHAnsi" w:cstheme="majorHAnsi"/>
        </w:rPr>
        <w:t xml:space="preserve"> directora executiva del Pla de gestió de la Vall del </w:t>
      </w:r>
      <w:proofErr w:type="spellStart"/>
      <w:r w:rsidRPr="00DF5460">
        <w:rPr>
          <w:rFonts w:asciiTheme="majorHAnsi" w:hAnsiTheme="majorHAnsi" w:cstheme="majorHAnsi"/>
        </w:rPr>
        <w:t>Madriu</w:t>
      </w:r>
      <w:proofErr w:type="spellEnd"/>
      <w:r w:rsidRPr="00DF5460">
        <w:rPr>
          <w:rFonts w:asciiTheme="majorHAnsi" w:hAnsiTheme="majorHAnsi" w:cstheme="majorHAnsi"/>
        </w:rPr>
        <w:t xml:space="preserve">-Perafita-Claror “La biodiversitat a la Vall del </w:t>
      </w:r>
      <w:proofErr w:type="spellStart"/>
      <w:r w:rsidRPr="00DF5460">
        <w:rPr>
          <w:rFonts w:asciiTheme="majorHAnsi" w:hAnsiTheme="majorHAnsi" w:cstheme="majorHAnsi"/>
        </w:rPr>
        <w:t>Madriu</w:t>
      </w:r>
      <w:proofErr w:type="spellEnd"/>
      <w:r w:rsidRPr="00DF5460">
        <w:rPr>
          <w:rFonts w:asciiTheme="majorHAnsi" w:hAnsiTheme="majorHAnsi" w:cstheme="majorHAnsi"/>
        </w:rPr>
        <w:t>-Perafita-Claror"</w:t>
      </w:r>
    </w:p>
    <w:p w14:paraId="0BF569C6" w14:textId="77777777" w:rsidR="001D512B" w:rsidRPr="00DF5460" w:rsidRDefault="001D512B" w:rsidP="001D512B">
      <w:pPr>
        <w:pStyle w:val="Paragraphedeliste"/>
        <w:numPr>
          <w:ilvl w:val="0"/>
          <w:numId w:val="21"/>
        </w:numPr>
        <w:jc w:val="both"/>
        <w:rPr>
          <w:rFonts w:asciiTheme="majorHAnsi" w:hAnsiTheme="majorHAnsi" w:cstheme="majorHAnsi"/>
        </w:rPr>
      </w:pPr>
      <w:r w:rsidRPr="00DF5460">
        <w:rPr>
          <w:rFonts w:asciiTheme="majorHAnsi" w:hAnsiTheme="majorHAnsi" w:cstheme="majorHAnsi"/>
        </w:rPr>
        <w:t xml:space="preserve">Número octubre-desembre «Històries de migracions » article de Isabel de la </w:t>
      </w:r>
      <w:proofErr w:type="spellStart"/>
      <w:r w:rsidRPr="00DF5460">
        <w:rPr>
          <w:rFonts w:asciiTheme="majorHAnsi" w:hAnsiTheme="majorHAnsi" w:cstheme="majorHAnsi"/>
        </w:rPr>
        <w:t>Parte</w:t>
      </w:r>
      <w:proofErr w:type="spellEnd"/>
      <w:r w:rsidRPr="00DF5460">
        <w:rPr>
          <w:rFonts w:asciiTheme="majorHAnsi" w:hAnsiTheme="majorHAnsi" w:cstheme="majorHAnsi"/>
        </w:rPr>
        <w:t>: “Vides transnacionals. Migracions a Andorra”.</w:t>
      </w:r>
    </w:p>
    <w:p w14:paraId="60E77BC9" w14:textId="77777777" w:rsidR="001D512B" w:rsidRPr="00DF5460" w:rsidRDefault="001D512B" w:rsidP="001D512B">
      <w:pPr>
        <w:jc w:val="both"/>
        <w:rPr>
          <w:rFonts w:asciiTheme="majorHAnsi" w:hAnsiTheme="majorHAnsi" w:cstheme="majorHAnsi"/>
        </w:rPr>
      </w:pPr>
    </w:p>
    <w:p w14:paraId="2B84CA54" w14:textId="77777777" w:rsidR="007B78A6" w:rsidRPr="00DF5460" w:rsidRDefault="007B78A6" w:rsidP="001D512B">
      <w:pPr>
        <w:jc w:val="both"/>
        <w:rPr>
          <w:rFonts w:asciiTheme="majorHAnsi" w:hAnsiTheme="majorHAnsi" w:cstheme="majorHAnsi"/>
        </w:rPr>
      </w:pPr>
      <w:r w:rsidRPr="00DF5460">
        <w:rPr>
          <w:rFonts w:asciiTheme="majorHAnsi" w:hAnsiTheme="majorHAnsi" w:cstheme="majorHAnsi"/>
        </w:rPr>
        <w:t xml:space="preserve">El 25 de febrer del 2021, la consellera de Cultura en funcions de la Generalitat de Catalunya, Sra. Àngels </w:t>
      </w:r>
      <w:proofErr w:type="spellStart"/>
      <w:r w:rsidRPr="00DF5460">
        <w:rPr>
          <w:rFonts w:asciiTheme="majorHAnsi" w:hAnsiTheme="majorHAnsi" w:cstheme="majorHAnsi"/>
        </w:rPr>
        <w:t>Ponsa</w:t>
      </w:r>
      <w:proofErr w:type="spellEnd"/>
      <w:r w:rsidRPr="00DF5460">
        <w:rPr>
          <w:rFonts w:asciiTheme="majorHAnsi" w:hAnsiTheme="majorHAnsi" w:cstheme="majorHAnsi"/>
        </w:rPr>
        <w:t xml:space="preserve"> va visitar Andorra. La trobada amb la ministra </w:t>
      </w:r>
      <w:proofErr w:type="spellStart"/>
      <w:r w:rsidRPr="00DF5460">
        <w:rPr>
          <w:rFonts w:asciiTheme="majorHAnsi" w:hAnsiTheme="majorHAnsi" w:cstheme="majorHAnsi"/>
        </w:rPr>
        <w:t>Riva</w:t>
      </w:r>
      <w:proofErr w:type="spellEnd"/>
      <w:r w:rsidRPr="00DF5460">
        <w:rPr>
          <w:rFonts w:asciiTheme="majorHAnsi" w:hAnsiTheme="majorHAnsi" w:cstheme="majorHAnsi"/>
        </w:rPr>
        <w:t xml:space="preserve"> va permetre refermar el compromís d’ambdues institucions governamentals per seguir treballant i apostant per la publicació en català d’aquesta revista cultural.</w:t>
      </w:r>
    </w:p>
    <w:p w14:paraId="2052B91B" w14:textId="77777777" w:rsidR="001D512B" w:rsidRPr="00DF5460" w:rsidRDefault="001D512B" w:rsidP="001D512B">
      <w:pPr>
        <w:jc w:val="both"/>
        <w:rPr>
          <w:rFonts w:asciiTheme="majorHAnsi" w:hAnsiTheme="majorHAnsi" w:cstheme="majorHAnsi"/>
        </w:rPr>
      </w:pPr>
    </w:p>
    <w:p w14:paraId="20940A51" w14:textId="42D55529" w:rsidR="007B78A6" w:rsidRPr="00DF5460" w:rsidRDefault="007B78A6" w:rsidP="001D512B">
      <w:pPr>
        <w:jc w:val="both"/>
        <w:rPr>
          <w:rFonts w:asciiTheme="majorHAnsi" w:hAnsiTheme="majorHAnsi" w:cstheme="majorHAnsi"/>
        </w:rPr>
      </w:pPr>
      <w:r w:rsidRPr="00DF5460">
        <w:rPr>
          <w:rFonts w:asciiTheme="majorHAnsi" w:hAnsiTheme="majorHAnsi" w:cstheme="majorHAnsi"/>
        </w:rPr>
        <w:t xml:space="preserve">El 21 d’abril del 2021, va tenir lloc una presentació en línia de la revista amb la participació de la </w:t>
      </w:r>
      <w:r w:rsidR="00F617E5">
        <w:rPr>
          <w:rFonts w:asciiTheme="majorHAnsi" w:hAnsiTheme="majorHAnsi" w:cstheme="majorHAnsi"/>
        </w:rPr>
        <w:t>d</w:t>
      </w:r>
      <w:r w:rsidRPr="00DF5460">
        <w:rPr>
          <w:rFonts w:asciiTheme="majorHAnsi" w:hAnsiTheme="majorHAnsi" w:cstheme="majorHAnsi"/>
        </w:rPr>
        <w:t xml:space="preserve">irectora </w:t>
      </w:r>
      <w:r w:rsidR="00F617E5">
        <w:rPr>
          <w:rFonts w:asciiTheme="majorHAnsi" w:hAnsiTheme="majorHAnsi" w:cstheme="majorHAnsi"/>
        </w:rPr>
        <w:t>g</w:t>
      </w:r>
      <w:r w:rsidRPr="00DF5460">
        <w:rPr>
          <w:rFonts w:asciiTheme="majorHAnsi" w:hAnsiTheme="majorHAnsi" w:cstheme="majorHAnsi"/>
        </w:rPr>
        <w:t xml:space="preserve">eneral de Política Lingüística de Catalunya, la Sra. Ester Franquesa, el </w:t>
      </w:r>
      <w:r w:rsidR="00F617E5">
        <w:rPr>
          <w:rFonts w:asciiTheme="majorHAnsi" w:hAnsiTheme="majorHAnsi" w:cstheme="majorHAnsi"/>
        </w:rPr>
        <w:t>d</w:t>
      </w:r>
      <w:r w:rsidRPr="00DF5460">
        <w:rPr>
          <w:rFonts w:asciiTheme="majorHAnsi" w:hAnsiTheme="majorHAnsi" w:cstheme="majorHAnsi"/>
        </w:rPr>
        <w:t xml:space="preserve">irector de política Lingüística d’Andorra, el Sr. Joan Sans, el </w:t>
      </w:r>
      <w:r w:rsidR="00F617E5">
        <w:rPr>
          <w:rFonts w:asciiTheme="majorHAnsi" w:hAnsiTheme="majorHAnsi" w:cstheme="majorHAnsi"/>
        </w:rPr>
        <w:t>d</w:t>
      </w:r>
      <w:r w:rsidRPr="00DF5460">
        <w:rPr>
          <w:rFonts w:asciiTheme="majorHAnsi" w:hAnsiTheme="majorHAnsi" w:cstheme="majorHAnsi"/>
        </w:rPr>
        <w:t xml:space="preserve">irector de l’Oficina pública per la Llengua Catalana (OPCL), el Sr. Pierre </w:t>
      </w:r>
      <w:proofErr w:type="spellStart"/>
      <w:r w:rsidRPr="00DF5460">
        <w:rPr>
          <w:rFonts w:asciiTheme="majorHAnsi" w:hAnsiTheme="majorHAnsi" w:cstheme="majorHAnsi"/>
        </w:rPr>
        <w:t>Lissot</w:t>
      </w:r>
      <w:proofErr w:type="spellEnd"/>
      <w:r w:rsidRPr="00DF5460">
        <w:rPr>
          <w:rFonts w:asciiTheme="majorHAnsi" w:hAnsiTheme="majorHAnsi" w:cstheme="majorHAnsi"/>
        </w:rPr>
        <w:t xml:space="preserve">, el </w:t>
      </w:r>
      <w:r w:rsidR="00F617E5">
        <w:rPr>
          <w:rFonts w:asciiTheme="majorHAnsi" w:hAnsiTheme="majorHAnsi" w:cstheme="majorHAnsi"/>
        </w:rPr>
        <w:t>s</w:t>
      </w:r>
      <w:r w:rsidRPr="00DF5460">
        <w:rPr>
          <w:rFonts w:asciiTheme="majorHAnsi" w:hAnsiTheme="majorHAnsi" w:cstheme="majorHAnsi"/>
        </w:rPr>
        <w:t xml:space="preserve">ecretari </w:t>
      </w:r>
      <w:r w:rsidR="00F617E5">
        <w:rPr>
          <w:rFonts w:asciiTheme="majorHAnsi" w:hAnsiTheme="majorHAnsi" w:cstheme="majorHAnsi"/>
        </w:rPr>
        <w:t>g</w:t>
      </w:r>
      <w:r w:rsidRPr="00DF5460">
        <w:rPr>
          <w:rFonts w:asciiTheme="majorHAnsi" w:hAnsiTheme="majorHAnsi" w:cstheme="majorHAnsi"/>
        </w:rPr>
        <w:t xml:space="preserve">eneral de la CNAU, el Sr. Jean-Michel Armengol, l’Associació Igualada per la UNESCO i l’Associació per l’Ensenyament del Català (APLEC). </w:t>
      </w:r>
    </w:p>
    <w:p w14:paraId="6A5C802B" w14:textId="77777777" w:rsidR="004011A0" w:rsidRPr="00DF5460" w:rsidRDefault="004011A0" w:rsidP="001D512B">
      <w:pPr>
        <w:jc w:val="both"/>
        <w:rPr>
          <w:rFonts w:asciiTheme="majorHAnsi" w:hAnsiTheme="majorHAnsi" w:cstheme="majorHAnsi"/>
        </w:rPr>
      </w:pPr>
    </w:p>
    <w:p w14:paraId="79ADDB0B" w14:textId="77777777" w:rsidR="004011A0" w:rsidRPr="00DF5460" w:rsidRDefault="004011A0" w:rsidP="001D512B">
      <w:pPr>
        <w:jc w:val="both"/>
        <w:rPr>
          <w:rFonts w:asciiTheme="majorHAnsi" w:hAnsiTheme="majorHAnsi" w:cstheme="majorHAnsi"/>
        </w:rPr>
      </w:pPr>
      <w:r w:rsidRPr="00DF5460">
        <w:rPr>
          <w:rFonts w:asciiTheme="majorHAnsi" w:hAnsiTheme="majorHAnsi" w:cstheme="majorHAnsi"/>
        </w:rPr>
        <w:t>El 21 d’octubre es va celebrar una reunió al departament de Cultura de la Generalitat de Catalunya per tractar</w:t>
      </w:r>
      <w:r w:rsidR="00FE7781" w:rsidRPr="00DF5460">
        <w:rPr>
          <w:rFonts w:asciiTheme="majorHAnsi" w:hAnsiTheme="majorHAnsi" w:cstheme="majorHAnsi"/>
        </w:rPr>
        <w:t xml:space="preserve"> sobre la continuïtat d’aquesta col·laboració. Per la part d’Andorra, a la reunió hi van participar el Sr. Joan Sans, director del departament de Política </w:t>
      </w:r>
      <w:r w:rsidR="00CA2AA3" w:rsidRPr="00DF5460">
        <w:rPr>
          <w:rFonts w:asciiTheme="majorHAnsi" w:hAnsiTheme="majorHAnsi" w:cstheme="majorHAnsi"/>
        </w:rPr>
        <w:t>Lingüística</w:t>
      </w:r>
      <w:r w:rsidR="00FE7781" w:rsidRPr="00DF5460">
        <w:rPr>
          <w:rFonts w:asciiTheme="majorHAnsi" w:hAnsiTheme="majorHAnsi" w:cstheme="majorHAnsi"/>
        </w:rPr>
        <w:t xml:space="preserve"> i el Sr. Jean-Michel Armengol, secretari general de la CNAU. </w:t>
      </w:r>
    </w:p>
    <w:p w14:paraId="1DB924A4" w14:textId="77777777" w:rsidR="001D512B" w:rsidRPr="00DF5460" w:rsidRDefault="001D512B" w:rsidP="001D512B">
      <w:pPr>
        <w:ind w:left="-426" w:firstLine="426"/>
        <w:jc w:val="both"/>
        <w:rPr>
          <w:rFonts w:asciiTheme="majorHAnsi" w:hAnsiTheme="majorHAnsi" w:cstheme="majorHAnsi"/>
        </w:rPr>
      </w:pPr>
    </w:p>
    <w:p w14:paraId="62BF73EE" w14:textId="77777777" w:rsidR="007B78A6" w:rsidRPr="00DF5460" w:rsidRDefault="007B78A6" w:rsidP="001D512B">
      <w:pPr>
        <w:ind w:left="-66"/>
        <w:jc w:val="both"/>
        <w:rPr>
          <w:rFonts w:asciiTheme="majorHAnsi" w:hAnsiTheme="majorHAnsi" w:cstheme="majorHAnsi"/>
        </w:rPr>
      </w:pPr>
      <w:r w:rsidRPr="00DF5460">
        <w:rPr>
          <w:rFonts w:asciiTheme="majorHAnsi" w:hAnsiTheme="majorHAnsi" w:cstheme="majorHAnsi"/>
        </w:rPr>
        <w:t xml:space="preserve">L’article IX del Contracte de Coedició estipula que la CNAU ha de trametre a la UNESCO com a molt tard el 31 de març de cada any un balanç de les operacions dutes a terme durant l’any anterior precisant el nombre d’exemplars de cada número impresos, distribuïts i que estan en estoc. </w:t>
      </w:r>
    </w:p>
    <w:p w14:paraId="65CF4ED2" w14:textId="77777777" w:rsidR="00393C2B" w:rsidRPr="00DF5460" w:rsidRDefault="007B78A6" w:rsidP="001D512B">
      <w:pPr>
        <w:jc w:val="both"/>
        <w:rPr>
          <w:rFonts w:asciiTheme="majorHAnsi" w:hAnsiTheme="majorHAnsi" w:cstheme="majorHAnsi"/>
        </w:rPr>
      </w:pPr>
      <w:r w:rsidRPr="00DF5460">
        <w:rPr>
          <w:rFonts w:asciiTheme="majorHAnsi" w:hAnsiTheme="majorHAnsi" w:cstheme="majorHAnsi"/>
        </w:rPr>
        <w:t>‘El correu de la UNESCO’ en català s’imprimeix en 300 exemplars i l’informe que la CNAU envia a la UNESCO també inclou el nombre de visualitzacions i descàrregues en línia, així com el desglossament de les aportacions econòmiques de totes les parts implicades en la iniciativa</w:t>
      </w:r>
      <w:r w:rsidR="00393C2B" w:rsidRPr="00DF5460">
        <w:rPr>
          <w:rFonts w:asciiTheme="majorHAnsi" w:hAnsiTheme="majorHAnsi" w:cstheme="majorHAnsi"/>
        </w:rPr>
        <w:t>.</w:t>
      </w:r>
    </w:p>
    <w:p w14:paraId="5D0FB491" w14:textId="77777777" w:rsidR="00393C2B" w:rsidRPr="00DF5460" w:rsidRDefault="00393C2B" w:rsidP="001D512B">
      <w:pPr>
        <w:ind w:left="-66"/>
        <w:jc w:val="both"/>
        <w:rPr>
          <w:rFonts w:asciiTheme="majorHAnsi" w:hAnsiTheme="majorHAnsi" w:cstheme="majorHAnsi"/>
        </w:rPr>
      </w:pPr>
    </w:p>
    <w:p w14:paraId="3E8EF631" w14:textId="77777777" w:rsidR="001D512B" w:rsidRPr="00DF5460" w:rsidRDefault="001D512B" w:rsidP="001D512B">
      <w:pPr>
        <w:ind w:left="-66"/>
        <w:jc w:val="both"/>
        <w:rPr>
          <w:rFonts w:asciiTheme="majorHAnsi" w:hAnsiTheme="majorHAnsi" w:cstheme="majorHAnsi"/>
          <w:b/>
        </w:rPr>
      </w:pPr>
      <w:r w:rsidRPr="00DF5460">
        <w:rPr>
          <w:rFonts w:asciiTheme="majorHAnsi" w:hAnsiTheme="majorHAnsi" w:cstheme="majorHAnsi"/>
          <w:b/>
        </w:rPr>
        <w:t>Aportacions econòmiques anuals :</w:t>
      </w:r>
    </w:p>
    <w:p w14:paraId="0D8795A3" w14:textId="77777777" w:rsidR="001D512B" w:rsidRPr="00DF5460" w:rsidRDefault="001D512B" w:rsidP="001D512B">
      <w:pPr>
        <w:ind w:left="-66"/>
        <w:jc w:val="both"/>
        <w:rPr>
          <w:rFonts w:asciiTheme="majorHAnsi" w:hAnsiTheme="majorHAnsi" w:cstheme="majorHAnsi"/>
          <w:b/>
        </w:rPr>
      </w:pPr>
      <w:r w:rsidRPr="00DF5460">
        <w:rPr>
          <w:rFonts w:asciiTheme="majorHAnsi" w:hAnsiTheme="majorHAnsi" w:cstheme="majorHAnsi"/>
          <w:b/>
        </w:rPr>
        <w:t>Organisme</w:t>
      </w:r>
      <w:r w:rsidRPr="00DF5460">
        <w:rPr>
          <w:rFonts w:asciiTheme="majorHAnsi" w:hAnsiTheme="majorHAnsi" w:cstheme="majorHAnsi"/>
          <w:b/>
        </w:rPr>
        <w:tab/>
      </w:r>
      <w:r w:rsidRPr="00DF5460">
        <w:rPr>
          <w:rFonts w:asciiTheme="majorHAnsi" w:hAnsiTheme="majorHAnsi" w:cstheme="majorHAnsi"/>
          <w:b/>
        </w:rPr>
        <w:tab/>
      </w:r>
      <w:r w:rsidRPr="00DF5460">
        <w:rPr>
          <w:rFonts w:asciiTheme="majorHAnsi" w:hAnsiTheme="majorHAnsi" w:cstheme="majorHAnsi"/>
          <w:b/>
        </w:rPr>
        <w:tab/>
      </w:r>
      <w:r w:rsidRPr="00DF5460">
        <w:rPr>
          <w:rFonts w:asciiTheme="majorHAnsi" w:hAnsiTheme="majorHAnsi" w:cstheme="majorHAnsi"/>
          <w:b/>
        </w:rPr>
        <w:tab/>
      </w:r>
      <w:r w:rsidRPr="00DF5460">
        <w:rPr>
          <w:rFonts w:asciiTheme="majorHAnsi" w:hAnsiTheme="majorHAnsi" w:cstheme="majorHAnsi"/>
          <w:b/>
        </w:rPr>
        <w:tab/>
      </w:r>
      <w:r w:rsidRPr="00DF5460">
        <w:rPr>
          <w:rFonts w:asciiTheme="majorHAnsi" w:hAnsiTheme="majorHAnsi" w:cstheme="majorHAnsi"/>
          <w:b/>
        </w:rPr>
        <w:tab/>
      </w:r>
      <w:r w:rsidRPr="00DF5460">
        <w:rPr>
          <w:rFonts w:asciiTheme="majorHAnsi" w:hAnsiTheme="majorHAnsi" w:cstheme="majorHAnsi"/>
          <w:b/>
        </w:rPr>
        <w:tab/>
        <w:t>Import</w:t>
      </w:r>
    </w:p>
    <w:p w14:paraId="25844DE8" w14:textId="77777777" w:rsidR="001D512B" w:rsidRPr="00DF5460" w:rsidRDefault="001D512B" w:rsidP="001D512B">
      <w:pPr>
        <w:ind w:left="-66"/>
        <w:jc w:val="both"/>
        <w:rPr>
          <w:rFonts w:asciiTheme="majorHAnsi" w:hAnsiTheme="majorHAnsi" w:cstheme="majorHAnsi"/>
        </w:rPr>
      </w:pPr>
      <w:r w:rsidRPr="00DF5460">
        <w:rPr>
          <w:rFonts w:asciiTheme="majorHAnsi" w:hAnsiTheme="majorHAnsi" w:cstheme="majorHAnsi"/>
        </w:rPr>
        <w:t>Generalitat de Catalunya</w:t>
      </w:r>
      <w:r w:rsidRPr="00DF5460">
        <w:rPr>
          <w:rFonts w:asciiTheme="majorHAnsi" w:hAnsiTheme="majorHAnsi" w:cstheme="majorHAnsi"/>
        </w:rPr>
        <w:tab/>
      </w:r>
      <w:r w:rsidRPr="00DF5460">
        <w:rPr>
          <w:rFonts w:asciiTheme="majorHAnsi" w:hAnsiTheme="majorHAnsi" w:cstheme="majorHAnsi"/>
        </w:rPr>
        <w:tab/>
      </w:r>
      <w:r w:rsidRPr="00DF5460">
        <w:rPr>
          <w:rFonts w:asciiTheme="majorHAnsi" w:hAnsiTheme="majorHAnsi" w:cstheme="majorHAnsi"/>
        </w:rPr>
        <w:tab/>
      </w:r>
      <w:r w:rsidRPr="00DF5460">
        <w:rPr>
          <w:rFonts w:asciiTheme="majorHAnsi" w:hAnsiTheme="majorHAnsi" w:cstheme="majorHAnsi"/>
        </w:rPr>
        <w:tab/>
        <w:t xml:space="preserve">           33.880,00 €</w:t>
      </w:r>
    </w:p>
    <w:p w14:paraId="5FAD7FE4" w14:textId="77777777" w:rsidR="001D512B" w:rsidRPr="00DF5460" w:rsidRDefault="001D512B" w:rsidP="001D512B">
      <w:pPr>
        <w:ind w:left="-66"/>
        <w:jc w:val="both"/>
        <w:rPr>
          <w:rFonts w:asciiTheme="majorHAnsi" w:hAnsiTheme="majorHAnsi" w:cstheme="majorHAnsi"/>
        </w:rPr>
      </w:pPr>
      <w:r w:rsidRPr="00DF5460">
        <w:rPr>
          <w:rFonts w:asciiTheme="majorHAnsi" w:hAnsiTheme="majorHAnsi" w:cstheme="majorHAnsi"/>
        </w:rPr>
        <w:t>Universitat de Perpinyà</w:t>
      </w:r>
      <w:r w:rsidRPr="00DF5460">
        <w:rPr>
          <w:rFonts w:asciiTheme="majorHAnsi" w:hAnsiTheme="majorHAnsi" w:cstheme="majorHAnsi"/>
        </w:rPr>
        <w:tab/>
      </w:r>
      <w:r w:rsidRPr="00DF5460">
        <w:rPr>
          <w:rFonts w:asciiTheme="majorHAnsi" w:hAnsiTheme="majorHAnsi" w:cstheme="majorHAnsi"/>
        </w:rPr>
        <w:tab/>
        <w:t xml:space="preserve">  </w:t>
      </w:r>
      <w:r w:rsidRPr="00DF5460">
        <w:rPr>
          <w:rFonts w:asciiTheme="majorHAnsi" w:hAnsiTheme="majorHAnsi" w:cstheme="majorHAnsi"/>
        </w:rPr>
        <w:tab/>
      </w:r>
      <w:r w:rsidRPr="00DF5460">
        <w:rPr>
          <w:rFonts w:asciiTheme="majorHAnsi" w:hAnsiTheme="majorHAnsi" w:cstheme="majorHAnsi"/>
        </w:rPr>
        <w:tab/>
      </w:r>
      <w:r w:rsidRPr="00DF5460">
        <w:rPr>
          <w:rFonts w:asciiTheme="majorHAnsi" w:hAnsiTheme="majorHAnsi" w:cstheme="majorHAnsi"/>
        </w:rPr>
        <w:tab/>
        <w:t>4.000,00 €</w:t>
      </w:r>
    </w:p>
    <w:p w14:paraId="1E103A07" w14:textId="77777777" w:rsidR="001D512B" w:rsidRPr="00DF5460" w:rsidRDefault="001D512B" w:rsidP="001D512B">
      <w:pPr>
        <w:ind w:left="-66"/>
        <w:jc w:val="both"/>
        <w:rPr>
          <w:rFonts w:asciiTheme="majorHAnsi" w:hAnsiTheme="majorHAnsi" w:cstheme="majorHAnsi"/>
        </w:rPr>
      </w:pPr>
      <w:r w:rsidRPr="00DF5460">
        <w:rPr>
          <w:rFonts w:asciiTheme="majorHAnsi" w:hAnsiTheme="majorHAnsi" w:cstheme="majorHAnsi"/>
        </w:rPr>
        <w:t xml:space="preserve">Comissió Nacional Andorrana per a la UNESCO                  </w:t>
      </w:r>
      <w:r w:rsidRPr="00DF5460">
        <w:rPr>
          <w:rFonts w:asciiTheme="majorHAnsi" w:hAnsiTheme="majorHAnsi" w:cstheme="majorHAnsi"/>
        </w:rPr>
        <w:tab/>
        <w:t>2.800,00 €</w:t>
      </w:r>
    </w:p>
    <w:p w14:paraId="6F8EDD1B" w14:textId="77777777" w:rsidR="001D512B" w:rsidRPr="00DF5460" w:rsidRDefault="001D512B" w:rsidP="001D512B">
      <w:pPr>
        <w:jc w:val="both"/>
        <w:rPr>
          <w:rFonts w:asciiTheme="majorHAnsi" w:hAnsiTheme="majorHAnsi" w:cstheme="majorHAnsi"/>
        </w:rPr>
      </w:pPr>
    </w:p>
    <w:p w14:paraId="56C54859" w14:textId="77777777" w:rsidR="001D512B" w:rsidRPr="00DF5460" w:rsidRDefault="001D512B" w:rsidP="001D512B">
      <w:pPr>
        <w:jc w:val="both"/>
        <w:outlineLvl w:val="0"/>
        <w:rPr>
          <w:rFonts w:asciiTheme="majorHAnsi" w:hAnsiTheme="majorHAnsi" w:cstheme="majorHAnsi"/>
          <w:b/>
        </w:rPr>
      </w:pPr>
      <w:r w:rsidRPr="00DF5460">
        <w:rPr>
          <w:rFonts w:asciiTheme="majorHAnsi" w:hAnsiTheme="majorHAnsi" w:cstheme="majorHAnsi"/>
          <w:b/>
        </w:rPr>
        <w:t>Consultes en línia et descarregues dels 4 número de l’any 2021:</w:t>
      </w:r>
    </w:p>
    <w:tbl>
      <w:tblPr>
        <w:tblW w:w="9139" w:type="dxa"/>
        <w:tblCellMar>
          <w:left w:w="0" w:type="dxa"/>
          <w:right w:w="0" w:type="dxa"/>
        </w:tblCellMar>
        <w:tblLook w:val="04A0" w:firstRow="1" w:lastRow="0" w:firstColumn="1" w:lastColumn="0" w:noHBand="0" w:noVBand="1"/>
      </w:tblPr>
      <w:tblGrid>
        <w:gridCol w:w="4099"/>
        <w:gridCol w:w="1845"/>
        <w:gridCol w:w="1757"/>
        <w:gridCol w:w="1438"/>
      </w:tblGrid>
      <w:tr w:rsidR="001D512B" w:rsidRPr="00DF5460" w14:paraId="69436054" w14:textId="77777777" w:rsidTr="000C74DD">
        <w:trPr>
          <w:trHeight w:val="306"/>
        </w:trPr>
        <w:tc>
          <w:tcPr>
            <w:tcW w:w="4099"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hideMark/>
          </w:tcPr>
          <w:p w14:paraId="69755BC4" w14:textId="77777777" w:rsidR="001D512B" w:rsidRPr="00DF5460" w:rsidRDefault="001D512B" w:rsidP="000C74DD">
            <w:pPr>
              <w:jc w:val="center"/>
              <w:rPr>
                <w:rFonts w:asciiTheme="majorHAnsi" w:hAnsiTheme="majorHAnsi" w:cstheme="majorHAnsi"/>
                <w:b/>
              </w:rPr>
            </w:pPr>
            <w:r w:rsidRPr="00DF5460">
              <w:rPr>
                <w:rFonts w:asciiTheme="majorHAnsi" w:hAnsiTheme="majorHAnsi" w:cstheme="majorHAnsi"/>
                <w:b/>
              </w:rPr>
              <w:t>Títol</w:t>
            </w:r>
          </w:p>
        </w:tc>
        <w:tc>
          <w:tcPr>
            <w:tcW w:w="1845" w:type="dxa"/>
            <w:tcBorders>
              <w:top w:val="single" w:sz="8" w:space="0" w:color="auto"/>
              <w:left w:val="nil"/>
              <w:bottom w:val="single" w:sz="8" w:space="0" w:color="auto"/>
              <w:right w:val="single" w:sz="8" w:space="0" w:color="auto"/>
            </w:tcBorders>
            <w:noWrap/>
            <w:tcMar>
              <w:top w:w="0" w:type="dxa"/>
              <w:left w:w="108" w:type="dxa"/>
              <w:bottom w:w="0" w:type="dxa"/>
              <w:right w:w="108" w:type="dxa"/>
            </w:tcMar>
            <w:hideMark/>
          </w:tcPr>
          <w:p w14:paraId="564E5B73" w14:textId="77777777" w:rsidR="001D512B" w:rsidRPr="00DF5460" w:rsidRDefault="001D512B" w:rsidP="000C74DD">
            <w:pPr>
              <w:jc w:val="center"/>
              <w:rPr>
                <w:rFonts w:asciiTheme="majorHAnsi" w:hAnsiTheme="majorHAnsi" w:cstheme="majorHAnsi"/>
                <w:b/>
              </w:rPr>
            </w:pPr>
            <w:r w:rsidRPr="00DF5460">
              <w:rPr>
                <w:rFonts w:asciiTheme="majorHAnsi" w:hAnsiTheme="majorHAnsi" w:cstheme="majorHAnsi"/>
                <w:b/>
              </w:rPr>
              <w:t>Data de creació</w:t>
            </w:r>
          </w:p>
        </w:tc>
        <w:tc>
          <w:tcPr>
            <w:tcW w:w="1757" w:type="dxa"/>
            <w:tcBorders>
              <w:top w:val="single" w:sz="8" w:space="0" w:color="auto"/>
              <w:left w:val="nil"/>
              <w:bottom w:val="single" w:sz="8" w:space="0" w:color="auto"/>
              <w:right w:val="single" w:sz="8" w:space="0" w:color="auto"/>
            </w:tcBorders>
            <w:noWrap/>
            <w:tcMar>
              <w:top w:w="0" w:type="dxa"/>
              <w:left w:w="108" w:type="dxa"/>
              <w:bottom w:w="0" w:type="dxa"/>
              <w:right w:w="108" w:type="dxa"/>
            </w:tcMar>
            <w:hideMark/>
          </w:tcPr>
          <w:p w14:paraId="17171E2D" w14:textId="77777777" w:rsidR="001D512B" w:rsidRPr="00DF5460" w:rsidRDefault="001D512B" w:rsidP="000C74DD">
            <w:pPr>
              <w:jc w:val="center"/>
              <w:rPr>
                <w:rFonts w:asciiTheme="majorHAnsi" w:hAnsiTheme="majorHAnsi" w:cstheme="majorHAnsi"/>
                <w:b/>
              </w:rPr>
            </w:pPr>
            <w:r w:rsidRPr="00DF5460">
              <w:rPr>
                <w:rFonts w:asciiTheme="majorHAnsi" w:hAnsiTheme="majorHAnsi" w:cstheme="majorHAnsi"/>
                <w:b/>
              </w:rPr>
              <w:t>Descarregues</w:t>
            </w:r>
          </w:p>
        </w:tc>
        <w:tc>
          <w:tcPr>
            <w:tcW w:w="1438" w:type="dxa"/>
            <w:tcBorders>
              <w:top w:val="single" w:sz="8" w:space="0" w:color="auto"/>
              <w:left w:val="nil"/>
              <w:bottom w:val="single" w:sz="8" w:space="0" w:color="auto"/>
              <w:right w:val="single" w:sz="8" w:space="0" w:color="auto"/>
            </w:tcBorders>
            <w:noWrap/>
            <w:tcMar>
              <w:top w:w="0" w:type="dxa"/>
              <w:left w:w="108" w:type="dxa"/>
              <w:bottom w:w="0" w:type="dxa"/>
              <w:right w:w="108" w:type="dxa"/>
            </w:tcMar>
            <w:hideMark/>
          </w:tcPr>
          <w:p w14:paraId="6CED5E31" w14:textId="77777777" w:rsidR="001D512B" w:rsidRPr="00DF5460" w:rsidRDefault="001D512B" w:rsidP="000C74DD">
            <w:pPr>
              <w:jc w:val="center"/>
              <w:rPr>
                <w:rFonts w:asciiTheme="majorHAnsi" w:hAnsiTheme="majorHAnsi" w:cstheme="majorHAnsi"/>
                <w:b/>
              </w:rPr>
            </w:pPr>
            <w:r w:rsidRPr="00DF5460">
              <w:rPr>
                <w:rFonts w:asciiTheme="majorHAnsi" w:hAnsiTheme="majorHAnsi" w:cstheme="majorHAnsi"/>
                <w:b/>
              </w:rPr>
              <w:t>Consultes</w:t>
            </w:r>
          </w:p>
        </w:tc>
      </w:tr>
      <w:tr w:rsidR="001D512B" w:rsidRPr="00DF5460" w14:paraId="4F7FB059" w14:textId="77777777" w:rsidTr="000C74DD">
        <w:trPr>
          <w:trHeight w:val="306"/>
        </w:trPr>
        <w:tc>
          <w:tcPr>
            <w:tcW w:w="4099" w:type="dxa"/>
            <w:tcBorders>
              <w:top w:val="nil"/>
              <w:left w:val="single" w:sz="8" w:space="0" w:color="auto"/>
              <w:bottom w:val="single" w:sz="8" w:space="0" w:color="auto"/>
              <w:right w:val="single" w:sz="8" w:space="0" w:color="auto"/>
            </w:tcBorders>
            <w:noWrap/>
            <w:tcMar>
              <w:top w:w="0" w:type="dxa"/>
              <w:left w:w="108" w:type="dxa"/>
              <w:bottom w:w="0" w:type="dxa"/>
              <w:right w:w="108" w:type="dxa"/>
            </w:tcMar>
          </w:tcPr>
          <w:p w14:paraId="58D37152" w14:textId="77777777" w:rsidR="001D512B" w:rsidRPr="00DF5460" w:rsidRDefault="001D512B" w:rsidP="000C74DD">
            <w:pPr>
              <w:rPr>
                <w:rFonts w:asciiTheme="majorHAnsi" w:hAnsiTheme="majorHAnsi" w:cstheme="majorHAnsi"/>
              </w:rPr>
            </w:pPr>
            <w:r w:rsidRPr="00DF5460">
              <w:rPr>
                <w:rFonts w:asciiTheme="majorHAnsi" w:hAnsiTheme="majorHAnsi" w:cstheme="majorHAnsi"/>
              </w:rPr>
              <w:t>Gener-març 2021 / “Oceà: canviem el rumb ! »</w:t>
            </w:r>
          </w:p>
        </w:tc>
        <w:tc>
          <w:tcPr>
            <w:tcW w:w="1845" w:type="dxa"/>
            <w:tcBorders>
              <w:top w:val="nil"/>
              <w:left w:val="nil"/>
              <w:bottom w:val="single" w:sz="8" w:space="0" w:color="auto"/>
              <w:right w:val="single" w:sz="8" w:space="0" w:color="auto"/>
            </w:tcBorders>
            <w:noWrap/>
            <w:tcMar>
              <w:top w:w="0" w:type="dxa"/>
              <w:left w:w="108" w:type="dxa"/>
              <w:bottom w:w="0" w:type="dxa"/>
              <w:right w:w="108" w:type="dxa"/>
            </w:tcMar>
          </w:tcPr>
          <w:p w14:paraId="42AF4BD4" w14:textId="77777777" w:rsidR="001D512B" w:rsidRPr="00DF5460" w:rsidRDefault="001D512B" w:rsidP="000C74DD">
            <w:pPr>
              <w:rPr>
                <w:rFonts w:asciiTheme="majorHAnsi" w:hAnsiTheme="majorHAnsi" w:cstheme="majorHAnsi"/>
              </w:rPr>
            </w:pPr>
            <w:r w:rsidRPr="00DF5460">
              <w:rPr>
                <w:rFonts w:asciiTheme="majorHAnsi" w:hAnsiTheme="majorHAnsi" w:cstheme="majorHAnsi"/>
              </w:rPr>
              <w:t>09/04/2021</w:t>
            </w:r>
          </w:p>
        </w:tc>
        <w:tc>
          <w:tcPr>
            <w:tcW w:w="1757" w:type="dxa"/>
            <w:tcBorders>
              <w:top w:val="nil"/>
              <w:left w:val="nil"/>
              <w:bottom w:val="single" w:sz="8" w:space="0" w:color="auto"/>
              <w:right w:val="single" w:sz="8" w:space="0" w:color="auto"/>
            </w:tcBorders>
            <w:noWrap/>
            <w:tcMar>
              <w:top w:w="0" w:type="dxa"/>
              <w:left w:w="108" w:type="dxa"/>
              <w:bottom w:w="0" w:type="dxa"/>
              <w:right w:w="108" w:type="dxa"/>
            </w:tcMar>
          </w:tcPr>
          <w:p w14:paraId="59FCD337" w14:textId="77777777" w:rsidR="001D512B" w:rsidRPr="00DF5460" w:rsidRDefault="001D512B" w:rsidP="000C74DD">
            <w:pPr>
              <w:rPr>
                <w:rFonts w:asciiTheme="majorHAnsi" w:hAnsiTheme="majorHAnsi" w:cstheme="majorHAnsi"/>
              </w:rPr>
            </w:pPr>
            <w:r w:rsidRPr="00DF5460">
              <w:rPr>
                <w:rFonts w:asciiTheme="majorHAnsi" w:hAnsiTheme="majorHAnsi" w:cstheme="majorHAnsi"/>
              </w:rPr>
              <w:t>21</w:t>
            </w:r>
          </w:p>
        </w:tc>
        <w:tc>
          <w:tcPr>
            <w:tcW w:w="1438" w:type="dxa"/>
            <w:tcBorders>
              <w:top w:val="nil"/>
              <w:left w:val="nil"/>
              <w:bottom w:val="single" w:sz="8" w:space="0" w:color="auto"/>
              <w:right w:val="single" w:sz="8" w:space="0" w:color="auto"/>
            </w:tcBorders>
            <w:noWrap/>
            <w:tcMar>
              <w:top w:w="0" w:type="dxa"/>
              <w:left w:w="108" w:type="dxa"/>
              <w:bottom w:w="0" w:type="dxa"/>
              <w:right w:w="108" w:type="dxa"/>
            </w:tcMar>
          </w:tcPr>
          <w:p w14:paraId="533FBE98" w14:textId="77777777" w:rsidR="001D512B" w:rsidRPr="00DF5460" w:rsidRDefault="001D512B" w:rsidP="000C74DD">
            <w:pPr>
              <w:rPr>
                <w:rFonts w:asciiTheme="majorHAnsi" w:hAnsiTheme="majorHAnsi" w:cstheme="majorHAnsi"/>
              </w:rPr>
            </w:pPr>
            <w:r w:rsidRPr="00DF5460">
              <w:rPr>
                <w:rFonts w:asciiTheme="majorHAnsi" w:hAnsiTheme="majorHAnsi" w:cstheme="majorHAnsi"/>
              </w:rPr>
              <w:t>299</w:t>
            </w:r>
          </w:p>
        </w:tc>
      </w:tr>
      <w:tr w:rsidR="001D512B" w:rsidRPr="00DF5460" w14:paraId="1039742F" w14:textId="77777777" w:rsidTr="000C74DD">
        <w:trPr>
          <w:trHeight w:val="306"/>
        </w:trPr>
        <w:tc>
          <w:tcPr>
            <w:tcW w:w="4099" w:type="dxa"/>
            <w:tcBorders>
              <w:top w:val="nil"/>
              <w:left w:val="single" w:sz="8" w:space="0" w:color="auto"/>
              <w:bottom w:val="single" w:sz="8" w:space="0" w:color="auto"/>
              <w:right w:val="single" w:sz="8" w:space="0" w:color="auto"/>
            </w:tcBorders>
            <w:noWrap/>
            <w:tcMar>
              <w:top w:w="0" w:type="dxa"/>
              <w:left w:w="108" w:type="dxa"/>
              <w:bottom w:w="0" w:type="dxa"/>
              <w:right w:w="108" w:type="dxa"/>
            </w:tcMar>
          </w:tcPr>
          <w:p w14:paraId="709D2C15" w14:textId="77777777" w:rsidR="001D512B" w:rsidRPr="00DF5460" w:rsidRDefault="001D512B" w:rsidP="000C74DD">
            <w:pPr>
              <w:rPr>
                <w:rFonts w:asciiTheme="majorHAnsi" w:hAnsiTheme="majorHAnsi" w:cstheme="majorHAnsi"/>
              </w:rPr>
            </w:pPr>
            <w:r w:rsidRPr="00DF5460">
              <w:rPr>
                <w:rFonts w:asciiTheme="majorHAnsi" w:hAnsiTheme="majorHAnsi" w:cstheme="majorHAnsi"/>
              </w:rPr>
              <w:t>Abril-juny 2021 / « 20 anys, l’edat més bella, de veritat ? »</w:t>
            </w:r>
          </w:p>
        </w:tc>
        <w:tc>
          <w:tcPr>
            <w:tcW w:w="1845" w:type="dxa"/>
            <w:tcBorders>
              <w:top w:val="nil"/>
              <w:left w:val="nil"/>
              <w:bottom w:val="single" w:sz="8" w:space="0" w:color="auto"/>
              <w:right w:val="single" w:sz="8" w:space="0" w:color="auto"/>
            </w:tcBorders>
            <w:noWrap/>
            <w:tcMar>
              <w:top w:w="0" w:type="dxa"/>
              <w:left w:w="108" w:type="dxa"/>
              <w:bottom w:w="0" w:type="dxa"/>
              <w:right w:w="108" w:type="dxa"/>
            </w:tcMar>
          </w:tcPr>
          <w:p w14:paraId="58B11518" w14:textId="77777777" w:rsidR="001D512B" w:rsidRPr="00DF5460" w:rsidRDefault="001D512B" w:rsidP="000C74DD">
            <w:pPr>
              <w:rPr>
                <w:rFonts w:asciiTheme="majorHAnsi" w:hAnsiTheme="majorHAnsi" w:cstheme="majorHAnsi"/>
              </w:rPr>
            </w:pPr>
            <w:r w:rsidRPr="00DF5460">
              <w:rPr>
                <w:rFonts w:asciiTheme="majorHAnsi" w:hAnsiTheme="majorHAnsi" w:cstheme="majorHAnsi"/>
              </w:rPr>
              <w:t>13/07/2021</w:t>
            </w:r>
          </w:p>
        </w:tc>
        <w:tc>
          <w:tcPr>
            <w:tcW w:w="1757" w:type="dxa"/>
            <w:tcBorders>
              <w:top w:val="nil"/>
              <w:left w:val="nil"/>
              <w:bottom w:val="single" w:sz="8" w:space="0" w:color="auto"/>
              <w:right w:val="single" w:sz="8" w:space="0" w:color="auto"/>
            </w:tcBorders>
            <w:noWrap/>
            <w:tcMar>
              <w:top w:w="0" w:type="dxa"/>
              <w:left w:w="108" w:type="dxa"/>
              <w:bottom w:w="0" w:type="dxa"/>
              <w:right w:w="108" w:type="dxa"/>
            </w:tcMar>
          </w:tcPr>
          <w:p w14:paraId="1C83101D" w14:textId="77777777" w:rsidR="001D512B" w:rsidRPr="00DF5460" w:rsidRDefault="001D512B" w:rsidP="000C74DD">
            <w:pPr>
              <w:rPr>
                <w:rFonts w:asciiTheme="majorHAnsi" w:hAnsiTheme="majorHAnsi" w:cstheme="majorHAnsi"/>
              </w:rPr>
            </w:pPr>
            <w:r w:rsidRPr="00DF5460">
              <w:rPr>
                <w:rFonts w:asciiTheme="majorHAnsi" w:hAnsiTheme="majorHAnsi" w:cstheme="majorHAnsi"/>
              </w:rPr>
              <w:t>18</w:t>
            </w:r>
          </w:p>
        </w:tc>
        <w:tc>
          <w:tcPr>
            <w:tcW w:w="1438" w:type="dxa"/>
            <w:tcBorders>
              <w:top w:val="nil"/>
              <w:left w:val="nil"/>
              <w:bottom w:val="single" w:sz="8" w:space="0" w:color="auto"/>
              <w:right w:val="single" w:sz="8" w:space="0" w:color="auto"/>
            </w:tcBorders>
            <w:noWrap/>
            <w:tcMar>
              <w:top w:w="0" w:type="dxa"/>
              <w:left w:w="108" w:type="dxa"/>
              <w:bottom w:w="0" w:type="dxa"/>
              <w:right w:w="108" w:type="dxa"/>
            </w:tcMar>
          </w:tcPr>
          <w:p w14:paraId="6B0DEC91" w14:textId="77777777" w:rsidR="001D512B" w:rsidRPr="00DF5460" w:rsidRDefault="001D512B" w:rsidP="000C74DD">
            <w:pPr>
              <w:rPr>
                <w:rFonts w:asciiTheme="majorHAnsi" w:hAnsiTheme="majorHAnsi" w:cstheme="majorHAnsi"/>
              </w:rPr>
            </w:pPr>
            <w:r w:rsidRPr="00DF5460">
              <w:rPr>
                <w:rFonts w:asciiTheme="majorHAnsi" w:hAnsiTheme="majorHAnsi" w:cstheme="majorHAnsi"/>
              </w:rPr>
              <w:t>152</w:t>
            </w:r>
          </w:p>
        </w:tc>
      </w:tr>
      <w:tr w:rsidR="001D512B" w:rsidRPr="00DF5460" w14:paraId="5C09AE0B" w14:textId="77777777" w:rsidTr="000C74DD">
        <w:trPr>
          <w:trHeight w:val="306"/>
        </w:trPr>
        <w:tc>
          <w:tcPr>
            <w:tcW w:w="4099" w:type="dxa"/>
            <w:tcBorders>
              <w:top w:val="nil"/>
              <w:left w:val="single" w:sz="8" w:space="0" w:color="auto"/>
              <w:bottom w:val="nil"/>
              <w:right w:val="single" w:sz="8" w:space="0" w:color="auto"/>
            </w:tcBorders>
            <w:noWrap/>
            <w:tcMar>
              <w:top w:w="0" w:type="dxa"/>
              <w:left w:w="108" w:type="dxa"/>
              <w:bottom w:w="0" w:type="dxa"/>
              <w:right w:w="108" w:type="dxa"/>
            </w:tcMar>
          </w:tcPr>
          <w:p w14:paraId="072AEC25" w14:textId="77777777" w:rsidR="001D512B" w:rsidRPr="00DF5460" w:rsidRDefault="001D512B" w:rsidP="000C74DD">
            <w:pPr>
              <w:rPr>
                <w:rFonts w:asciiTheme="majorHAnsi" w:hAnsiTheme="majorHAnsi" w:cstheme="majorHAnsi"/>
              </w:rPr>
            </w:pPr>
            <w:r w:rsidRPr="00DF5460">
              <w:rPr>
                <w:rFonts w:asciiTheme="majorHAnsi" w:hAnsiTheme="majorHAnsi" w:cstheme="majorHAnsi"/>
              </w:rPr>
              <w:t>Juliol-setembre 2021 / « Biodiversitat : restaurar els nostres vincles amb la vida</w:t>
            </w:r>
          </w:p>
        </w:tc>
        <w:tc>
          <w:tcPr>
            <w:tcW w:w="1845" w:type="dxa"/>
            <w:tcBorders>
              <w:top w:val="nil"/>
              <w:left w:val="nil"/>
              <w:bottom w:val="nil"/>
              <w:right w:val="single" w:sz="8" w:space="0" w:color="auto"/>
            </w:tcBorders>
            <w:noWrap/>
            <w:tcMar>
              <w:top w:w="0" w:type="dxa"/>
              <w:left w:w="108" w:type="dxa"/>
              <w:bottom w:w="0" w:type="dxa"/>
              <w:right w:w="108" w:type="dxa"/>
            </w:tcMar>
          </w:tcPr>
          <w:p w14:paraId="14B1FC58" w14:textId="77777777" w:rsidR="001D512B" w:rsidRPr="00DF5460" w:rsidRDefault="001D512B" w:rsidP="000C74DD">
            <w:pPr>
              <w:rPr>
                <w:rFonts w:asciiTheme="majorHAnsi" w:hAnsiTheme="majorHAnsi" w:cstheme="majorHAnsi"/>
              </w:rPr>
            </w:pPr>
            <w:r w:rsidRPr="00DF5460">
              <w:rPr>
                <w:rFonts w:asciiTheme="majorHAnsi" w:hAnsiTheme="majorHAnsi" w:cstheme="majorHAnsi"/>
              </w:rPr>
              <w:t>01/10/2021</w:t>
            </w:r>
          </w:p>
        </w:tc>
        <w:tc>
          <w:tcPr>
            <w:tcW w:w="1757" w:type="dxa"/>
            <w:tcBorders>
              <w:top w:val="nil"/>
              <w:left w:val="nil"/>
              <w:bottom w:val="nil"/>
              <w:right w:val="single" w:sz="8" w:space="0" w:color="auto"/>
            </w:tcBorders>
            <w:noWrap/>
            <w:tcMar>
              <w:top w:w="0" w:type="dxa"/>
              <w:left w:w="108" w:type="dxa"/>
              <w:bottom w:w="0" w:type="dxa"/>
              <w:right w:w="108" w:type="dxa"/>
            </w:tcMar>
          </w:tcPr>
          <w:p w14:paraId="0B2A7897" w14:textId="77777777" w:rsidR="001D512B" w:rsidRPr="00DF5460" w:rsidRDefault="001D512B" w:rsidP="000C74DD">
            <w:pPr>
              <w:rPr>
                <w:rFonts w:asciiTheme="majorHAnsi" w:hAnsiTheme="majorHAnsi" w:cstheme="majorHAnsi"/>
              </w:rPr>
            </w:pPr>
            <w:r w:rsidRPr="00DF5460">
              <w:rPr>
                <w:rFonts w:asciiTheme="majorHAnsi" w:hAnsiTheme="majorHAnsi" w:cstheme="majorHAnsi"/>
              </w:rPr>
              <w:t>7</w:t>
            </w:r>
          </w:p>
        </w:tc>
        <w:tc>
          <w:tcPr>
            <w:tcW w:w="1438" w:type="dxa"/>
            <w:tcBorders>
              <w:top w:val="nil"/>
              <w:left w:val="nil"/>
              <w:bottom w:val="nil"/>
              <w:right w:val="single" w:sz="8" w:space="0" w:color="auto"/>
            </w:tcBorders>
            <w:noWrap/>
            <w:tcMar>
              <w:top w:w="0" w:type="dxa"/>
              <w:left w:w="108" w:type="dxa"/>
              <w:bottom w:w="0" w:type="dxa"/>
              <w:right w:w="108" w:type="dxa"/>
            </w:tcMar>
          </w:tcPr>
          <w:p w14:paraId="7760EA4E" w14:textId="77777777" w:rsidR="001D512B" w:rsidRPr="00DF5460" w:rsidRDefault="001D512B" w:rsidP="000C74DD">
            <w:pPr>
              <w:rPr>
                <w:rFonts w:asciiTheme="majorHAnsi" w:hAnsiTheme="majorHAnsi" w:cstheme="majorHAnsi"/>
              </w:rPr>
            </w:pPr>
            <w:r w:rsidRPr="00DF5460">
              <w:rPr>
                <w:rFonts w:asciiTheme="majorHAnsi" w:hAnsiTheme="majorHAnsi" w:cstheme="majorHAnsi"/>
              </w:rPr>
              <w:t>155</w:t>
            </w:r>
          </w:p>
        </w:tc>
      </w:tr>
      <w:tr w:rsidR="001D512B" w:rsidRPr="00DF5460" w14:paraId="007593AE" w14:textId="77777777" w:rsidTr="000C74DD">
        <w:trPr>
          <w:trHeight w:val="306"/>
        </w:trPr>
        <w:tc>
          <w:tcPr>
            <w:tcW w:w="4099" w:type="dxa"/>
            <w:tcBorders>
              <w:top w:val="nil"/>
              <w:left w:val="single" w:sz="8" w:space="0" w:color="auto"/>
              <w:bottom w:val="single" w:sz="8" w:space="0" w:color="auto"/>
              <w:right w:val="single" w:sz="8" w:space="0" w:color="auto"/>
            </w:tcBorders>
            <w:noWrap/>
            <w:tcMar>
              <w:top w:w="0" w:type="dxa"/>
              <w:left w:w="108" w:type="dxa"/>
              <w:bottom w:w="0" w:type="dxa"/>
              <w:right w:w="108" w:type="dxa"/>
            </w:tcMar>
          </w:tcPr>
          <w:p w14:paraId="7A66B1A3" w14:textId="77777777" w:rsidR="001D512B" w:rsidRPr="00DF5460" w:rsidRDefault="001D512B" w:rsidP="000C74DD">
            <w:pPr>
              <w:rPr>
                <w:rFonts w:asciiTheme="majorHAnsi" w:hAnsiTheme="majorHAnsi" w:cstheme="majorHAnsi"/>
              </w:rPr>
            </w:pPr>
            <w:r w:rsidRPr="00DF5460">
              <w:rPr>
                <w:rFonts w:asciiTheme="majorHAnsi" w:hAnsiTheme="majorHAnsi" w:cstheme="majorHAnsi"/>
              </w:rPr>
              <w:t>Octubre-desembre 2021 / « </w:t>
            </w:r>
            <w:proofErr w:type="spellStart"/>
            <w:r w:rsidRPr="00DF5460">
              <w:rPr>
                <w:rFonts w:asciiTheme="majorHAnsi" w:hAnsiTheme="majorHAnsi" w:cstheme="majorHAnsi"/>
              </w:rPr>
              <w:t>Històires</w:t>
            </w:r>
            <w:proofErr w:type="spellEnd"/>
            <w:r w:rsidRPr="00DF5460">
              <w:rPr>
                <w:rFonts w:asciiTheme="majorHAnsi" w:hAnsiTheme="majorHAnsi" w:cstheme="majorHAnsi"/>
              </w:rPr>
              <w:t xml:space="preserve"> de migracions »</w:t>
            </w:r>
          </w:p>
        </w:tc>
        <w:tc>
          <w:tcPr>
            <w:tcW w:w="1845" w:type="dxa"/>
            <w:tcBorders>
              <w:top w:val="nil"/>
              <w:left w:val="nil"/>
              <w:bottom w:val="single" w:sz="8" w:space="0" w:color="auto"/>
              <w:right w:val="single" w:sz="8" w:space="0" w:color="auto"/>
            </w:tcBorders>
            <w:noWrap/>
            <w:tcMar>
              <w:top w:w="0" w:type="dxa"/>
              <w:left w:w="108" w:type="dxa"/>
              <w:bottom w:w="0" w:type="dxa"/>
              <w:right w:w="108" w:type="dxa"/>
            </w:tcMar>
          </w:tcPr>
          <w:p w14:paraId="50B9ABA8" w14:textId="77777777" w:rsidR="001D512B" w:rsidRPr="00DF5460" w:rsidRDefault="001D512B" w:rsidP="000C74DD">
            <w:pPr>
              <w:rPr>
                <w:rFonts w:asciiTheme="majorHAnsi" w:hAnsiTheme="majorHAnsi" w:cstheme="majorHAnsi"/>
              </w:rPr>
            </w:pPr>
            <w:r w:rsidRPr="00DF5460">
              <w:rPr>
                <w:rFonts w:asciiTheme="majorHAnsi" w:hAnsiTheme="majorHAnsi" w:cstheme="majorHAnsi"/>
              </w:rPr>
              <w:t>21/12/2021</w:t>
            </w:r>
          </w:p>
        </w:tc>
        <w:tc>
          <w:tcPr>
            <w:tcW w:w="1757" w:type="dxa"/>
            <w:tcBorders>
              <w:top w:val="nil"/>
              <w:left w:val="nil"/>
              <w:bottom w:val="single" w:sz="8" w:space="0" w:color="auto"/>
              <w:right w:val="single" w:sz="8" w:space="0" w:color="auto"/>
            </w:tcBorders>
            <w:noWrap/>
            <w:tcMar>
              <w:top w:w="0" w:type="dxa"/>
              <w:left w:w="108" w:type="dxa"/>
              <w:bottom w:w="0" w:type="dxa"/>
              <w:right w:w="108" w:type="dxa"/>
            </w:tcMar>
          </w:tcPr>
          <w:p w14:paraId="7DFB262B" w14:textId="77777777" w:rsidR="001D512B" w:rsidRPr="00DF5460" w:rsidRDefault="001D512B" w:rsidP="000C74DD">
            <w:pPr>
              <w:rPr>
                <w:rFonts w:asciiTheme="majorHAnsi" w:hAnsiTheme="majorHAnsi" w:cstheme="majorHAnsi"/>
              </w:rPr>
            </w:pPr>
            <w:r w:rsidRPr="00DF5460">
              <w:rPr>
                <w:rFonts w:asciiTheme="majorHAnsi" w:hAnsiTheme="majorHAnsi" w:cstheme="majorHAnsi"/>
              </w:rPr>
              <w:t>26</w:t>
            </w:r>
          </w:p>
        </w:tc>
        <w:tc>
          <w:tcPr>
            <w:tcW w:w="1438" w:type="dxa"/>
            <w:tcBorders>
              <w:top w:val="nil"/>
              <w:left w:val="nil"/>
              <w:bottom w:val="single" w:sz="8" w:space="0" w:color="auto"/>
              <w:right w:val="single" w:sz="8" w:space="0" w:color="auto"/>
            </w:tcBorders>
            <w:noWrap/>
            <w:tcMar>
              <w:top w:w="0" w:type="dxa"/>
              <w:left w:w="108" w:type="dxa"/>
              <w:bottom w:w="0" w:type="dxa"/>
              <w:right w:w="108" w:type="dxa"/>
            </w:tcMar>
          </w:tcPr>
          <w:p w14:paraId="26F42D2B" w14:textId="77777777" w:rsidR="001D512B" w:rsidRPr="00DF5460" w:rsidRDefault="001D512B" w:rsidP="000C74DD">
            <w:pPr>
              <w:rPr>
                <w:rFonts w:asciiTheme="majorHAnsi" w:hAnsiTheme="majorHAnsi" w:cstheme="majorHAnsi"/>
              </w:rPr>
            </w:pPr>
            <w:r w:rsidRPr="00DF5460">
              <w:rPr>
                <w:rFonts w:asciiTheme="majorHAnsi" w:hAnsiTheme="majorHAnsi" w:cstheme="majorHAnsi"/>
              </w:rPr>
              <w:t>323</w:t>
            </w:r>
          </w:p>
        </w:tc>
      </w:tr>
    </w:tbl>
    <w:p w14:paraId="39AF3182" w14:textId="77777777" w:rsidR="008440FC" w:rsidRPr="00DF5460" w:rsidRDefault="008440FC" w:rsidP="006D1EA8">
      <w:pPr>
        <w:jc w:val="both"/>
        <w:outlineLvl w:val="0"/>
        <w:rPr>
          <w:rFonts w:asciiTheme="majorHAnsi" w:hAnsiTheme="majorHAnsi" w:cstheme="majorHAnsi"/>
        </w:rPr>
      </w:pPr>
    </w:p>
    <w:p w14:paraId="110B2405" w14:textId="77777777" w:rsidR="008634A0" w:rsidRPr="00DF5460" w:rsidRDefault="008634A0" w:rsidP="006D1EA8">
      <w:pPr>
        <w:jc w:val="both"/>
        <w:outlineLvl w:val="0"/>
        <w:rPr>
          <w:rFonts w:asciiTheme="majorHAnsi" w:hAnsiTheme="majorHAnsi" w:cstheme="majorHAnsi"/>
        </w:rPr>
      </w:pPr>
    </w:p>
    <w:p w14:paraId="73717FF2" w14:textId="16144B48" w:rsidR="008634A0" w:rsidRPr="00D14625" w:rsidRDefault="00EB10BC" w:rsidP="00A362E1">
      <w:pPr>
        <w:pStyle w:val="Paragraphedeliste"/>
        <w:numPr>
          <w:ilvl w:val="0"/>
          <w:numId w:val="11"/>
        </w:numPr>
        <w:jc w:val="both"/>
        <w:outlineLvl w:val="0"/>
        <w:rPr>
          <w:rFonts w:asciiTheme="majorHAnsi" w:hAnsiTheme="majorHAnsi" w:cstheme="majorHAnsi"/>
        </w:rPr>
      </w:pPr>
      <w:r w:rsidRPr="00DF5460">
        <w:rPr>
          <w:rFonts w:asciiTheme="majorHAnsi" w:hAnsiTheme="majorHAnsi" w:cstheme="majorHAnsi"/>
          <w:b/>
        </w:rPr>
        <w:t>Festival Ull Nu</w:t>
      </w:r>
    </w:p>
    <w:p w14:paraId="2398BAD6" w14:textId="1DE5F5E6" w:rsidR="00D14625" w:rsidRDefault="00D14625" w:rsidP="00D14625">
      <w:pPr>
        <w:pStyle w:val="Paragraphedeliste"/>
        <w:jc w:val="both"/>
        <w:outlineLvl w:val="0"/>
        <w:rPr>
          <w:rFonts w:asciiTheme="majorHAnsi" w:hAnsiTheme="majorHAnsi" w:cstheme="majorHAnsi"/>
        </w:rPr>
      </w:pPr>
    </w:p>
    <w:p w14:paraId="1A174C1A" w14:textId="19DE8B29" w:rsidR="00D14625" w:rsidRDefault="00D14625" w:rsidP="00D14625">
      <w:pPr>
        <w:pStyle w:val="Paragraphedeliste"/>
        <w:jc w:val="center"/>
        <w:outlineLvl w:val="0"/>
        <w:rPr>
          <w:rFonts w:asciiTheme="majorHAnsi" w:hAnsiTheme="majorHAnsi" w:cstheme="majorHAnsi"/>
        </w:rPr>
      </w:pPr>
      <w:r>
        <w:rPr>
          <w:rFonts w:asciiTheme="majorHAnsi" w:hAnsiTheme="majorHAnsi" w:cstheme="majorHAnsi"/>
          <w:noProof/>
        </w:rPr>
        <w:drawing>
          <wp:inline distT="0" distB="0" distL="0" distR="0" wp14:anchorId="098D745F" wp14:editId="53165186">
            <wp:extent cx="1938352" cy="3445771"/>
            <wp:effectExtent l="0" t="0" r="508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OGRAMA_UllNu21.pdf"/>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41448" cy="3451274"/>
                    </a:xfrm>
                    <a:prstGeom prst="rect">
                      <a:avLst/>
                    </a:prstGeom>
                  </pic:spPr>
                </pic:pic>
              </a:graphicData>
            </a:graphic>
          </wp:inline>
        </w:drawing>
      </w:r>
    </w:p>
    <w:p w14:paraId="4D39105C" w14:textId="77777777" w:rsidR="00D14625" w:rsidRPr="00DF5460" w:rsidRDefault="00D14625" w:rsidP="00D14625">
      <w:pPr>
        <w:pStyle w:val="Paragraphedeliste"/>
        <w:jc w:val="both"/>
        <w:outlineLvl w:val="0"/>
        <w:rPr>
          <w:rFonts w:asciiTheme="majorHAnsi" w:hAnsiTheme="majorHAnsi" w:cstheme="majorHAnsi"/>
        </w:rPr>
      </w:pPr>
    </w:p>
    <w:p w14:paraId="64466697" w14:textId="77777777" w:rsidR="003B4840" w:rsidRPr="00DF5460" w:rsidRDefault="00EB10BC" w:rsidP="006D1EA8">
      <w:pPr>
        <w:pStyle w:val="Paragraphedeliste"/>
        <w:ind w:left="0"/>
        <w:jc w:val="both"/>
        <w:outlineLvl w:val="0"/>
        <w:rPr>
          <w:rFonts w:asciiTheme="majorHAnsi" w:hAnsiTheme="majorHAnsi" w:cstheme="majorHAnsi"/>
        </w:rPr>
      </w:pPr>
      <w:r w:rsidRPr="00DF5460">
        <w:rPr>
          <w:rFonts w:asciiTheme="majorHAnsi" w:hAnsiTheme="majorHAnsi" w:cstheme="majorHAnsi"/>
        </w:rPr>
        <w:t xml:space="preserve">La CNAU col·labora cada any amb el Festival Ull Nu. </w:t>
      </w:r>
      <w:r w:rsidR="00A63FBB" w:rsidRPr="00DF5460">
        <w:rPr>
          <w:rFonts w:asciiTheme="majorHAnsi" w:hAnsiTheme="majorHAnsi" w:cstheme="majorHAnsi"/>
        </w:rPr>
        <w:t>L’any 2021 s’ha reprès aquesta activitat que no es va poder celebrar l’any 2020 a causa de la situació sanitària. Així doncs, del 19 al 23 de maig ha tingut lloc una nova edició.</w:t>
      </w:r>
    </w:p>
    <w:p w14:paraId="7BDA9C79" w14:textId="31F5B44E" w:rsidR="00A63FBB" w:rsidRPr="00DF5460" w:rsidRDefault="00A63FBB" w:rsidP="00A63FBB">
      <w:pPr>
        <w:autoSpaceDE w:val="0"/>
        <w:autoSpaceDN w:val="0"/>
        <w:adjustRightInd w:val="0"/>
        <w:rPr>
          <w:rFonts w:asciiTheme="majorHAnsi" w:hAnsiTheme="majorHAnsi" w:cstheme="majorHAnsi"/>
        </w:rPr>
      </w:pPr>
      <w:r w:rsidRPr="00DF5460">
        <w:rPr>
          <w:rFonts w:asciiTheme="majorHAnsi" w:hAnsiTheme="majorHAnsi" w:cstheme="majorHAnsi"/>
        </w:rPr>
        <w:t xml:space="preserve">Aquest festival </w:t>
      </w:r>
      <w:r w:rsidR="00F617E5">
        <w:rPr>
          <w:rFonts w:asciiTheme="majorHAnsi" w:hAnsiTheme="majorHAnsi" w:cstheme="majorHAnsi"/>
        </w:rPr>
        <w:t>se</w:t>
      </w:r>
      <w:r w:rsidRPr="00DF5460">
        <w:rPr>
          <w:rFonts w:asciiTheme="majorHAnsi" w:hAnsiTheme="majorHAnsi" w:cstheme="majorHAnsi"/>
        </w:rPr>
        <w:t xml:space="preserve"> celebra anualment a Andorra la Vella des de l’any 2012. Es tracta d’un projecte dedicat a difondre, promoure i fertilitzar la creativitat, l’art, la cultura i el talent de joves creadors procedents d’arreu del territori Pirineus.</w:t>
      </w:r>
    </w:p>
    <w:p w14:paraId="0CB1C433" w14:textId="77777777" w:rsidR="00A63FBB" w:rsidRPr="00DF5460" w:rsidRDefault="00A63FBB" w:rsidP="00A63FBB">
      <w:pPr>
        <w:autoSpaceDE w:val="0"/>
        <w:autoSpaceDN w:val="0"/>
        <w:adjustRightInd w:val="0"/>
        <w:rPr>
          <w:rFonts w:asciiTheme="majorHAnsi" w:hAnsiTheme="majorHAnsi" w:cstheme="majorHAnsi"/>
        </w:rPr>
      </w:pPr>
      <w:r w:rsidRPr="00DF5460">
        <w:rPr>
          <w:rFonts w:asciiTheme="majorHAnsi" w:hAnsiTheme="majorHAnsi" w:cstheme="majorHAnsi"/>
        </w:rPr>
        <w:t>L’Ull Nu ha esdevingut una cita cultural i d’oci de referència a Andorra. El festival serveix d’aparador per a artistes locals i internacionals, i pretén acostar al públic assistent un ampli ventall de propostes creatives, originals i innovadores vinculades a l’audiovisual en totes les</w:t>
      </w:r>
    </w:p>
    <w:p w14:paraId="1AC07DEB" w14:textId="77777777" w:rsidR="00A63FBB" w:rsidRPr="00DF5460" w:rsidRDefault="00A63FBB" w:rsidP="00A63FBB">
      <w:pPr>
        <w:autoSpaceDE w:val="0"/>
        <w:autoSpaceDN w:val="0"/>
        <w:adjustRightInd w:val="0"/>
        <w:rPr>
          <w:rFonts w:asciiTheme="majorHAnsi" w:hAnsiTheme="majorHAnsi" w:cstheme="majorHAnsi"/>
        </w:rPr>
      </w:pPr>
      <w:r w:rsidRPr="00DF5460">
        <w:rPr>
          <w:rFonts w:asciiTheme="majorHAnsi" w:hAnsiTheme="majorHAnsi" w:cstheme="majorHAnsi"/>
        </w:rPr>
        <w:t>seves formes. L’Ull Nu és un projecte sense ànim de lucre que aposta per generar un punt de</w:t>
      </w:r>
    </w:p>
    <w:p w14:paraId="65AB6C59" w14:textId="77777777" w:rsidR="00A63FBB" w:rsidRPr="00DF5460" w:rsidRDefault="00A63FBB" w:rsidP="00A63FBB">
      <w:pPr>
        <w:autoSpaceDE w:val="0"/>
        <w:autoSpaceDN w:val="0"/>
        <w:adjustRightInd w:val="0"/>
        <w:rPr>
          <w:rFonts w:asciiTheme="majorHAnsi" w:hAnsiTheme="majorHAnsi" w:cstheme="majorHAnsi"/>
        </w:rPr>
      </w:pPr>
      <w:r w:rsidRPr="00DF5460">
        <w:rPr>
          <w:rFonts w:asciiTheme="majorHAnsi" w:hAnsiTheme="majorHAnsi" w:cstheme="majorHAnsi"/>
        </w:rPr>
        <w:t xml:space="preserve">trobada, intercanvi i diàleg entre joves creadors, espectadors i professionals consagrats de la indústria audiovisual. Alhora, s’aposta per la pedagogia al llarg de l’any mitjançant xerrades, sessions escolars o </w:t>
      </w:r>
      <w:proofErr w:type="spellStart"/>
      <w:r w:rsidRPr="00DF5460">
        <w:rPr>
          <w:rFonts w:asciiTheme="majorHAnsi" w:hAnsiTheme="majorHAnsi" w:cstheme="majorHAnsi"/>
        </w:rPr>
        <w:t>workshops</w:t>
      </w:r>
      <w:proofErr w:type="spellEnd"/>
      <w:r w:rsidRPr="00DF5460">
        <w:rPr>
          <w:rFonts w:asciiTheme="majorHAnsi" w:hAnsiTheme="majorHAnsi" w:cstheme="majorHAnsi"/>
        </w:rPr>
        <w:t xml:space="preserve"> entre altres activitats.</w:t>
      </w:r>
    </w:p>
    <w:p w14:paraId="7C687336" w14:textId="3A12E542" w:rsidR="00F700A9" w:rsidRPr="00DF5460" w:rsidRDefault="00F700A9" w:rsidP="00A63FBB">
      <w:pPr>
        <w:autoSpaceDE w:val="0"/>
        <w:autoSpaceDN w:val="0"/>
        <w:adjustRightInd w:val="0"/>
        <w:rPr>
          <w:rFonts w:asciiTheme="majorHAnsi" w:hAnsiTheme="majorHAnsi" w:cstheme="majorHAnsi"/>
        </w:rPr>
      </w:pPr>
      <w:r w:rsidRPr="00DF5460">
        <w:rPr>
          <w:rFonts w:asciiTheme="majorHAnsi" w:hAnsiTheme="majorHAnsi" w:cstheme="majorHAnsi"/>
        </w:rPr>
        <w:t>La CNAU aporta 800</w:t>
      </w:r>
      <w:r w:rsidR="00F617E5">
        <w:rPr>
          <w:rFonts w:asciiTheme="majorHAnsi" w:hAnsiTheme="majorHAnsi" w:cstheme="majorHAnsi"/>
        </w:rPr>
        <w:t xml:space="preserve"> </w:t>
      </w:r>
      <w:r w:rsidRPr="00DF5460">
        <w:rPr>
          <w:rFonts w:asciiTheme="majorHAnsi" w:hAnsiTheme="majorHAnsi" w:cstheme="majorHAnsi"/>
        </w:rPr>
        <w:t>€ en concepte de patrocini d’un dels premis atorgats.</w:t>
      </w:r>
    </w:p>
    <w:p w14:paraId="4E18D980" w14:textId="77777777" w:rsidR="008634A0" w:rsidRPr="00DF5460" w:rsidRDefault="008634A0" w:rsidP="006D1EA8">
      <w:pPr>
        <w:jc w:val="both"/>
        <w:outlineLvl w:val="0"/>
        <w:rPr>
          <w:rFonts w:asciiTheme="majorHAnsi" w:hAnsiTheme="majorHAnsi" w:cstheme="majorHAnsi"/>
        </w:rPr>
      </w:pPr>
    </w:p>
    <w:p w14:paraId="2A5CD925" w14:textId="77777777" w:rsidR="00CA2AA3" w:rsidRDefault="00CA2AA3">
      <w:pPr>
        <w:rPr>
          <w:rFonts w:asciiTheme="majorHAnsi" w:hAnsiTheme="majorHAnsi" w:cstheme="majorHAnsi"/>
        </w:rPr>
      </w:pPr>
      <w:r>
        <w:rPr>
          <w:rFonts w:asciiTheme="majorHAnsi" w:hAnsiTheme="majorHAnsi" w:cstheme="majorHAnsi"/>
        </w:rPr>
        <w:br w:type="page"/>
      </w:r>
    </w:p>
    <w:p w14:paraId="47032B85" w14:textId="77777777" w:rsidR="003B4840" w:rsidRPr="00DF5460" w:rsidRDefault="003B4840" w:rsidP="006D1EA8">
      <w:pPr>
        <w:pStyle w:val="Paragraphedeliste"/>
        <w:ind w:left="360"/>
        <w:jc w:val="both"/>
        <w:outlineLvl w:val="0"/>
        <w:rPr>
          <w:rFonts w:asciiTheme="majorHAnsi" w:hAnsiTheme="majorHAnsi" w:cstheme="majorHAnsi"/>
        </w:rPr>
      </w:pPr>
    </w:p>
    <w:p w14:paraId="5FA9674E" w14:textId="77777777" w:rsidR="0043336E" w:rsidRDefault="00EB10BC" w:rsidP="006D1EA8">
      <w:pPr>
        <w:jc w:val="both"/>
        <w:outlineLvl w:val="0"/>
        <w:rPr>
          <w:rFonts w:asciiTheme="majorHAnsi" w:hAnsiTheme="majorHAnsi" w:cstheme="majorHAnsi"/>
          <w:b/>
        </w:rPr>
      </w:pPr>
      <w:r w:rsidRPr="00DF5460">
        <w:rPr>
          <w:rFonts w:asciiTheme="majorHAnsi" w:hAnsiTheme="majorHAnsi" w:cstheme="majorHAnsi"/>
          <w:b/>
        </w:rPr>
        <w:t>PARTICIPACIÓ EN REUNIONS</w:t>
      </w:r>
    </w:p>
    <w:p w14:paraId="00ECFAF3" w14:textId="77777777" w:rsidR="00CA2AA3" w:rsidRPr="00DF5460" w:rsidRDefault="00CA2AA3" w:rsidP="006D1EA8">
      <w:pPr>
        <w:jc w:val="both"/>
        <w:outlineLvl w:val="0"/>
        <w:rPr>
          <w:rFonts w:asciiTheme="majorHAnsi" w:hAnsiTheme="majorHAnsi" w:cstheme="majorHAnsi"/>
          <w:b/>
        </w:rPr>
      </w:pPr>
    </w:p>
    <w:p w14:paraId="1E63E710" w14:textId="011973D5" w:rsidR="007F455B" w:rsidRPr="00CA2AA3" w:rsidRDefault="007F455B" w:rsidP="007F455B">
      <w:pPr>
        <w:pStyle w:val="Paragraphedeliste"/>
        <w:numPr>
          <w:ilvl w:val="0"/>
          <w:numId w:val="23"/>
        </w:numPr>
        <w:jc w:val="both"/>
        <w:rPr>
          <w:rFonts w:asciiTheme="majorHAnsi" w:hAnsiTheme="majorHAnsi" w:cstheme="majorHAnsi"/>
          <w:b/>
          <w:szCs w:val="20"/>
        </w:rPr>
      </w:pPr>
      <w:r w:rsidRPr="00CA2AA3">
        <w:rPr>
          <w:rFonts w:asciiTheme="majorHAnsi" w:hAnsiTheme="majorHAnsi" w:cstheme="majorHAnsi"/>
          <w:b/>
          <w:szCs w:val="20"/>
        </w:rPr>
        <w:t>Reunió interregional de les Comissions Nacionals prevista a Suïssa al maig 2020 celebrada per videoconferència del 22 al 24 de febrer de 202</w:t>
      </w:r>
      <w:r w:rsidR="00D14625">
        <w:rPr>
          <w:rFonts w:asciiTheme="majorHAnsi" w:hAnsiTheme="majorHAnsi" w:cstheme="majorHAnsi"/>
          <w:b/>
          <w:szCs w:val="20"/>
        </w:rPr>
        <w:t>1</w:t>
      </w:r>
    </w:p>
    <w:p w14:paraId="79A41FC9" w14:textId="77777777" w:rsidR="007079E4" w:rsidRPr="00DF5460" w:rsidRDefault="007079E4" w:rsidP="006D1EA8">
      <w:pPr>
        <w:jc w:val="both"/>
        <w:rPr>
          <w:rFonts w:asciiTheme="majorHAnsi" w:hAnsiTheme="majorHAnsi" w:cstheme="majorHAnsi"/>
          <w:b/>
        </w:rPr>
      </w:pPr>
    </w:p>
    <w:p w14:paraId="28645898" w14:textId="77777777" w:rsidR="007079E4" w:rsidRPr="00DF5460" w:rsidRDefault="000D58EA" w:rsidP="000D58EA">
      <w:pPr>
        <w:pStyle w:val="Paragraphedeliste"/>
        <w:numPr>
          <w:ilvl w:val="0"/>
          <w:numId w:val="23"/>
        </w:numPr>
        <w:jc w:val="both"/>
        <w:rPr>
          <w:rFonts w:asciiTheme="majorHAnsi" w:hAnsiTheme="majorHAnsi" w:cstheme="majorHAnsi"/>
          <w:szCs w:val="20"/>
        </w:rPr>
      </w:pPr>
      <w:r w:rsidRPr="00DF5460">
        <w:rPr>
          <w:rFonts w:asciiTheme="majorHAnsi" w:hAnsiTheme="majorHAnsi" w:cstheme="majorHAnsi"/>
          <w:b/>
          <w:szCs w:val="20"/>
        </w:rPr>
        <w:t>211a Sessió del Consell Executiu</w:t>
      </w:r>
      <w:r w:rsidRPr="00DF5460">
        <w:rPr>
          <w:rFonts w:asciiTheme="majorHAnsi" w:hAnsiTheme="majorHAnsi" w:cstheme="majorHAnsi"/>
          <w:szCs w:val="20"/>
        </w:rPr>
        <w:t>, celebrat del 7 al 21 d’abril de 2021.</w:t>
      </w:r>
    </w:p>
    <w:p w14:paraId="2CA7971C" w14:textId="77777777" w:rsidR="000D58EA" w:rsidRPr="00DF5460" w:rsidRDefault="000D58EA" w:rsidP="000D58EA">
      <w:pPr>
        <w:jc w:val="both"/>
        <w:rPr>
          <w:rFonts w:asciiTheme="majorHAnsi" w:hAnsiTheme="majorHAnsi" w:cstheme="majorHAnsi"/>
          <w:szCs w:val="20"/>
        </w:rPr>
      </w:pPr>
      <w:r w:rsidRPr="00DF5460">
        <w:rPr>
          <w:rFonts w:asciiTheme="majorHAnsi" w:hAnsiTheme="majorHAnsi" w:cstheme="majorHAnsi"/>
          <w:szCs w:val="20"/>
        </w:rPr>
        <w:t xml:space="preserve">Durant aquesta sessió del Consell Executiu, la Sra. Audrey </w:t>
      </w:r>
      <w:proofErr w:type="spellStart"/>
      <w:r w:rsidRPr="00DF5460">
        <w:rPr>
          <w:rFonts w:asciiTheme="majorHAnsi" w:hAnsiTheme="majorHAnsi" w:cstheme="majorHAnsi"/>
          <w:szCs w:val="20"/>
        </w:rPr>
        <w:t>Azoulay</w:t>
      </w:r>
      <w:proofErr w:type="spellEnd"/>
      <w:r w:rsidRPr="00DF5460">
        <w:rPr>
          <w:rFonts w:asciiTheme="majorHAnsi" w:hAnsiTheme="majorHAnsi" w:cstheme="majorHAnsi"/>
          <w:szCs w:val="20"/>
        </w:rPr>
        <w:t xml:space="preserve"> va presentar la seva candidatura a la reelecció en el càrrec de directora general de la UNESCO prevista durant la 41 Conferència General.</w:t>
      </w:r>
    </w:p>
    <w:p w14:paraId="345CE97C" w14:textId="77777777" w:rsidR="00235EE0" w:rsidRPr="00DF5460" w:rsidRDefault="00235EE0" w:rsidP="000D58EA">
      <w:pPr>
        <w:jc w:val="both"/>
        <w:rPr>
          <w:rFonts w:asciiTheme="majorHAnsi" w:hAnsiTheme="majorHAnsi" w:cstheme="majorHAnsi"/>
          <w:szCs w:val="20"/>
        </w:rPr>
      </w:pPr>
    </w:p>
    <w:p w14:paraId="6B760B7E" w14:textId="77777777" w:rsidR="00235EE0" w:rsidRPr="00DF5460" w:rsidRDefault="00235EE0" w:rsidP="00235EE0">
      <w:pPr>
        <w:pStyle w:val="Paragraphedeliste"/>
        <w:numPr>
          <w:ilvl w:val="0"/>
          <w:numId w:val="23"/>
        </w:numPr>
        <w:jc w:val="both"/>
        <w:rPr>
          <w:rFonts w:asciiTheme="majorHAnsi" w:hAnsiTheme="majorHAnsi" w:cstheme="majorHAnsi"/>
          <w:szCs w:val="20"/>
        </w:rPr>
      </w:pPr>
      <w:r w:rsidRPr="00DF5460">
        <w:rPr>
          <w:rFonts w:asciiTheme="majorHAnsi" w:hAnsiTheme="majorHAnsi" w:cstheme="majorHAnsi"/>
          <w:b/>
          <w:szCs w:val="20"/>
        </w:rPr>
        <w:t>212a Sessió del Consell Executiu</w:t>
      </w:r>
      <w:r w:rsidRPr="00DF5460">
        <w:rPr>
          <w:rFonts w:asciiTheme="majorHAnsi" w:hAnsiTheme="majorHAnsi" w:cstheme="majorHAnsi"/>
          <w:szCs w:val="20"/>
        </w:rPr>
        <w:t>, celebrat del 6 al 20 d’octubre de 2021.</w:t>
      </w:r>
    </w:p>
    <w:p w14:paraId="2AA3CB9F" w14:textId="253CC25B" w:rsidR="00235EE0" w:rsidRPr="00DF5460" w:rsidRDefault="00235EE0" w:rsidP="00235EE0">
      <w:pPr>
        <w:jc w:val="both"/>
        <w:rPr>
          <w:rFonts w:asciiTheme="majorHAnsi" w:hAnsiTheme="majorHAnsi" w:cstheme="majorHAnsi"/>
          <w:szCs w:val="20"/>
        </w:rPr>
      </w:pPr>
      <w:r w:rsidRPr="00DF5460">
        <w:rPr>
          <w:rFonts w:asciiTheme="majorHAnsi" w:hAnsiTheme="majorHAnsi" w:cstheme="majorHAnsi"/>
          <w:szCs w:val="20"/>
        </w:rPr>
        <w:t xml:space="preserve">Participa </w:t>
      </w:r>
      <w:r w:rsidR="00F617E5">
        <w:rPr>
          <w:rFonts w:asciiTheme="majorHAnsi" w:hAnsiTheme="majorHAnsi" w:cstheme="majorHAnsi"/>
          <w:szCs w:val="20"/>
        </w:rPr>
        <w:t>en</w:t>
      </w:r>
      <w:r w:rsidRPr="00DF5460">
        <w:rPr>
          <w:rFonts w:asciiTheme="majorHAnsi" w:hAnsiTheme="majorHAnsi" w:cstheme="majorHAnsi"/>
          <w:szCs w:val="20"/>
        </w:rPr>
        <w:t xml:space="preserve"> aquesta sessió la Delegació Permanent d’Andorra a la UNESCO.</w:t>
      </w:r>
    </w:p>
    <w:p w14:paraId="68C76D7F" w14:textId="77777777" w:rsidR="00340FB2" w:rsidRPr="00DF5460" w:rsidRDefault="00340FB2" w:rsidP="00235EE0">
      <w:pPr>
        <w:jc w:val="both"/>
        <w:rPr>
          <w:rFonts w:asciiTheme="majorHAnsi" w:hAnsiTheme="majorHAnsi" w:cstheme="majorHAnsi"/>
          <w:szCs w:val="20"/>
        </w:rPr>
      </w:pPr>
    </w:p>
    <w:p w14:paraId="45C0A011" w14:textId="77777777" w:rsidR="00340FB2" w:rsidRPr="00DF5460" w:rsidRDefault="005326D2" w:rsidP="00340FB2">
      <w:pPr>
        <w:pStyle w:val="Paragraphedeliste"/>
        <w:numPr>
          <w:ilvl w:val="0"/>
          <w:numId w:val="23"/>
        </w:numPr>
        <w:jc w:val="both"/>
        <w:rPr>
          <w:rFonts w:asciiTheme="majorHAnsi" w:hAnsiTheme="majorHAnsi" w:cstheme="majorHAnsi"/>
          <w:b/>
          <w:szCs w:val="20"/>
        </w:rPr>
      </w:pPr>
      <w:r w:rsidRPr="00DF5460">
        <w:rPr>
          <w:rFonts w:asciiTheme="majorHAnsi" w:hAnsiTheme="majorHAnsi" w:cstheme="majorHAnsi"/>
          <w:b/>
          <w:szCs w:val="20"/>
        </w:rPr>
        <w:t>Acte de celebració del 75 aniversari de la UNESCO a Madrid</w:t>
      </w:r>
    </w:p>
    <w:p w14:paraId="09C97A7B" w14:textId="4D40FB11" w:rsidR="005326D2" w:rsidRPr="00DF5460" w:rsidRDefault="005326D2" w:rsidP="005326D2">
      <w:pPr>
        <w:jc w:val="both"/>
        <w:rPr>
          <w:rFonts w:asciiTheme="majorHAnsi" w:hAnsiTheme="majorHAnsi" w:cstheme="majorHAnsi"/>
          <w:szCs w:val="20"/>
        </w:rPr>
      </w:pPr>
      <w:r w:rsidRPr="00DF5460">
        <w:rPr>
          <w:rFonts w:asciiTheme="majorHAnsi" w:hAnsiTheme="majorHAnsi" w:cstheme="majorHAnsi"/>
          <w:szCs w:val="20"/>
        </w:rPr>
        <w:t xml:space="preserve">Aquest acte organitzat conjuntament per la Comissió Nacional Espanyola de Cooperació amb la UNESCO i la Fundació Cultura de Pau. Hi van participar desenes </w:t>
      </w:r>
      <w:r w:rsidR="00F617E5">
        <w:rPr>
          <w:rFonts w:asciiTheme="majorHAnsi" w:hAnsiTheme="majorHAnsi" w:cstheme="majorHAnsi"/>
          <w:szCs w:val="20"/>
        </w:rPr>
        <w:t>d’</w:t>
      </w:r>
      <w:r w:rsidRPr="00DF5460">
        <w:rPr>
          <w:rFonts w:asciiTheme="majorHAnsi" w:hAnsiTheme="majorHAnsi" w:cstheme="majorHAnsi"/>
          <w:szCs w:val="20"/>
        </w:rPr>
        <w:t xml:space="preserve">alts dirigents i personalitats que va fer una crida urgent a la </w:t>
      </w:r>
      <w:proofErr w:type="spellStart"/>
      <w:r w:rsidRPr="00DF5460">
        <w:rPr>
          <w:rFonts w:asciiTheme="majorHAnsi" w:hAnsiTheme="majorHAnsi" w:cstheme="majorHAnsi"/>
          <w:szCs w:val="20"/>
        </w:rPr>
        <w:t>governança</w:t>
      </w:r>
      <w:proofErr w:type="spellEnd"/>
      <w:r w:rsidRPr="00DF5460">
        <w:rPr>
          <w:rFonts w:asciiTheme="majorHAnsi" w:hAnsiTheme="majorHAnsi" w:cstheme="majorHAnsi"/>
          <w:szCs w:val="20"/>
        </w:rPr>
        <w:t xml:space="preserve"> multilateral i a les aliances a l’acte que va tenir lloc al Caixa Fòrum de Madrid.</w:t>
      </w:r>
    </w:p>
    <w:p w14:paraId="116C6D0B" w14:textId="77777777" w:rsidR="00235EE0" w:rsidRPr="00DF5460" w:rsidRDefault="00235EE0" w:rsidP="00235EE0">
      <w:pPr>
        <w:jc w:val="both"/>
        <w:rPr>
          <w:rFonts w:asciiTheme="majorHAnsi" w:hAnsiTheme="majorHAnsi" w:cstheme="majorHAnsi"/>
          <w:szCs w:val="20"/>
        </w:rPr>
      </w:pPr>
    </w:p>
    <w:p w14:paraId="07A006DB" w14:textId="77777777" w:rsidR="00235EE0" w:rsidRPr="00DF5460" w:rsidRDefault="00235EE0" w:rsidP="00235EE0">
      <w:pPr>
        <w:pStyle w:val="Paragraphedeliste"/>
        <w:numPr>
          <w:ilvl w:val="0"/>
          <w:numId w:val="23"/>
        </w:numPr>
        <w:jc w:val="both"/>
        <w:rPr>
          <w:rFonts w:asciiTheme="majorHAnsi" w:hAnsiTheme="majorHAnsi" w:cstheme="majorHAnsi"/>
          <w:szCs w:val="20"/>
        </w:rPr>
      </w:pPr>
      <w:r w:rsidRPr="00DF5460">
        <w:rPr>
          <w:rFonts w:asciiTheme="majorHAnsi" w:hAnsiTheme="majorHAnsi" w:cstheme="majorHAnsi"/>
          <w:b/>
          <w:szCs w:val="20"/>
        </w:rPr>
        <w:t>41a Conferència General de la UNESCO</w:t>
      </w:r>
      <w:r w:rsidRPr="00DF5460">
        <w:rPr>
          <w:rFonts w:asciiTheme="majorHAnsi" w:hAnsiTheme="majorHAnsi" w:cstheme="majorHAnsi"/>
          <w:szCs w:val="20"/>
        </w:rPr>
        <w:t>, celebrada del 9 al 24 de novembre de 2021</w:t>
      </w:r>
    </w:p>
    <w:p w14:paraId="2133BA74" w14:textId="28FE273C" w:rsidR="00235EE0" w:rsidRPr="00DF5460" w:rsidRDefault="00235EE0" w:rsidP="00235EE0">
      <w:pPr>
        <w:jc w:val="both"/>
        <w:rPr>
          <w:rFonts w:asciiTheme="majorHAnsi" w:hAnsiTheme="majorHAnsi" w:cstheme="majorHAnsi"/>
          <w:szCs w:val="20"/>
        </w:rPr>
      </w:pPr>
      <w:r w:rsidRPr="00DF5460">
        <w:rPr>
          <w:rFonts w:asciiTheme="majorHAnsi" w:hAnsiTheme="majorHAnsi" w:cstheme="majorHAnsi"/>
          <w:szCs w:val="20"/>
        </w:rPr>
        <w:t>Aquesta sessió</w:t>
      </w:r>
      <w:r w:rsidR="00F617E5">
        <w:rPr>
          <w:rFonts w:asciiTheme="majorHAnsi" w:hAnsiTheme="majorHAnsi" w:cstheme="majorHAnsi"/>
          <w:szCs w:val="20"/>
        </w:rPr>
        <w:t>,</w:t>
      </w:r>
      <w:r w:rsidRPr="00DF5460">
        <w:rPr>
          <w:rFonts w:asciiTheme="majorHAnsi" w:hAnsiTheme="majorHAnsi" w:cstheme="majorHAnsi"/>
          <w:szCs w:val="20"/>
        </w:rPr>
        <w:t xml:space="preserve"> de la Conferència General ha coincidit amb la celebració del 75 aniversari de la creació de l</w:t>
      </w:r>
      <w:r w:rsidR="00F617E5">
        <w:rPr>
          <w:rFonts w:asciiTheme="majorHAnsi" w:hAnsiTheme="majorHAnsi" w:cstheme="majorHAnsi"/>
          <w:szCs w:val="20"/>
        </w:rPr>
        <w:t>’</w:t>
      </w:r>
      <w:r w:rsidRPr="00DF5460">
        <w:rPr>
          <w:rFonts w:asciiTheme="majorHAnsi" w:hAnsiTheme="majorHAnsi" w:cstheme="majorHAnsi"/>
          <w:szCs w:val="20"/>
        </w:rPr>
        <w:t xml:space="preserve">Organització. El cap de Govern va participar </w:t>
      </w:r>
      <w:r w:rsidR="00F617E5">
        <w:rPr>
          <w:rFonts w:asciiTheme="majorHAnsi" w:hAnsiTheme="majorHAnsi" w:cstheme="majorHAnsi"/>
          <w:szCs w:val="20"/>
        </w:rPr>
        <w:t>en els</w:t>
      </w:r>
      <w:r w:rsidRPr="00DF5460">
        <w:rPr>
          <w:rFonts w:asciiTheme="majorHAnsi" w:hAnsiTheme="majorHAnsi" w:cstheme="majorHAnsi"/>
          <w:szCs w:val="20"/>
        </w:rPr>
        <w:t xml:space="preserve"> actes commemoratius pronunciant un discurs el dia 12 de novembre. També hi van participar les  ministres d’Educació i Ensenyament Superior i de Cultura i Esports.</w:t>
      </w:r>
    </w:p>
    <w:p w14:paraId="5884C523" w14:textId="0267CAE4" w:rsidR="00324157" w:rsidRPr="00DF5460" w:rsidRDefault="00324157" w:rsidP="00235EE0">
      <w:pPr>
        <w:jc w:val="both"/>
        <w:rPr>
          <w:rFonts w:asciiTheme="majorHAnsi" w:hAnsiTheme="majorHAnsi" w:cstheme="majorHAnsi"/>
          <w:szCs w:val="20"/>
        </w:rPr>
      </w:pPr>
      <w:r w:rsidRPr="00DF5460">
        <w:rPr>
          <w:rFonts w:asciiTheme="majorHAnsi" w:hAnsiTheme="majorHAnsi" w:cstheme="majorHAnsi"/>
          <w:szCs w:val="20"/>
        </w:rPr>
        <w:t>Per commemorar el 75 aniversari de l</w:t>
      </w:r>
      <w:r w:rsidR="00F617E5">
        <w:rPr>
          <w:rFonts w:asciiTheme="majorHAnsi" w:hAnsiTheme="majorHAnsi" w:cstheme="majorHAnsi"/>
          <w:szCs w:val="20"/>
        </w:rPr>
        <w:t>’</w:t>
      </w:r>
      <w:r w:rsidRPr="00DF5460">
        <w:rPr>
          <w:rFonts w:asciiTheme="majorHAnsi" w:hAnsiTheme="majorHAnsi" w:cstheme="majorHAnsi"/>
          <w:szCs w:val="20"/>
        </w:rPr>
        <w:t xml:space="preserve">Organització, Andorra ha participat en diverses accions com l’enregistrament d’un vídeo d’un minut del Sr. Joan </w:t>
      </w:r>
      <w:proofErr w:type="spellStart"/>
      <w:r w:rsidRPr="00DF5460">
        <w:rPr>
          <w:rFonts w:asciiTheme="majorHAnsi" w:hAnsiTheme="majorHAnsi" w:cstheme="majorHAnsi"/>
          <w:szCs w:val="20"/>
        </w:rPr>
        <w:t>Reguant</w:t>
      </w:r>
      <w:proofErr w:type="spellEnd"/>
      <w:r w:rsidRPr="00DF5460">
        <w:rPr>
          <w:rFonts w:asciiTheme="majorHAnsi" w:hAnsiTheme="majorHAnsi" w:cstheme="majorHAnsi"/>
          <w:szCs w:val="20"/>
        </w:rPr>
        <w:t xml:space="preserve"> en el qual explica breument el recorregut d’Andorra a la UNESCO: </w:t>
      </w:r>
      <w:hyperlink r:id="rId77" w:history="1">
        <w:r w:rsidR="00383FDA" w:rsidRPr="00DF5460">
          <w:rPr>
            <w:rStyle w:val="Lienhypertexte"/>
            <w:rFonts w:asciiTheme="majorHAnsi" w:hAnsiTheme="majorHAnsi" w:cstheme="majorHAnsi"/>
            <w:szCs w:val="20"/>
          </w:rPr>
          <w:t>https://www.youtube.com/watch?v=FFCqXOHmGgE</w:t>
        </w:r>
      </w:hyperlink>
      <w:r w:rsidR="00383FDA" w:rsidRPr="00DF5460">
        <w:rPr>
          <w:rFonts w:asciiTheme="majorHAnsi" w:hAnsiTheme="majorHAnsi" w:cstheme="majorHAnsi"/>
          <w:szCs w:val="20"/>
        </w:rPr>
        <w:t xml:space="preserve"> </w:t>
      </w:r>
    </w:p>
    <w:p w14:paraId="788BB71D" w14:textId="77777777" w:rsidR="00383FDA" w:rsidRPr="00DF5460" w:rsidRDefault="00383FDA" w:rsidP="00235EE0">
      <w:pPr>
        <w:jc w:val="both"/>
        <w:rPr>
          <w:rFonts w:asciiTheme="majorHAnsi" w:hAnsiTheme="majorHAnsi" w:cstheme="majorHAnsi"/>
          <w:szCs w:val="20"/>
        </w:rPr>
      </w:pPr>
    </w:p>
    <w:p w14:paraId="22FCC6DA" w14:textId="77777777" w:rsidR="00383FDA" w:rsidRPr="00DF5460" w:rsidRDefault="00383FDA" w:rsidP="00235EE0">
      <w:pPr>
        <w:jc w:val="both"/>
        <w:rPr>
          <w:rFonts w:asciiTheme="majorHAnsi" w:hAnsiTheme="majorHAnsi" w:cstheme="majorHAnsi"/>
          <w:szCs w:val="20"/>
        </w:rPr>
      </w:pPr>
      <w:r w:rsidRPr="00DF5460">
        <w:rPr>
          <w:rFonts w:asciiTheme="majorHAnsi" w:hAnsiTheme="majorHAnsi" w:cstheme="majorHAnsi"/>
          <w:szCs w:val="20"/>
        </w:rPr>
        <w:t xml:space="preserve">Des de la CNAU, s’ha creat un espai a la pàgina web on es pot trobar material commemoratiu tant de l’aniversari de la UNESCO com d’altres dates importants que s’han celebrat: </w:t>
      </w:r>
      <w:hyperlink r:id="rId78" w:history="1">
        <w:r w:rsidRPr="00DF5460">
          <w:rPr>
            <w:rStyle w:val="Lienhypertexte"/>
            <w:rFonts w:asciiTheme="majorHAnsi" w:hAnsiTheme="majorHAnsi" w:cstheme="majorHAnsi"/>
            <w:szCs w:val="20"/>
          </w:rPr>
          <w:t>https://www.unesco.ad/75-aniversari/</w:t>
        </w:r>
      </w:hyperlink>
      <w:r w:rsidRPr="00DF5460">
        <w:rPr>
          <w:rFonts w:asciiTheme="majorHAnsi" w:hAnsiTheme="majorHAnsi" w:cstheme="majorHAnsi"/>
          <w:szCs w:val="20"/>
        </w:rPr>
        <w:t xml:space="preserve"> </w:t>
      </w:r>
    </w:p>
    <w:p w14:paraId="566561A6" w14:textId="77777777" w:rsidR="00383FDA" w:rsidRPr="00DF5460" w:rsidRDefault="00383FDA" w:rsidP="00235EE0">
      <w:pPr>
        <w:jc w:val="both"/>
        <w:rPr>
          <w:rFonts w:asciiTheme="majorHAnsi" w:hAnsiTheme="majorHAnsi" w:cstheme="majorHAnsi"/>
          <w:szCs w:val="20"/>
        </w:rPr>
      </w:pPr>
    </w:p>
    <w:p w14:paraId="0A600FF3" w14:textId="77777777" w:rsidR="00235EE0" w:rsidRPr="00DF5460" w:rsidRDefault="00235EE0" w:rsidP="00235EE0">
      <w:pPr>
        <w:jc w:val="both"/>
        <w:rPr>
          <w:rFonts w:asciiTheme="majorHAnsi" w:hAnsiTheme="majorHAnsi" w:cstheme="majorHAnsi"/>
          <w:szCs w:val="20"/>
        </w:rPr>
      </w:pPr>
      <w:r w:rsidRPr="00DF5460">
        <w:rPr>
          <w:rFonts w:asciiTheme="majorHAnsi" w:hAnsiTheme="majorHAnsi" w:cstheme="majorHAnsi"/>
          <w:szCs w:val="20"/>
        </w:rPr>
        <w:t>El Sr. Jean-Michel Armengol hi va assistir durant la primera setmana, del 8 al 13 de novembre.</w:t>
      </w:r>
    </w:p>
    <w:p w14:paraId="22508D4F" w14:textId="5D5A3661" w:rsidR="00235EE0" w:rsidRPr="00DF5460" w:rsidRDefault="00235EE0" w:rsidP="00235EE0">
      <w:pPr>
        <w:jc w:val="both"/>
        <w:rPr>
          <w:rFonts w:asciiTheme="majorHAnsi" w:hAnsiTheme="majorHAnsi" w:cstheme="majorHAnsi"/>
          <w:szCs w:val="20"/>
        </w:rPr>
      </w:pPr>
      <w:r w:rsidRPr="00DF5460">
        <w:rPr>
          <w:rFonts w:asciiTheme="majorHAnsi" w:hAnsiTheme="majorHAnsi" w:cstheme="majorHAnsi"/>
          <w:szCs w:val="20"/>
        </w:rPr>
        <w:t xml:space="preserve">En el decurs d’aquesta Conferència General es va validar la candidatura de la Sra. Audrey </w:t>
      </w:r>
      <w:proofErr w:type="spellStart"/>
      <w:r w:rsidRPr="00DF5460">
        <w:rPr>
          <w:rFonts w:asciiTheme="majorHAnsi" w:hAnsiTheme="majorHAnsi" w:cstheme="majorHAnsi"/>
          <w:szCs w:val="20"/>
        </w:rPr>
        <w:t>Azoulay</w:t>
      </w:r>
      <w:proofErr w:type="spellEnd"/>
      <w:r w:rsidRPr="00DF5460">
        <w:rPr>
          <w:rFonts w:asciiTheme="majorHAnsi" w:hAnsiTheme="majorHAnsi" w:cstheme="majorHAnsi"/>
          <w:szCs w:val="20"/>
        </w:rPr>
        <w:t xml:space="preserve"> com a </w:t>
      </w:r>
      <w:r w:rsidR="00F617E5">
        <w:rPr>
          <w:rFonts w:asciiTheme="majorHAnsi" w:hAnsiTheme="majorHAnsi" w:cstheme="majorHAnsi"/>
          <w:szCs w:val="20"/>
        </w:rPr>
        <w:t>d</w:t>
      </w:r>
      <w:r w:rsidRPr="00DF5460">
        <w:rPr>
          <w:rFonts w:asciiTheme="majorHAnsi" w:hAnsiTheme="majorHAnsi" w:cstheme="majorHAnsi"/>
          <w:szCs w:val="20"/>
        </w:rPr>
        <w:t xml:space="preserve">irectora </w:t>
      </w:r>
      <w:r w:rsidR="00F617E5">
        <w:rPr>
          <w:rFonts w:asciiTheme="majorHAnsi" w:hAnsiTheme="majorHAnsi" w:cstheme="majorHAnsi"/>
          <w:szCs w:val="20"/>
        </w:rPr>
        <w:t>g</w:t>
      </w:r>
      <w:r w:rsidRPr="00DF5460">
        <w:rPr>
          <w:rFonts w:asciiTheme="majorHAnsi" w:hAnsiTheme="majorHAnsi" w:cstheme="majorHAnsi"/>
          <w:szCs w:val="20"/>
        </w:rPr>
        <w:t>eneral.</w:t>
      </w:r>
    </w:p>
    <w:p w14:paraId="0749D3BD" w14:textId="77777777" w:rsidR="00235EE0" w:rsidRPr="00DF5460" w:rsidRDefault="00235EE0" w:rsidP="00235EE0">
      <w:pPr>
        <w:jc w:val="both"/>
        <w:rPr>
          <w:rFonts w:asciiTheme="majorHAnsi" w:hAnsiTheme="majorHAnsi" w:cstheme="majorHAnsi"/>
          <w:szCs w:val="20"/>
        </w:rPr>
      </w:pPr>
    </w:p>
    <w:p w14:paraId="364CAA70" w14:textId="174A9CE7" w:rsidR="00235EE0" w:rsidRPr="00DF5460" w:rsidRDefault="00235EE0" w:rsidP="00235EE0">
      <w:pPr>
        <w:jc w:val="both"/>
        <w:rPr>
          <w:rFonts w:asciiTheme="majorHAnsi" w:hAnsiTheme="majorHAnsi" w:cstheme="majorHAnsi"/>
          <w:szCs w:val="20"/>
        </w:rPr>
      </w:pPr>
      <w:r w:rsidRPr="00DF5460">
        <w:rPr>
          <w:rFonts w:asciiTheme="majorHAnsi" w:hAnsiTheme="majorHAnsi" w:cstheme="majorHAnsi"/>
          <w:szCs w:val="20"/>
        </w:rPr>
        <w:t>En aquesta edició s’ha tornat a convocar el Fòrum dels Joves. En aquesta ocasió tindrà lloc el dia 19 de novembre de manera virtual. Cada estat membre podia presentar un màxim de tres candidatures i l</w:t>
      </w:r>
      <w:r w:rsidR="0046749B">
        <w:rPr>
          <w:rFonts w:asciiTheme="majorHAnsi" w:hAnsiTheme="majorHAnsi" w:cstheme="majorHAnsi"/>
          <w:szCs w:val="20"/>
        </w:rPr>
        <w:t>’</w:t>
      </w:r>
      <w:r w:rsidRPr="00DF5460">
        <w:rPr>
          <w:rFonts w:asciiTheme="majorHAnsi" w:hAnsiTheme="majorHAnsi" w:cstheme="majorHAnsi"/>
          <w:szCs w:val="20"/>
        </w:rPr>
        <w:t>Organització es comprometia a seleccionar-ne un mínim d</w:t>
      </w:r>
      <w:r w:rsidR="0046749B">
        <w:rPr>
          <w:rFonts w:asciiTheme="majorHAnsi" w:hAnsiTheme="majorHAnsi" w:cstheme="majorHAnsi"/>
          <w:szCs w:val="20"/>
        </w:rPr>
        <w:t>’</w:t>
      </w:r>
      <w:r w:rsidR="000D75F1" w:rsidRPr="00DF5460">
        <w:rPr>
          <w:rFonts w:asciiTheme="majorHAnsi" w:hAnsiTheme="majorHAnsi" w:cstheme="majorHAnsi"/>
          <w:szCs w:val="20"/>
        </w:rPr>
        <w:t xml:space="preserve">un/a candidat/a per </w:t>
      </w:r>
      <w:r w:rsidR="0046749B">
        <w:rPr>
          <w:rFonts w:asciiTheme="majorHAnsi" w:hAnsiTheme="majorHAnsi" w:cstheme="majorHAnsi"/>
          <w:szCs w:val="20"/>
        </w:rPr>
        <w:t>e</w:t>
      </w:r>
      <w:r w:rsidR="000D75F1" w:rsidRPr="00DF5460">
        <w:rPr>
          <w:rFonts w:asciiTheme="majorHAnsi" w:hAnsiTheme="majorHAnsi" w:cstheme="majorHAnsi"/>
          <w:szCs w:val="20"/>
        </w:rPr>
        <w:t xml:space="preserve">stat </w:t>
      </w:r>
      <w:r w:rsidR="0046749B">
        <w:rPr>
          <w:rFonts w:asciiTheme="majorHAnsi" w:hAnsiTheme="majorHAnsi" w:cstheme="majorHAnsi"/>
          <w:szCs w:val="20"/>
        </w:rPr>
        <w:t>m</w:t>
      </w:r>
      <w:r w:rsidR="000D75F1" w:rsidRPr="00DF5460">
        <w:rPr>
          <w:rFonts w:asciiTheme="majorHAnsi" w:hAnsiTheme="majorHAnsi" w:cstheme="majorHAnsi"/>
          <w:szCs w:val="20"/>
        </w:rPr>
        <w:t>embre. Andorra va rebre 6 candidatures de les quals se’n van presentar 3 a la UNESCO. La participa</w:t>
      </w:r>
      <w:r w:rsidR="0046749B">
        <w:rPr>
          <w:rFonts w:asciiTheme="majorHAnsi" w:hAnsiTheme="majorHAnsi" w:cstheme="majorHAnsi"/>
          <w:szCs w:val="20"/>
        </w:rPr>
        <w:t>n</w:t>
      </w:r>
      <w:r w:rsidR="000D75F1" w:rsidRPr="00DF5460">
        <w:rPr>
          <w:rFonts w:asciiTheme="majorHAnsi" w:hAnsiTheme="majorHAnsi" w:cstheme="majorHAnsi"/>
          <w:szCs w:val="20"/>
        </w:rPr>
        <w:t>t d’Andorra va ser la Sra. Enya Folguera.</w:t>
      </w:r>
    </w:p>
    <w:p w14:paraId="36336E0B" w14:textId="77777777" w:rsidR="00235EE0" w:rsidRPr="00DF5460" w:rsidRDefault="00235EE0" w:rsidP="000D58EA">
      <w:pPr>
        <w:jc w:val="both"/>
        <w:rPr>
          <w:rFonts w:asciiTheme="majorHAnsi" w:hAnsiTheme="majorHAnsi" w:cstheme="majorHAnsi"/>
          <w:szCs w:val="20"/>
        </w:rPr>
      </w:pPr>
    </w:p>
    <w:p w14:paraId="6E11704A" w14:textId="77777777" w:rsidR="00235EE0" w:rsidRPr="00DF5460" w:rsidRDefault="00235EE0" w:rsidP="00235EE0">
      <w:pPr>
        <w:pStyle w:val="Paragraphedeliste"/>
        <w:numPr>
          <w:ilvl w:val="0"/>
          <w:numId w:val="23"/>
        </w:numPr>
        <w:jc w:val="both"/>
        <w:rPr>
          <w:rFonts w:asciiTheme="majorHAnsi" w:hAnsiTheme="majorHAnsi" w:cstheme="majorHAnsi"/>
          <w:b/>
          <w:szCs w:val="20"/>
        </w:rPr>
      </w:pPr>
      <w:r w:rsidRPr="00DF5460">
        <w:rPr>
          <w:rFonts w:asciiTheme="majorHAnsi" w:hAnsiTheme="majorHAnsi" w:cstheme="majorHAnsi"/>
          <w:b/>
          <w:szCs w:val="20"/>
        </w:rPr>
        <w:t>Grup de treball sobre estratègia d’educació ambiental</w:t>
      </w:r>
    </w:p>
    <w:p w14:paraId="2E0DADFC" w14:textId="42D8F079" w:rsidR="00235EE0" w:rsidRPr="00DF5460" w:rsidRDefault="00235EE0" w:rsidP="00235EE0">
      <w:pPr>
        <w:jc w:val="both"/>
        <w:rPr>
          <w:rFonts w:asciiTheme="majorHAnsi" w:hAnsiTheme="majorHAnsi" w:cstheme="majorHAnsi"/>
          <w:szCs w:val="20"/>
        </w:rPr>
      </w:pPr>
      <w:r w:rsidRPr="00DF5460">
        <w:rPr>
          <w:rFonts w:asciiTheme="majorHAnsi" w:hAnsiTheme="majorHAnsi" w:cstheme="majorHAnsi"/>
          <w:szCs w:val="20"/>
        </w:rPr>
        <w:t xml:space="preserve">El Sr. Jean-Michel Armengol va participar </w:t>
      </w:r>
      <w:r w:rsidR="0046749B">
        <w:rPr>
          <w:rFonts w:asciiTheme="majorHAnsi" w:hAnsiTheme="majorHAnsi" w:cstheme="majorHAnsi"/>
          <w:szCs w:val="20"/>
        </w:rPr>
        <w:t>en</w:t>
      </w:r>
      <w:r w:rsidRPr="00DF5460">
        <w:rPr>
          <w:rFonts w:asciiTheme="majorHAnsi" w:hAnsiTheme="majorHAnsi" w:cstheme="majorHAnsi"/>
          <w:szCs w:val="20"/>
        </w:rPr>
        <w:t xml:space="preserve"> la reunió celebrada el 27 d’octubre. Aquest grup que lidera el Ministeri de Medi Ambient, Andorra Sostenible i Andorra Recerca i Innovació, </w:t>
      </w:r>
      <w:r w:rsidR="0046749B">
        <w:rPr>
          <w:rFonts w:asciiTheme="majorHAnsi" w:hAnsiTheme="majorHAnsi" w:cstheme="majorHAnsi"/>
          <w:szCs w:val="20"/>
        </w:rPr>
        <w:t>inclou</w:t>
      </w:r>
      <w:r w:rsidRPr="00DF5460">
        <w:rPr>
          <w:rFonts w:asciiTheme="majorHAnsi" w:hAnsiTheme="majorHAnsi" w:cstheme="majorHAnsi"/>
          <w:szCs w:val="20"/>
        </w:rPr>
        <w:t xml:space="preserve"> tots els territoris i té la intenció d’adoptar una estratègia pirinenca per Andorra</w:t>
      </w:r>
      <w:r w:rsidR="0046749B">
        <w:rPr>
          <w:rFonts w:asciiTheme="majorHAnsi" w:hAnsiTheme="majorHAnsi" w:cstheme="majorHAnsi"/>
          <w:szCs w:val="20"/>
        </w:rPr>
        <w:t>.</w:t>
      </w:r>
    </w:p>
    <w:p w14:paraId="5DD873FD" w14:textId="77777777" w:rsidR="007079E4" w:rsidRPr="00DF5460" w:rsidRDefault="007079E4" w:rsidP="006D1EA8">
      <w:pPr>
        <w:jc w:val="both"/>
        <w:rPr>
          <w:rFonts w:asciiTheme="majorHAnsi" w:hAnsiTheme="majorHAnsi" w:cstheme="majorHAnsi"/>
          <w:b/>
          <w:i/>
          <w:u w:val="single"/>
        </w:rPr>
      </w:pPr>
    </w:p>
    <w:p w14:paraId="53E689C6" w14:textId="77777777" w:rsidR="003C4391" w:rsidRPr="00DF5460" w:rsidRDefault="0065292C" w:rsidP="006D1EA8">
      <w:pPr>
        <w:jc w:val="both"/>
        <w:rPr>
          <w:rFonts w:asciiTheme="majorHAnsi" w:hAnsiTheme="majorHAnsi" w:cstheme="majorHAnsi"/>
          <w:b/>
          <w:i/>
          <w:u w:val="single"/>
        </w:rPr>
      </w:pPr>
      <w:r w:rsidRPr="00DF5460">
        <w:rPr>
          <w:rFonts w:asciiTheme="majorHAnsi" w:hAnsiTheme="majorHAnsi" w:cstheme="majorHAnsi"/>
          <w:b/>
          <w:i/>
          <w:u w:val="single"/>
        </w:rPr>
        <w:lastRenderedPageBreak/>
        <w:t>V</w:t>
      </w:r>
      <w:r w:rsidR="00EB10BC" w:rsidRPr="00DF5460">
        <w:rPr>
          <w:rFonts w:asciiTheme="majorHAnsi" w:hAnsiTheme="majorHAnsi" w:cstheme="majorHAnsi"/>
          <w:b/>
          <w:i/>
          <w:u w:val="single"/>
        </w:rPr>
        <w:t>- Altres reunions:</w:t>
      </w:r>
    </w:p>
    <w:p w14:paraId="4E405B1A" w14:textId="77777777" w:rsidR="000D58EA" w:rsidRPr="00DF5460" w:rsidRDefault="000D58EA" w:rsidP="000D58EA">
      <w:pPr>
        <w:jc w:val="both"/>
        <w:rPr>
          <w:rFonts w:asciiTheme="majorHAnsi" w:hAnsiTheme="majorHAnsi" w:cstheme="majorHAnsi"/>
          <w:b/>
        </w:rPr>
      </w:pPr>
    </w:p>
    <w:p w14:paraId="15F3DD0C" w14:textId="77777777" w:rsidR="00435E53" w:rsidRPr="00DF5460" w:rsidRDefault="00EB10BC" w:rsidP="00A362E1">
      <w:pPr>
        <w:pStyle w:val="Paragraphedeliste"/>
        <w:numPr>
          <w:ilvl w:val="0"/>
          <w:numId w:val="8"/>
        </w:numPr>
        <w:jc w:val="both"/>
        <w:rPr>
          <w:rFonts w:asciiTheme="majorHAnsi" w:hAnsiTheme="majorHAnsi" w:cstheme="majorHAnsi"/>
          <w:b/>
        </w:rPr>
      </w:pPr>
      <w:r w:rsidRPr="00DF5460">
        <w:rPr>
          <w:rFonts w:asciiTheme="majorHAnsi" w:hAnsiTheme="majorHAnsi" w:cstheme="majorHAnsi"/>
          <w:b/>
        </w:rPr>
        <w:t xml:space="preserve">Reunions amb el Ministeri d’Afers Exteriors </w:t>
      </w:r>
    </w:p>
    <w:p w14:paraId="4773DEB7" w14:textId="77777777" w:rsidR="00435E53" w:rsidRPr="00DF5460" w:rsidRDefault="00EB10BC" w:rsidP="006D1EA8">
      <w:pPr>
        <w:jc w:val="both"/>
        <w:rPr>
          <w:rFonts w:asciiTheme="majorHAnsi" w:hAnsiTheme="majorHAnsi" w:cstheme="majorHAnsi"/>
        </w:rPr>
      </w:pPr>
      <w:r w:rsidRPr="00DF5460">
        <w:rPr>
          <w:rFonts w:asciiTheme="majorHAnsi" w:hAnsiTheme="majorHAnsi" w:cstheme="majorHAnsi"/>
        </w:rPr>
        <w:t>Cada setmana el secretariat de la Comissió Nacional Andorrana per a la UNESCO es reuneix amb el Ministeri d’Afers Exteriors per fer el punt de situació i seguiment dels diferents dossiers.</w:t>
      </w:r>
    </w:p>
    <w:p w14:paraId="4333E5A7" w14:textId="77777777" w:rsidR="003B4840" w:rsidRPr="00DF5460" w:rsidRDefault="003B4840" w:rsidP="006D1EA8">
      <w:pPr>
        <w:jc w:val="both"/>
        <w:rPr>
          <w:rFonts w:asciiTheme="majorHAnsi" w:hAnsiTheme="majorHAnsi" w:cstheme="majorHAnsi"/>
        </w:rPr>
      </w:pPr>
    </w:p>
    <w:p w14:paraId="38FE02F9" w14:textId="77777777" w:rsidR="003B4840" w:rsidRPr="00DF5460" w:rsidRDefault="00EB10BC" w:rsidP="00A362E1">
      <w:pPr>
        <w:pStyle w:val="Paragraphedeliste"/>
        <w:numPr>
          <w:ilvl w:val="0"/>
          <w:numId w:val="8"/>
        </w:numPr>
        <w:jc w:val="both"/>
        <w:rPr>
          <w:rFonts w:asciiTheme="majorHAnsi" w:hAnsiTheme="majorHAnsi" w:cstheme="majorHAnsi"/>
          <w:b/>
        </w:rPr>
      </w:pPr>
      <w:r w:rsidRPr="00DF5460">
        <w:rPr>
          <w:rFonts w:asciiTheme="majorHAnsi" w:hAnsiTheme="majorHAnsi" w:cstheme="majorHAnsi"/>
          <w:b/>
        </w:rPr>
        <w:t xml:space="preserve">Grup de treball </w:t>
      </w:r>
      <w:proofErr w:type="spellStart"/>
      <w:r w:rsidRPr="00DF5460">
        <w:rPr>
          <w:rFonts w:asciiTheme="majorHAnsi" w:hAnsiTheme="majorHAnsi" w:cstheme="majorHAnsi"/>
          <w:b/>
        </w:rPr>
        <w:t>ArtCamp</w:t>
      </w:r>
      <w:proofErr w:type="spellEnd"/>
      <w:r w:rsidRPr="00DF5460">
        <w:rPr>
          <w:rFonts w:asciiTheme="majorHAnsi" w:hAnsiTheme="majorHAnsi" w:cstheme="majorHAnsi"/>
          <w:b/>
        </w:rPr>
        <w:t xml:space="preserve"> Andorra</w:t>
      </w:r>
    </w:p>
    <w:p w14:paraId="03C4D2FE" w14:textId="1898782C" w:rsidR="003C4391" w:rsidRPr="00DF5460" w:rsidRDefault="00EB10BC" w:rsidP="006D1EA8">
      <w:pPr>
        <w:jc w:val="both"/>
        <w:rPr>
          <w:rFonts w:asciiTheme="majorHAnsi" w:hAnsiTheme="majorHAnsi" w:cstheme="majorHAnsi"/>
        </w:rPr>
      </w:pPr>
      <w:r w:rsidRPr="00DF5460">
        <w:rPr>
          <w:rFonts w:asciiTheme="majorHAnsi" w:hAnsiTheme="majorHAnsi" w:cstheme="majorHAnsi"/>
        </w:rPr>
        <w:t>Aquest grup de treball es va crear en vista a l</w:t>
      </w:r>
      <w:r w:rsidR="0046749B">
        <w:rPr>
          <w:rFonts w:asciiTheme="majorHAnsi" w:hAnsiTheme="majorHAnsi" w:cstheme="majorHAnsi"/>
        </w:rPr>
        <w:t>’</w:t>
      </w:r>
      <w:r w:rsidRPr="00DF5460">
        <w:rPr>
          <w:rFonts w:asciiTheme="majorHAnsi" w:hAnsiTheme="majorHAnsi" w:cstheme="majorHAnsi"/>
        </w:rPr>
        <w:t xml:space="preserve">organització de la 7a edició de </w:t>
      </w:r>
      <w:proofErr w:type="spellStart"/>
      <w:r w:rsidRPr="00DF5460">
        <w:rPr>
          <w:rFonts w:asciiTheme="majorHAnsi" w:hAnsiTheme="majorHAnsi" w:cstheme="majorHAnsi"/>
        </w:rPr>
        <w:t>l’ArtCamp</w:t>
      </w:r>
      <w:proofErr w:type="spellEnd"/>
      <w:r w:rsidRPr="00DF5460">
        <w:rPr>
          <w:rFonts w:asciiTheme="majorHAnsi" w:hAnsiTheme="majorHAnsi" w:cstheme="majorHAnsi"/>
        </w:rPr>
        <w:t xml:space="preserve"> Andorra. Durant l’any 202</w:t>
      </w:r>
      <w:r w:rsidR="00956915" w:rsidRPr="00DF5460">
        <w:rPr>
          <w:rFonts w:asciiTheme="majorHAnsi" w:hAnsiTheme="majorHAnsi" w:cstheme="majorHAnsi"/>
        </w:rPr>
        <w:t>1</w:t>
      </w:r>
      <w:r w:rsidRPr="00DF5460">
        <w:rPr>
          <w:rFonts w:asciiTheme="majorHAnsi" w:hAnsiTheme="majorHAnsi" w:cstheme="majorHAnsi"/>
        </w:rPr>
        <w:t xml:space="preserve"> es va reunir </w:t>
      </w:r>
      <w:r w:rsidR="00956915" w:rsidRPr="00DF5460">
        <w:rPr>
          <w:rFonts w:asciiTheme="majorHAnsi" w:hAnsiTheme="majorHAnsi" w:cstheme="majorHAnsi"/>
        </w:rPr>
        <w:t>7</w:t>
      </w:r>
      <w:r w:rsidRPr="00DF5460">
        <w:rPr>
          <w:rFonts w:asciiTheme="majorHAnsi" w:hAnsiTheme="majorHAnsi" w:cstheme="majorHAnsi"/>
        </w:rPr>
        <w:t xml:space="preserve"> cops:</w:t>
      </w:r>
    </w:p>
    <w:p w14:paraId="30DF0728" w14:textId="77777777" w:rsidR="0086639F" w:rsidRPr="00DF5460" w:rsidRDefault="00956915" w:rsidP="00A362E1">
      <w:pPr>
        <w:pStyle w:val="Paragraphedeliste"/>
        <w:numPr>
          <w:ilvl w:val="0"/>
          <w:numId w:val="5"/>
        </w:numPr>
        <w:jc w:val="both"/>
        <w:rPr>
          <w:rFonts w:asciiTheme="majorHAnsi" w:hAnsiTheme="majorHAnsi" w:cstheme="majorHAnsi"/>
        </w:rPr>
      </w:pPr>
      <w:r w:rsidRPr="00DF5460">
        <w:rPr>
          <w:rFonts w:asciiTheme="majorHAnsi" w:hAnsiTheme="majorHAnsi" w:cstheme="majorHAnsi"/>
        </w:rPr>
        <w:t>14 de gener</w:t>
      </w:r>
    </w:p>
    <w:p w14:paraId="77225BCD" w14:textId="77777777" w:rsidR="00956915" w:rsidRPr="00DF5460" w:rsidRDefault="00956915" w:rsidP="00A362E1">
      <w:pPr>
        <w:pStyle w:val="Paragraphedeliste"/>
        <w:numPr>
          <w:ilvl w:val="0"/>
          <w:numId w:val="5"/>
        </w:numPr>
        <w:jc w:val="both"/>
        <w:rPr>
          <w:rFonts w:asciiTheme="majorHAnsi" w:hAnsiTheme="majorHAnsi" w:cstheme="majorHAnsi"/>
        </w:rPr>
      </w:pPr>
      <w:r w:rsidRPr="00DF5460">
        <w:rPr>
          <w:rFonts w:asciiTheme="majorHAnsi" w:hAnsiTheme="majorHAnsi" w:cstheme="majorHAnsi"/>
        </w:rPr>
        <w:t>16 de febrer</w:t>
      </w:r>
    </w:p>
    <w:p w14:paraId="7C28B23E" w14:textId="77777777" w:rsidR="00956915" w:rsidRPr="00DF5460" w:rsidRDefault="00956915" w:rsidP="00A362E1">
      <w:pPr>
        <w:pStyle w:val="Paragraphedeliste"/>
        <w:numPr>
          <w:ilvl w:val="0"/>
          <w:numId w:val="5"/>
        </w:numPr>
        <w:jc w:val="both"/>
        <w:rPr>
          <w:rFonts w:asciiTheme="majorHAnsi" w:hAnsiTheme="majorHAnsi" w:cstheme="majorHAnsi"/>
        </w:rPr>
      </w:pPr>
      <w:r w:rsidRPr="00DF5460">
        <w:rPr>
          <w:rFonts w:asciiTheme="majorHAnsi" w:hAnsiTheme="majorHAnsi" w:cstheme="majorHAnsi"/>
        </w:rPr>
        <w:t>16 de març</w:t>
      </w:r>
    </w:p>
    <w:p w14:paraId="404AEE95" w14:textId="77777777" w:rsidR="00956915" w:rsidRPr="00DF5460" w:rsidRDefault="00956915" w:rsidP="00A362E1">
      <w:pPr>
        <w:pStyle w:val="Paragraphedeliste"/>
        <w:numPr>
          <w:ilvl w:val="0"/>
          <w:numId w:val="5"/>
        </w:numPr>
        <w:jc w:val="both"/>
        <w:rPr>
          <w:rFonts w:asciiTheme="majorHAnsi" w:hAnsiTheme="majorHAnsi" w:cstheme="majorHAnsi"/>
        </w:rPr>
      </w:pPr>
      <w:r w:rsidRPr="00DF5460">
        <w:rPr>
          <w:rFonts w:asciiTheme="majorHAnsi" w:hAnsiTheme="majorHAnsi" w:cstheme="majorHAnsi"/>
        </w:rPr>
        <w:t>27 d’abril</w:t>
      </w:r>
    </w:p>
    <w:p w14:paraId="15AF9FED" w14:textId="77777777" w:rsidR="00956915" w:rsidRPr="00DF5460" w:rsidRDefault="00956915" w:rsidP="00A362E1">
      <w:pPr>
        <w:pStyle w:val="Paragraphedeliste"/>
        <w:numPr>
          <w:ilvl w:val="0"/>
          <w:numId w:val="5"/>
        </w:numPr>
        <w:jc w:val="both"/>
        <w:rPr>
          <w:rFonts w:asciiTheme="majorHAnsi" w:hAnsiTheme="majorHAnsi" w:cstheme="majorHAnsi"/>
        </w:rPr>
      </w:pPr>
      <w:r w:rsidRPr="00DF5460">
        <w:rPr>
          <w:rFonts w:asciiTheme="majorHAnsi" w:hAnsiTheme="majorHAnsi" w:cstheme="majorHAnsi"/>
        </w:rPr>
        <w:t>25 de maig</w:t>
      </w:r>
    </w:p>
    <w:p w14:paraId="0D96F9C1" w14:textId="77777777" w:rsidR="00956915" w:rsidRPr="00DF5460" w:rsidRDefault="00956915" w:rsidP="00A362E1">
      <w:pPr>
        <w:pStyle w:val="Paragraphedeliste"/>
        <w:numPr>
          <w:ilvl w:val="0"/>
          <w:numId w:val="5"/>
        </w:numPr>
        <w:jc w:val="both"/>
        <w:rPr>
          <w:rFonts w:asciiTheme="majorHAnsi" w:hAnsiTheme="majorHAnsi" w:cstheme="majorHAnsi"/>
        </w:rPr>
      </w:pPr>
      <w:r w:rsidRPr="00DF5460">
        <w:rPr>
          <w:rFonts w:asciiTheme="majorHAnsi" w:hAnsiTheme="majorHAnsi" w:cstheme="majorHAnsi"/>
        </w:rPr>
        <w:t>15 de juny</w:t>
      </w:r>
    </w:p>
    <w:p w14:paraId="73F80C7E" w14:textId="77777777" w:rsidR="00956915" w:rsidRPr="00DF5460" w:rsidRDefault="00956915" w:rsidP="00A362E1">
      <w:pPr>
        <w:pStyle w:val="Paragraphedeliste"/>
        <w:numPr>
          <w:ilvl w:val="0"/>
          <w:numId w:val="5"/>
        </w:numPr>
        <w:jc w:val="both"/>
        <w:rPr>
          <w:rFonts w:asciiTheme="majorHAnsi" w:hAnsiTheme="majorHAnsi" w:cstheme="majorHAnsi"/>
        </w:rPr>
      </w:pPr>
      <w:r w:rsidRPr="00DF5460">
        <w:rPr>
          <w:rFonts w:asciiTheme="majorHAnsi" w:hAnsiTheme="majorHAnsi" w:cstheme="majorHAnsi"/>
        </w:rPr>
        <w:t>5 de juliol</w:t>
      </w:r>
    </w:p>
    <w:p w14:paraId="0E04447F" w14:textId="77777777" w:rsidR="00435E53" w:rsidRPr="00DF5460" w:rsidRDefault="00435E53" w:rsidP="006D1EA8">
      <w:pPr>
        <w:jc w:val="both"/>
        <w:rPr>
          <w:rFonts w:asciiTheme="majorHAnsi" w:hAnsiTheme="majorHAnsi" w:cstheme="majorHAnsi"/>
          <w:b/>
        </w:rPr>
      </w:pPr>
    </w:p>
    <w:p w14:paraId="54C48664" w14:textId="77777777" w:rsidR="003B4840" w:rsidRPr="00DF5460" w:rsidRDefault="00EB10BC" w:rsidP="00A362E1">
      <w:pPr>
        <w:pStyle w:val="Paragraphedeliste"/>
        <w:numPr>
          <w:ilvl w:val="0"/>
          <w:numId w:val="8"/>
        </w:numPr>
        <w:jc w:val="both"/>
        <w:rPr>
          <w:rFonts w:asciiTheme="majorHAnsi" w:hAnsiTheme="majorHAnsi" w:cstheme="majorHAnsi"/>
          <w:b/>
        </w:rPr>
      </w:pPr>
      <w:r w:rsidRPr="00DF5460">
        <w:rPr>
          <w:rFonts w:asciiTheme="majorHAnsi" w:hAnsiTheme="majorHAnsi" w:cstheme="majorHAnsi"/>
          <w:b/>
        </w:rPr>
        <w:t xml:space="preserve">Reunions Vall del </w:t>
      </w:r>
      <w:proofErr w:type="spellStart"/>
      <w:r w:rsidRPr="00DF5460">
        <w:rPr>
          <w:rFonts w:asciiTheme="majorHAnsi" w:hAnsiTheme="majorHAnsi" w:cstheme="majorHAnsi"/>
          <w:b/>
        </w:rPr>
        <w:t>Madriu</w:t>
      </w:r>
      <w:proofErr w:type="spellEnd"/>
      <w:r w:rsidRPr="00DF5460">
        <w:rPr>
          <w:rFonts w:asciiTheme="majorHAnsi" w:hAnsiTheme="majorHAnsi" w:cstheme="majorHAnsi"/>
          <w:b/>
        </w:rPr>
        <w:t>-Perafita-Claror</w:t>
      </w:r>
    </w:p>
    <w:p w14:paraId="12648465" w14:textId="3EEE66AD" w:rsidR="00531E82" w:rsidRPr="00DF5460" w:rsidRDefault="00D25791" w:rsidP="006D1EA8">
      <w:pPr>
        <w:jc w:val="both"/>
        <w:rPr>
          <w:rFonts w:asciiTheme="majorHAnsi" w:hAnsiTheme="majorHAnsi" w:cstheme="majorHAnsi"/>
        </w:rPr>
      </w:pPr>
      <w:r w:rsidRPr="00DF5460">
        <w:rPr>
          <w:rFonts w:asciiTheme="majorHAnsi" w:hAnsiTheme="majorHAnsi" w:cstheme="majorHAnsi"/>
        </w:rPr>
        <w:t xml:space="preserve">La Comissió Nacional Andorrana per a la UNESCO és membre del Consell Assessor de la Vall del </w:t>
      </w:r>
      <w:proofErr w:type="spellStart"/>
      <w:r w:rsidRPr="00DF5460">
        <w:rPr>
          <w:rFonts w:asciiTheme="majorHAnsi" w:hAnsiTheme="majorHAnsi" w:cstheme="majorHAnsi"/>
        </w:rPr>
        <w:t>Madriu</w:t>
      </w:r>
      <w:proofErr w:type="spellEnd"/>
      <w:r w:rsidRPr="00DF5460">
        <w:rPr>
          <w:rFonts w:asciiTheme="majorHAnsi" w:hAnsiTheme="majorHAnsi" w:cstheme="majorHAnsi"/>
        </w:rPr>
        <w:t xml:space="preserve">-Perafita-Claror. La reunió va tenir lloc el dia 11 de novembre a la qual va assistir la Sra. </w:t>
      </w:r>
      <w:proofErr w:type="spellStart"/>
      <w:r w:rsidRPr="00DF5460">
        <w:rPr>
          <w:rFonts w:asciiTheme="majorHAnsi" w:hAnsiTheme="majorHAnsi" w:cstheme="majorHAnsi"/>
        </w:rPr>
        <w:t>Janina</w:t>
      </w:r>
      <w:proofErr w:type="spellEnd"/>
      <w:r w:rsidRPr="00DF5460">
        <w:rPr>
          <w:rFonts w:asciiTheme="majorHAnsi" w:hAnsiTheme="majorHAnsi" w:cstheme="majorHAnsi"/>
        </w:rPr>
        <w:t xml:space="preserve"> Mir en representació del Sr. Jean-Michel Armengol que en el mateix moment participava </w:t>
      </w:r>
      <w:r w:rsidR="0046749B">
        <w:rPr>
          <w:rFonts w:asciiTheme="majorHAnsi" w:hAnsiTheme="majorHAnsi" w:cstheme="majorHAnsi"/>
        </w:rPr>
        <w:t>en</w:t>
      </w:r>
      <w:r w:rsidRPr="00DF5460">
        <w:rPr>
          <w:rFonts w:asciiTheme="majorHAnsi" w:hAnsiTheme="majorHAnsi" w:cstheme="majorHAnsi"/>
        </w:rPr>
        <w:t xml:space="preserve"> la Conferència General de la UNESCO.</w:t>
      </w:r>
    </w:p>
    <w:p w14:paraId="3537D6E8" w14:textId="77777777" w:rsidR="00D25791" w:rsidRPr="00DF5460" w:rsidRDefault="00D25791" w:rsidP="006D1EA8">
      <w:pPr>
        <w:jc w:val="both"/>
        <w:rPr>
          <w:rFonts w:asciiTheme="majorHAnsi" w:hAnsiTheme="majorHAnsi" w:cstheme="majorHAnsi"/>
        </w:rPr>
      </w:pPr>
    </w:p>
    <w:p w14:paraId="3A3C4F4F" w14:textId="77777777" w:rsidR="00932252" w:rsidRPr="00DF5460" w:rsidRDefault="00932252" w:rsidP="006D1EA8">
      <w:pPr>
        <w:jc w:val="both"/>
        <w:rPr>
          <w:rFonts w:asciiTheme="majorHAnsi" w:hAnsiTheme="majorHAnsi" w:cstheme="majorHAnsi"/>
        </w:rPr>
      </w:pPr>
    </w:p>
    <w:p w14:paraId="4C5408E9" w14:textId="77777777" w:rsidR="006202B5" w:rsidRPr="00DF5460" w:rsidRDefault="006202B5" w:rsidP="006D1EA8">
      <w:pPr>
        <w:jc w:val="both"/>
        <w:rPr>
          <w:rFonts w:asciiTheme="majorHAnsi" w:hAnsiTheme="majorHAnsi" w:cstheme="majorHAnsi"/>
        </w:rPr>
      </w:pPr>
    </w:p>
    <w:p w14:paraId="4EE6AD88" w14:textId="77777777" w:rsidR="00CA2AA3" w:rsidRDefault="00CA2AA3">
      <w:pPr>
        <w:rPr>
          <w:rFonts w:asciiTheme="majorHAnsi" w:hAnsiTheme="majorHAnsi" w:cstheme="majorHAnsi"/>
        </w:rPr>
      </w:pPr>
      <w:r>
        <w:rPr>
          <w:rFonts w:asciiTheme="majorHAnsi" w:hAnsiTheme="majorHAnsi" w:cstheme="majorHAnsi"/>
        </w:rPr>
        <w:br w:type="page"/>
      </w:r>
    </w:p>
    <w:p w14:paraId="029C20EA" w14:textId="77777777" w:rsidR="0043336E" w:rsidRPr="00DF5460" w:rsidRDefault="0043336E" w:rsidP="006D1EA8">
      <w:pPr>
        <w:jc w:val="both"/>
        <w:rPr>
          <w:rFonts w:asciiTheme="majorHAnsi" w:hAnsiTheme="majorHAnsi" w:cstheme="majorHAnsi"/>
        </w:rPr>
      </w:pPr>
    </w:p>
    <w:p w14:paraId="3AA750B4" w14:textId="77777777" w:rsidR="0043336E" w:rsidRPr="00DF5460" w:rsidRDefault="00EB10BC" w:rsidP="006D1EA8">
      <w:pPr>
        <w:jc w:val="both"/>
        <w:outlineLvl w:val="0"/>
        <w:rPr>
          <w:rFonts w:asciiTheme="majorHAnsi" w:hAnsiTheme="majorHAnsi" w:cstheme="majorHAnsi"/>
          <w:b/>
          <w:u w:val="single"/>
        </w:rPr>
      </w:pPr>
      <w:r w:rsidRPr="00DF5460">
        <w:rPr>
          <w:rFonts w:asciiTheme="majorHAnsi" w:hAnsiTheme="majorHAnsi" w:cstheme="majorHAnsi"/>
          <w:b/>
          <w:u w:val="single"/>
        </w:rPr>
        <w:t>Composició de l’Assemblea General de la CNAU a data 31/12/202</w:t>
      </w:r>
      <w:r w:rsidR="00956915" w:rsidRPr="00DF5460">
        <w:rPr>
          <w:rFonts w:asciiTheme="majorHAnsi" w:hAnsiTheme="majorHAnsi" w:cstheme="majorHAnsi"/>
          <w:b/>
          <w:u w:val="single"/>
        </w:rPr>
        <w:t>1</w:t>
      </w:r>
    </w:p>
    <w:p w14:paraId="3FCFDCDD" w14:textId="77777777" w:rsidR="0043336E" w:rsidRPr="00DF5460" w:rsidRDefault="0043336E" w:rsidP="006D1EA8">
      <w:pPr>
        <w:jc w:val="both"/>
        <w:rPr>
          <w:rFonts w:asciiTheme="majorHAnsi" w:hAnsiTheme="majorHAnsi" w:cstheme="majorHAnsi"/>
        </w:rPr>
      </w:pPr>
    </w:p>
    <w:p w14:paraId="2458E21A" w14:textId="77777777" w:rsidR="0043336E" w:rsidRPr="00DF5460" w:rsidRDefault="00EB10BC" w:rsidP="006D1EA8">
      <w:pPr>
        <w:jc w:val="both"/>
        <w:outlineLvl w:val="0"/>
        <w:rPr>
          <w:rFonts w:asciiTheme="majorHAnsi" w:hAnsiTheme="majorHAnsi" w:cstheme="majorHAnsi"/>
        </w:rPr>
      </w:pPr>
      <w:r w:rsidRPr="00DF5460">
        <w:rPr>
          <w:rFonts w:asciiTheme="majorHAnsi" w:hAnsiTheme="majorHAnsi" w:cstheme="majorHAnsi"/>
        </w:rPr>
        <w:t>Sra. Florència Aleix, representant del Ministeri d’Afers Exteriors</w:t>
      </w:r>
    </w:p>
    <w:p w14:paraId="327E1EF4" w14:textId="77777777" w:rsidR="0043336E" w:rsidRPr="00DF5460" w:rsidRDefault="00EB10BC" w:rsidP="006D1EA8">
      <w:pPr>
        <w:jc w:val="both"/>
        <w:rPr>
          <w:rFonts w:asciiTheme="majorHAnsi" w:hAnsiTheme="majorHAnsi" w:cstheme="majorHAnsi"/>
        </w:rPr>
      </w:pPr>
      <w:bookmarkStart w:id="1" w:name="_GoBack"/>
      <w:bookmarkEnd w:id="1"/>
      <w:r w:rsidRPr="00DF5460">
        <w:rPr>
          <w:rFonts w:asciiTheme="majorHAnsi" w:hAnsiTheme="majorHAnsi" w:cstheme="majorHAnsi"/>
        </w:rPr>
        <w:t>Sr. Josep Areny, representant del Ministeri d’Educació</w:t>
      </w:r>
    </w:p>
    <w:p w14:paraId="2B763AC1" w14:textId="663C3671" w:rsidR="0043336E" w:rsidRDefault="00EB10BC" w:rsidP="006D1EA8">
      <w:pPr>
        <w:jc w:val="both"/>
        <w:rPr>
          <w:rFonts w:asciiTheme="majorHAnsi" w:hAnsiTheme="majorHAnsi" w:cstheme="majorHAnsi"/>
        </w:rPr>
      </w:pPr>
      <w:r w:rsidRPr="00DF5460">
        <w:rPr>
          <w:rFonts w:asciiTheme="majorHAnsi" w:hAnsiTheme="majorHAnsi" w:cstheme="majorHAnsi"/>
        </w:rPr>
        <w:t>Sr. Marc Rossell, representant del Ministeri de Medi Ambient</w:t>
      </w:r>
    </w:p>
    <w:p w14:paraId="2F016791" w14:textId="2C596BD7" w:rsidR="005130E1" w:rsidRPr="00DF5460" w:rsidRDefault="005130E1" w:rsidP="006D1EA8">
      <w:pPr>
        <w:jc w:val="both"/>
        <w:rPr>
          <w:rFonts w:asciiTheme="majorHAnsi" w:hAnsiTheme="majorHAnsi" w:cstheme="majorHAnsi"/>
        </w:rPr>
      </w:pPr>
      <w:r>
        <w:rPr>
          <w:rFonts w:asciiTheme="majorHAnsi" w:hAnsiTheme="majorHAnsi" w:cstheme="majorHAnsi"/>
        </w:rPr>
        <w:t>Sra. Montserrat Planelles, representant del Ministeri de Cultura i Esports</w:t>
      </w:r>
    </w:p>
    <w:p w14:paraId="71B8C15C" w14:textId="77777777" w:rsidR="0043336E" w:rsidRPr="00DF5460" w:rsidRDefault="0043336E" w:rsidP="006D1EA8">
      <w:pPr>
        <w:jc w:val="both"/>
        <w:rPr>
          <w:rFonts w:asciiTheme="majorHAnsi" w:hAnsiTheme="majorHAnsi" w:cstheme="majorHAnsi"/>
        </w:rPr>
      </w:pPr>
    </w:p>
    <w:p w14:paraId="57DED44E" w14:textId="77777777" w:rsidR="0043336E" w:rsidRPr="00DF5460" w:rsidRDefault="00EB10BC" w:rsidP="006D1EA8">
      <w:pPr>
        <w:jc w:val="both"/>
        <w:outlineLvl w:val="0"/>
        <w:rPr>
          <w:rFonts w:asciiTheme="majorHAnsi" w:hAnsiTheme="majorHAnsi" w:cstheme="majorHAnsi"/>
        </w:rPr>
      </w:pPr>
      <w:r w:rsidRPr="00DF5460">
        <w:rPr>
          <w:rFonts w:asciiTheme="majorHAnsi" w:hAnsiTheme="majorHAnsi" w:cstheme="majorHAnsi"/>
        </w:rPr>
        <w:t xml:space="preserve">Sr. Carles </w:t>
      </w:r>
      <w:r w:rsidR="00572630" w:rsidRPr="00DF5460">
        <w:rPr>
          <w:rFonts w:asciiTheme="majorHAnsi" w:hAnsiTheme="majorHAnsi" w:cstheme="majorHAnsi"/>
        </w:rPr>
        <w:t>Sánchez</w:t>
      </w:r>
      <w:r w:rsidRPr="00DF5460">
        <w:rPr>
          <w:rFonts w:asciiTheme="majorHAnsi" w:hAnsiTheme="majorHAnsi" w:cstheme="majorHAnsi"/>
        </w:rPr>
        <w:t>, representant del Consell General</w:t>
      </w:r>
    </w:p>
    <w:p w14:paraId="1A838988" w14:textId="77777777" w:rsidR="0043336E" w:rsidRPr="00DF5460" w:rsidRDefault="0043336E" w:rsidP="006D1EA8">
      <w:pPr>
        <w:jc w:val="both"/>
        <w:rPr>
          <w:rFonts w:asciiTheme="majorHAnsi" w:hAnsiTheme="majorHAnsi" w:cstheme="majorHAnsi"/>
        </w:rPr>
      </w:pPr>
    </w:p>
    <w:p w14:paraId="433FEE0A" w14:textId="77777777" w:rsidR="0043336E" w:rsidRPr="00DF5460" w:rsidRDefault="00EB10BC" w:rsidP="006D1EA8">
      <w:pPr>
        <w:jc w:val="both"/>
        <w:outlineLvl w:val="0"/>
        <w:rPr>
          <w:rFonts w:asciiTheme="majorHAnsi" w:hAnsiTheme="majorHAnsi" w:cstheme="majorHAnsi"/>
        </w:rPr>
      </w:pPr>
      <w:r w:rsidRPr="00DF5460">
        <w:rPr>
          <w:rFonts w:asciiTheme="majorHAnsi" w:hAnsiTheme="majorHAnsi" w:cstheme="majorHAnsi"/>
        </w:rPr>
        <w:t>Sr. Francesc Camp, representant dels comuns</w:t>
      </w:r>
    </w:p>
    <w:p w14:paraId="069BC1FD" w14:textId="77777777" w:rsidR="0043336E" w:rsidRPr="00DF5460" w:rsidRDefault="00EB10BC" w:rsidP="006D1EA8">
      <w:pPr>
        <w:jc w:val="both"/>
        <w:rPr>
          <w:rFonts w:asciiTheme="majorHAnsi" w:hAnsiTheme="majorHAnsi" w:cstheme="majorHAnsi"/>
        </w:rPr>
      </w:pPr>
      <w:r w:rsidRPr="00DF5460">
        <w:rPr>
          <w:rFonts w:asciiTheme="majorHAnsi" w:hAnsiTheme="majorHAnsi" w:cstheme="majorHAnsi"/>
        </w:rPr>
        <w:t>Sra. Olga Molné, representant dels comuns</w:t>
      </w:r>
    </w:p>
    <w:p w14:paraId="206DBDE9" w14:textId="77777777" w:rsidR="0043336E" w:rsidRPr="00DF5460" w:rsidRDefault="0043336E" w:rsidP="006D1EA8">
      <w:pPr>
        <w:jc w:val="both"/>
        <w:rPr>
          <w:rFonts w:asciiTheme="majorHAnsi" w:hAnsiTheme="majorHAnsi" w:cstheme="majorHAnsi"/>
        </w:rPr>
      </w:pPr>
    </w:p>
    <w:p w14:paraId="2D1B538F" w14:textId="77777777" w:rsidR="0043336E" w:rsidRPr="00DF5460" w:rsidRDefault="00EB10BC" w:rsidP="006D1EA8">
      <w:pPr>
        <w:jc w:val="both"/>
        <w:outlineLvl w:val="0"/>
        <w:rPr>
          <w:rFonts w:asciiTheme="majorHAnsi" w:hAnsiTheme="majorHAnsi" w:cstheme="majorHAnsi"/>
        </w:rPr>
      </w:pPr>
      <w:r w:rsidRPr="00DF5460">
        <w:rPr>
          <w:rFonts w:asciiTheme="majorHAnsi" w:hAnsiTheme="majorHAnsi" w:cstheme="majorHAnsi"/>
        </w:rPr>
        <w:t xml:space="preserve">Sra. Susanna Simon, representant de la Vall del </w:t>
      </w:r>
      <w:proofErr w:type="spellStart"/>
      <w:r w:rsidRPr="00DF5460">
        <w:rPr>
          <w:rFonts w:asciiTheme="majorHAnsi" w:hAnsiTheme="majorHAnsi" w:cstheme="majorHAnsi"/>
        </w:rPr>
        <w:t>Madriu</w:t>
      </w:r>
      <w:proofErr w:type="spellEnd"/>
      <w:r w:rsidRPr="00DF5460">
        <w:rPr>
          <w:rFonts w:asciiTheme="majorHAnsi" w:hAnsiTheme="majorHAnsi" w:cstheme="majorHAnsi"/>
        </w:rPr>
        <w:t>-Perafita-Claror</w:t>
      </w:r>
    </w:p>
    <w:p w14:paraId="0C616C78" w14:textId="77777777" w:rsidR="0043336E" w:rsidRPr="00DF5460" w:rsidRDefault="00EB10BC" w:rsidP="006D1EA8">
      <w:pPr>
        <w:jc w:val="both"/>
        <w:outlineLvl w:val="0"/>
        <w:rPr>
          <w:rFonts w:asciiTheme="majorHAnsi" w:hAnsiTheme="majorHAnsi" w:cstheme="majorHAnsi"/>
        </w:rPr>
      </w:pPr>
      <w:r w:rsidRPr="00DF5460">
        <w:rPr>
          <w:rFonts w:asciiTheme="majorHAnsi" w:hAnsiTheme="majorHAnsi" w:cstheme="majorHAnsi"/>
        </w:rPr>
        <w:t>Sra. Marta Bertran, representant de l’Institut d’Estudis Andorrans</w:t>
      </w:r>
    </w:p>
    <w:p w14:paraId="108AF111" w14:textId="77777777" w:rsidR="00381078" w:rsidRPr="00DF5460" w:rsidRDefault="00EB10BC" w:rsidP="006D1EA8">
      <w:pPr>
        <w:jc w:val="both"/>
        <w:outlineLvl w:val="0"/>
        <w:rPr>
          <w:rFonts w:asciiTheme="majorHAnsi" w:hAnsiTheme="majorHAnsi" w:cstheme="majorHAnsi"/>
        </w:rPr>
      </w:pPr>
      <w:r w:rsidRPr="00DF5460">
        <w:rPr>
          <w:rFonts w:asciiTheme="majorHAnsi" w:hAnsiTheme="majorHAnsi" w:cstheme="majorHAnsi"/>
        </w:rPr>
        <w:t>Sr. Marc Pons, representant d</w:t>
      </w:r>
      <w:r w:rsidR="00956915" w:rsidRPr="00DF5460">
        <w:rPr>
          <w:rFonts w:asciiTheme="majorHAnsi" w:hAnsiTheme="majorHAnsi" w:cstheme="majorHAnsi"/>
        </w:rPr>
        <w:t>’Andorra Recerca i Innovació</w:t>
      </w:r>
    </w:p>
    <w:p w14:paraId="3D4ED8DE" w14:textId="77777777" w:rsidR="0043336E" w:rsidRPr="00DF5460" w:rsidRDefault="00EB10BC" w:rsidP="006D1EA8">
      <w:pPr>
        <w:jc w:val="both"/>
        <w:rPr>
          <w:rFonts w:asciiTheme="majorHAnsi" w:hAnsiTheme="majorHAnsi" w:cstheme="majorHAnsi"/>
        </w:rPr>
      </w:pPr>
      <w:r w:rsidRPr="00DF5460">
        <w:rPr>
          <w:rFonts w:asciiTheme="majorHAnsi" w:hAnsiTheme="majorHAnsi" w:cstheme="majorHAnsi"/>
        </w:rPr>
        <w:t>Sr. Miquel Nicolau, representant de la Universitat d’Andorra</w:t>
      </w:r>
    </w:p>
    <w:p w14:paraId="14E27F43" w14:textId="77777777" w:rsidR="0043336E" w:rsidRPr="00DF5460" w:rsidRDefault="0043336E" w:rsidP="006D1EA8">
      <w:pPr>
        <w:jc w:val="both"/>
        <w:rPr>
          <w:rFonts w:asciiTheme="majorHAnsi" w:hAnsiTheme="majorHAnsi" w:cstheme="majorHAnsi"/>
        </w:rPr>
      </w:pPr>
    </w:p>
    <w:p w14:paraId="5038F32C" w14:textId="77777777" w:rsidR="0043336E" w:rsidRPr="00DF5460" w:rsidRDefault="00EB10BC" w:rsidP="006D1EA8">
      <w:pPr>
        <w:jc w:val="both"/>
        <w:rPr>
          <w:rFonts w:asciiTheme="majorHAnsi" w:hAnsiTheme="majorHAnsi" w:cstheme="majorHAnsi"/>
        </w:rPr>
      </w:pPr>
      <w:r w:rsidRPr="00DF5460">
        <w:rPr>
          <w:rFonts w:asciiTheme="majorHAnsi" w:hAnsiTheme="majorHAnsi" w:cstheme="majorHAnsi"/>
        </w:rPr>
        <w:t xml:space="preserve">Sr. Joan-Carles Rodríguez </w:t>
      </w:r>
      <w:proofErr w:type="spellStart"/>
      <w:r w:rsidRPr="00DF5460">
        <w:rPr>
          <w:rFonts w:asciiTheme="majorHAnsi" w:hAnsiTheme="majorHAnsi" w:cstheme="majorHAnsi"/>
        </w:rPr>
        <w:t>Miñana</w:t>
      </w:r>
      <w:proofErr w:type="spellEnd"/>
      <w:r w:rsidRPr="00DF5460">
        <w:rPr>
          <w:rFonts w:asciiTheme="majorHAnsi" w:hAnsiTheme="majorHAnsi" w:cstheme="majorHAnsi"/>
        </w:rPr>
        <w:t>, representant de la Societat Andorrana de Ciències</w:t>
      </w:r>
    </w:p>
    <w:p w14:paraId="33D5C3EA" w14:textId="77777777" w:rsidR="0043336E" w:rsidRPr="00DF5460" w:rsidRDefault="00956915" w:rsidP="006D1EA8">
      <w:pPr>
        <w:jc w:val="both"/>
        <w:outlineLvl w:val="0"/>
        <w:rPr>
          <w:rFonts w:asciiTheme="majorHAnsi" w:hAnsiTheme="majorHAnsi" w:cstheme="majorHAnsi"/>
        </w:rPr>
      </w:pPr>
      <w:r w:rsidRPr="00DF5460">
        <w:rPr>
          <w:rFonts w:asciiTheme="majorHAnsi" w:hAnsiTheme="majorHAnsi" w:cstheme="majorHAnsi"/>
        </w:rPr>
        <w:t>Sr. Albert Mora</w:t>
      </w:r>
      <w:r w:rsidR="00EB10BC" w:rsidRPr="00DF5460">
        <w:rPr>
          <w:rFonts w:asciiTheme="majorHAnsi" w:hAnsiTheme="majorHAnsi" w:cstheme="majorHAnsi"/>
        </w:rPr>
        <w:t>, representant de</w:t>
      </w:r>
      <w:r w:rsidRPr="00DF5460">
        <w:rPr>
          <w:rFonts w:asciiTheme="majorHAnsi" w:hAnsiTheme="majorHAnsi" w:cstheme="majorHAnsi"/>
        </w:rPr>
        <w:t>l Comitè Andorrà de l’UNICEF</w:t>
      </w:r>
    </w:p>
    <w:p w14:paraId="2AC9B530" w14:textId="77777777" w:rsidR="0043336E" w:rsidRPr="00DF5460" w:rsidRDefault="00EB10BC" w:rsidP="006D1EA8">
      <w:pPr>
        <w:jc w:val="both"/>
        <w:rPr>
          <w:rFonts w:asciiTheme="majorHAnsi" w:hAnsiTheme="majorHAnsi" w:cstheme="majorHAnsi"/>
        </w:rPr>
      </w:pPr>
      <w:r w:rsidRPr="00DF5460">
        <w:rPr>
          <w:rFonts w:asciiTheme="majorHAnsi" w:hAnsiTheme="majorHAnsi" w:cstheme="majorHAnsi"/>
        </w:rPr>
        <w:t xml:space="preserve">Sra. </w:t>
      </w:r>
      <w:r w:rsidR="00956915" w:rsidRPr="00DF5460">
        <w:rPr>
          <w:rFonts w:asciiTheme="majorHAnsi" w:hAnsiTheme="majorHAnsi" w:cstheme="majorHAnsi"/>
        </w:rPr>
        <w:t>Claudia Cornella</w:t>
      </w:r>
      <w:r w:rsidRPr="00DF5460">
        <w:rPr>
          <w:rFonts w:asciiTheme="majorHAnsi" w:hAnsiTheme="majorHAnsi" w:cstheme="majorHAnsi"/>
        </w:rPr>
        <w:t>, representant de l’Associació de Dones d’Andorra</w:t>
      </w:r>
    </w:p>
    <w:p w14:paraId="1738A95D" w14:textId="77777777" w:rsidR="0043336E" w:rsidRPr="00DF5460" w:rsidRDefault="00EB10BC" w:rsidP="006D1EA8">
      <w:pPr>
        <w:jc w:val="both"/>
        <w:outlineLvl w:val="0"/>
        <w:rPr>
          <w:rFonts w:asciiTheme="majorHAnsi" w:hAnsiTheme="majorHAnsi" w:cstheme="majorHAnsi"/>
        </w:rPr>
      </w:pPr>
      <w:r w:rsidRPr="00DF5460">
        <w:rPr>
          <w:rFonts w:asciiTheme="majorHAnsi" w:hAnsiTheme="majorHAnsi" w:cstheme="majorHAnsi"/>
        </w:rPr>
        <w:t xml:space="preserve">Sr. </w:t>
      </w:r>
      <w:r w:rsidR="00956915" w:rsidRPr="00DF5460">
        <w:rPr>
          <w:rFonts w:asciiTheme="majorHAnsi" w:hAnsiTheme="majorHAnsi" w:cstheme="majorHAnsi"/>
        </w:rPr>
        <w:t>Francesc Rodríguez</w:t>
      </w:r>
      <w:r w:rsidRPr="00DF5460">
        <w:rPr>
          <w:rFonts w:asciiTheme="majorHAnsi" w:hAnsiTheme="majorHAnsi" w:cstheme="majorHAnsi"/>
        </w:rPr>
        <w:t>, representant d’ICOM</w:t>
      </w:r>
    </w:p>
    <w:p w14:paraId="73C60DBA" w14:textId="77777777" w:rsidR="0043336E" w:rsidRPr="00DF5460" w:rsidRDefault="00EB10BC" w:rsidP="006D1EA8">
      <w:pPr>
        <w:jc w:val="both"/>
        <w:rPr>
          <w:rFonts w:asciiTheme="majorHAnsi" w:hAnsiTheme="majorHAnsi" w:cstheme="majorHAnsi"/>
        </w:rPr>
      </w:pPr>
      <w:r w:rsidRPr="00DF5460">
        <w:rPr>
          <w:rFonts w:asciiTheme="majorHAnsi" w:hAnsiTheme="majorHAnsi" w:cstheme="majorHAnsi"/>
        </w:rPr>
        <w:t xml:space="preserve">Sra. Carolina </w:t>
      </w:r>
      <w:proofErr w:type="spellStart"/>
      <w:r w:rsidRPr="00DF5460">
        <w:rPr>
          <w:rFonts w:asciiTheme="majorHAnsi" w:hAnsiTheme="majorHAnsi" w:cstheme="majorHAnsi"/>
        </w:rPr>
        <w:t>Motwani</w:t>
      </w:r>
      <w:proofErr w:type="spellEnd"/>
      <w:r w:rsidRPr="00DF5460">
        <w:rPr>
          <w:rFonts w:asciiTheme="majorHAnsi" w:hAnsiTheme="majorHAnsi" w:cstheme="majorHAnsi"/>
        </w:rPr>
        <w:t>, representant de l’Associació de Defensa de la Natura</w:t>
      </w:r>
    </w:p>
    <w:p w14:paraId="10099A93" w14:textId="77777777" w:rsidR="0043336E" w:rsidRPr="00DF5460" w:rsidRDefault="00EB10BC" w:rsidP="006D1EA8">
      <w:pPr>
        <w:jc w:val="both"/>
        <w:outlineLvl w:val="0"/>
        <w:rPr>
          <w:rFonts w:asciiTheme="majorHAnsi" w:hAnsiTheme="majorHAnsi" w:cstheme="majorHAnsi"/>
        </w:rPr>
      </w:pPr>
      <w:r w:rsidRPr="00DF5460">
        <w:rPr>
          <w:rFonts w:asciiTheme="majorHAnsi" w:hAnsiTheme="majorHAnsi" w:cstheme="majorHAnsi"/>
        </w:rPr>
        <w:t xml:space="preserve">Sr. Joan </w:t>
      </w:r>
      <w:proofErr w:type="spellStart"/>
      <w:r w:rsidRPr="00DF5460">
        <w:rPr>
          <w:rFonts w:asciiTheme="majorHAnsi" w:hAnsiTheme="majorHAnsi" w:cstheme="majorHAnsi"/>
        </w:rPr>
        <w:t>Reguant</w:t>
      </w:r>
      <w:proofErr w:type="spellEnd"/>
      <w:r w:rsidRPr="00DF5460">
        <w:rPr>
          <w:rFonts w:asciiTheme="majorHAnsi" w:hAnsiTheme="majorHAnsi" w:cstheme="majorHAnsi"/>
        </w:rPr>
        <w:t>, representant d’ICOMOS</w:t>
      </w:r>
    </w:p>
    <w:p w14:paraId="5B7BB292" w14:textId="77777777" w:rsidR="0043336E" w:rsidRPr="00DF5460" w:rsidRDefault="00EB10BC" w:rsidP="006D1EA8">
      <w:pPr>
        <w:jc w:val="both"/>
        <w:rPr>
          <w:rFonts w:asciiTheme="majorHAnsi" w:hAnsiTheme="majorHAnsi" w:cstheme="majorHAnsi"/>
        </w:rPr>
      </w:pPr>
      <w:r w:rsidRPr="00DF5460">
        <w:rPr>
          <w:rFonts w:asciiTheme="majorHAnsi" w:hAnsiTheme="majorHAnsi" w:cstheme="majorHAnsi"/>
        </w:rPr>
        <w:t>Sra. Cristina Rico, representant del Col·legi d’Enginyers d’Andorra</w:t>
      </w:r>
    </w:p>
    <w:p w14:paraId="337E7B95" w14:textId="77777777" w:rsidR="0043336E" w:rsidRPr="00DF5460" w:rsidRDefault="00EB10BC" w:rsidP="006D1EA8">
      <w:pPr>
        <w:jc w:val="both"/>
        <w:outlineLvl w:val="0"/>
        <w:rPr>
          <w:rFonts w:asciiTheme="majorHAnsi" w:hAnsiTheme="majorHAnsi" w:cstheme="majorHAnsi"/>
        </w:rPr>
      </w:pPr>
      <w:r w:rsidRPr="00DF5460">
        <w:rPr>
          <w:rFonts w:asciiTheme="majorHAnsi" w:hAnsiTheme="majorHAnsi" w:cstheme="majorHAnsi"/>
        </w:rPr>
        <w:t>Sra. Noemí Rodríguez, representant del món de la comunicació</w:t>
      </w:r>
    </w:p>
    <w:p w14:paraId="1657D63A" w14:textId="77777777" w:rsidR="0043336E" w:rsidRPr="00DF5460" w:rsidRDefault="00EB10BC" w:rsidP="006D1EA8">
      <w:pPr>
        <w:jc w:val="both"/>
        <w:rPr>
          <w:rFonts w:asciiTheme="majorHAnsi" w:hAnsiTheme="majorHAnsi" w:cstheme="majorHAnsi"/>
        </w:rPr>
      </w:pPr>
      <w:r w:rsidRPr="00DF5460">
        <w:rPr>
          <w:rFonts w:asciiTheme="majorHAnsi" w:hAnsiTheme="majorHAnsi" w:cstheme="majorHAnsi"/>
        </w:rPr>
        <w:t>Sr. Iñaki Rubio, representant del món de l’educació</w:t>
      </w:r>
    </w:p>
    <w:p w14:paraId="42C23368" w14:textId="77777777" w:rsidR="0043336E" w:rsidRPr="00DF5460" w:rsidRDefault="0043336E" w:rsidP="006D1EA8">
      <w:pPr>
        <w:jc w:val="both"/>
        <w:rPr>
          <w:rFonts w:asciiTheme="majorHAnsi" w:hAnsiTheme="majorHAnsi" w:cstheme="majorHAnsi"/>
        </w:rPr>
      </w:pPr>
    </w:p>
    <w:p w14:paraId="2F3AE96F" w14:textId="77777777" w:rsidR="0043336E" w:rsidRPr="00DF5460" w:rsidRDefault="00EB10BC" w:rsidP="006D1EA8">
      <w:pPr>
        <w:jc w:val="both"/>
        <w:rPr>
          <w:rFonts w:asciiTheme="majorHAnsi" w:hAnsiTheme="majorHAnsi" w:cstheme="majorHAnsi"/>
          <w:b/>
          <w:u w:val="single"/>
        </w:rPr>
      </w:pPr>
      <w:r w:rsidRPr="00DF5460">
        <w:rPr>
          <w:rFonts w:asciiTheme="majorHAnsi" w:hAnsiTheme="majorHAnsi" w:cstheme="majorHAnsi"/>
          <w:b/>
          <w:u w:val="single"/>
        </w:rPr>
        <w:t>Presidència</w:t>
      </w:r>
    </w:p>
    <w:p w14:paraId="021A1A33" w14:textId="77777777" w:rsidR="0043336E" w:rsidRPr="00DF5460" w:rsidRDefault="00956915" w:rsidP="006D1EA8">
      <w:pPr>
        <w:jc w:val="both"/>
        <w:rPr>
          <w:rFonts w:asciiTheme="majorHAnsi" w:hAnsiTheme="majorHAnsi" w:cstheme="majorHAnsi"/>
        </w:rPr>
      </w:pPr>
      <w:r w:rsidRPr="00DF5460">
        <w:rPr>
          <w:rFonts w:asciiTheme="majorHAnsi" w:hAnsiTheme="majorHAnsi" w:cstheme="majorHAnsi"/>
        </w:rPr>
        <w:t>Pendent de nomenar</w:t>
      </w:r>
    </w:p>
    <w:p w14:paraId="3E6BC5F5" w14:textId="77777777" w:rsidR="0043336E" w:rsidRPr="00DF5460" w:rsidRDefault="0043336E" w:rsidP="006D1EA8">
      <w:pPr>
        <w:jc w:val="both"/>
        <w:rPr>
          <w:rFonts w:asciiTheme="majorHAnsi" w:hAnsiTheme="majorHAnsi" w:cstheme="majorHAnsi"/>
        </w:rPr>
      </w:pPr>
    </w:p>
    <w:p w14:paraId="47962105" w14:textId="77777777" w:rsidR="0043336E" w:rsidRPr="00DF5460" w:rsidRDefault="00EB10BC" w:rsidP="006D1EA8">
      <w:pPr>
        <w:jc w:val="both"/>
        <w:rPr>
          <w:rFonts w:asciiTheme="majorHAnsi" w:hAnsiTheme="majorHAnsi" w:cstheme="majorHAnsi"/>
          <w:b/>
          <w:u w:val="single"/>
        </w:rPr>
      </w:pPr>
      <w:r w:rsidRPr="00DF5460">
        <w:rPr>
          <w:rFonts w:asciiTheme="majorHAnsi" w:hAnsiTheme="majorHAnsi" w:cstheme="majorHAnsi"/>
          <w:b/>
          <w:u w:val="single"/>
        </w:rPr>
        <w:t>Secretariat</w:t>
      </w:r>
    </w:p>
    <w:p w14:paraId="657DA590" w14:textId="77777777" w:rsidR="0043336E" w:rsidRPr="00DF5460" w:rsidRDefault="00EB10BC" w:rsidP="006D1EA8">
      <w:pPr>
        <w:jc w:val="both"/>
        <w:rPr>
          <w:rFonts w:asciiTheme="majorHAnsi" w:hAnsiTheme="majorHAnsi" w:cstheme="majorHAnsi"/>
        </w:rPr>
      </w:pPr>
      <w:r w:rsidRPr="00DF5460">
        <w:rPr>
          <w:rFonts w:asciiTheme="majorHAnsi" w:hAnsiTheme="majorHAnsi" w:cstheme="majorHAnsi"/>
        </w:rPr>
        <w:t>Sr. Jean-Michel Armengol, secretari general</w:t>
      </w:r>
    </w:p>
    <w:p w14:paraId="204582F8" w14:textId="77777777" w:rsidR="0043336E" w:rsidRPr="00DF5460" w:rsidRDefault="00EB10BC" w:rsidP="006D1EA8">
      <w:pPr>
        <w:jc w:val="both"/>
        <w:rPr>
          <w:rFonts w:asciiTheme="majorHAnsi" w:hAnsiTheme="majorHAnsi" w:cstheme="majorHAnsi"/>
        </w:rPr>
      </w:pPr>
      <w:r w:rsidRPr="00DF5460">
        <w:rPr>
          <w:rFonts w:asciiTheme="majorHAnsi" w:hAnsiTheme="majorHAnsi" w:cstheme="majorHAnsi"/>
        </w:rPr>
        <w:t xml:space="preserve">Sra. </w:t>
      </w:r>
      <w:proofErr w:type="spellStart"/>
      <w:r w:rsidRPr="00DF5460">
        <w:rPr>
          <w:rFonts w:asciiTheme="majorHAnsi" w:hAnsiTheme="majorHAnsi" w:cstheme="majorHAnsi"/>
        </w:rPr>
        <w:t>Janina</w:t>
      </w:r>
      <w:proofErr w:type="spellEnd"/>
      <w:r w:rsidRPr="00DF5460">
        <w:rPr>
          <w:rFonts w:asciiTheme="majorHAnsi" w:hAnsiTheme="majorHAnsi" w:cstheme="majorHAnsi"/>
        </w:rPr>
        <w:t xml:space="preserve"> Mir, administrativa</w:t>
      </w:r>
    </w:p>
    <w:p w14:paraId="25BE2F06" w14:textId="77777777" w:rsidR="00400054" w:rsidRPr="00DF5460" w:rsidRDefault="00400054" w:rsidP="006D1EA8">
      <w:pPr>
        <w:jc w:val="both"/>
        <w:rPr>
          <w:rFonts w:asciiTheme="majorHAnsi" w:hAnsiTheme="majorHAnsi" w:cstheme="majorHAnsi"/>
        </w:rPr>
      </w:pPr>
    </w:p>
    <w:p w14:paraId="0C1EC53C" w14:textId="77777777" w:rsidR="00400054" w:rsidRPr="00DF5460" w:rsidRDefault="00EB10BC" w:rsidP="006D1EA8">
      <w:pPr>
        <w:jc w:val="both"/>
        <w:rPr>
          <w:rFonts w:asciiTheme="majorHAnsi" w:hAnsiTheme="majorHAnsi" w:cstheme="majorHAnsi"/>
        </w:rPr>
      </w:pPr>
      <w:r w:rsidRPr="00DF5460">
        <w:rPr>
          <w:rFonts w:asciiTheme="majorHAnsi" w:hAnsiTheme="majorHAnsi" w:cstheme="majorHAnsi"/>
          <w:b/>
        </w:rPr>
        <w:t>Canvis referents als membres de l’Assemblea General</w:t>
      </w:r>
      <w:r w:rsidRPr="00DF5460">
        <w:rPr>
          <w:rFonts w:asciiTheme="majorHAnsi" w:hAnsiTheme="majorHAnsi" w:cstheme="majorHAnsi"/>
        </w:rPr>
        <w:t>:</w:t>
      </w:r>
    </w:p>
    <w:p w14:paraId="1381504A" w14:textId="77777777" w:rsidR="00400054" w:rsidRPr="00DF5460" w:rsidRDefault="00956915" w:rsidP="006D1EA8">
      <w:pPr>
        <w:jc w:val="both"/>
        <w:rPr>
          <w:rFonts w:asciiTheme="majorHAnsi" w:hAnsiTheme="majorHAnsi" w:cstheme="majorHAnsi"/>
        </w:rPr>
      </w:pPr>
      <w:r w:rsidRPr="00DF5460">
        <w:rPr>
          <w:rFonts w:asciiTheme="majorHAnsi" w:hAnsiTheme="majorHAnsi" w:cstheme="majorHAnsi"/>
        </w:rPr>
        <w:t xml:space="preserve">El Sr. Albert Mora entra a formar part de l’Assemblea General de la CNAU en substitució de la Sra. Marta </w:t>
      </w:r>
      <w:proofErr w:type="spellStart"/>
      <w:r w:rsidRPr="00DF5460">
        <w:rPr>
          <w:rFonts w:asciiTheme="majorHAnsi" w:hAnsiTheme="majorHAnsi" w:cstheme="majorHAnsi"/>
        </w:rPr>
        <w:t>Alberch</w:t>
      </w:r>
      <w:proofErr w:type="spellEnd"/>
      <w:r w:rsidRPr="00DF5460">
        <w:rPr>
          <w:rFonts w:asciiTheme="majorHAnsi" w:hAnsiTheme="majorHAnsi" w:cstheme="majorHAnsi"/>
        </w:rPr>
        <w:t xml:space="preserve"> per part del Comitè Andorrà de l’UNICEF. L’Associació de Dones d’Andorra també manifesten el seu interès de continuar formant part de l’Assemblea General de la CNAU i nomenen la Sra. Claudia Cornella.</w:t>
      </w:r>
      <w:r w:rsidR="009949D5" w:rsidRPr="00DF5460">
        <w:rPr>
          <w:rFonts w:asciiTheme="majorHAnsi" w:hAnsiTheme="majorHAnsi" w:cstheme="majorHAnsi"/>
        </w:rPr>
        <w:t xml:space="preserve"> A partir dels canvis de càrrecs en el si del Comitè Andorrà de l’ICOM, el Sr. Francesc Rodríguez substitueix el Sr. Abel </w:t>
      </w:r>
      <w:proofErr w:type="spellStart"/>
      <w:r w:rsidR="009949D5" w:rsidRPr="00DF5460">
        <w:rPr>
          <w:rFonts w:asciiTheme="majorHAnsi" w:hAnsiTheme="majorHAnsi" w:cstheme="majorHAnsi"/>
        </w:rPr>
        <w:t>Fortó</w:t>
      </w:r>
      <w:proofErr w:type="spellEnd"/>
      <w:r w:rsidR="009949D5" w:rsidRPr="00DF5460">
        <w:rPr>
          <w:rFonts w:asciiTheme="majorHAnsi" w:hAnsiTheme="majorHAnsi" w:cstheme="majorHAnsi"/>
        </w:rPr>
        <w:t>.</w:t>
      </w:r>
    </w:p>
    <w:p w14:paraId="62F1D0EA" w14:textId="5AE5CA0C" w:rsidR="0046436D" w:rsidRPr="00DF5460" w:rsidRDefault="0046436D" w:rsidP="006D1EA8">
      <w:pPr>
        <w:jc w:val="both"/>
        <w:rPr>
          <w:rFonts w:asciiTheme="majorHAnsi" w:hAnsiTheme="majorHAnsi" w:cstheme="majorHAnsi"/>
        </w:rPr>
      </w:pPr>
      <w:r w:rsidRPr="00DF5460">
        <w:rPr>
          <w:rFonts w:asciiTheme="majorHAnsi" w:hAnsiTheme="majorHAnsi" w:cstheme="majorHAnsi"/>
        </w:rPr>
        <w:t>Finalment</w:t>
      </w:r>
      <w:r w:rsidR="0046749B">
        <w:rPr>
          <w:rFonts w:asciiTheme="majorHAnsi" w:hAnsiTheme="majorHAnsi" w:cstheme="majorHAnsi"/>
        </w:rPr>
        <w:t>,</w:t>
      </w:r>
      <w:r w:rsidRPr="00DF5460">
        <w:rPr>
          <w:rFonts w:asciiTheme="majorHAnsi" w:hAnsiTheme="majorHAnsi" w:cstheme="majorHAnsi"/>
        </w:rPr>
        <w:t xml:space="preserve"> aquest any s’ha presentat la Sra. </w:t>
      </w:r>
      <w:proofErr w:type="spellStart"/>
      <w:r w:rsidRPr="00DF5460">
        <w:rPr>
          <w:rFonts w:asciiTheme="majorHAnsi" w:hAnsiTheme="majorHAnsi" w:cstheme="majorHAnsi"/>
        </w:rPr>
        <w:t>Charlène</w:t>
      </w:r>
      <w:proofErr w:type="spellEnd"/>
      <w:r w:rsidRPr="00DF5460">
        <w:rPr>
          <w:rFonts w:asciiTheme="majorHAnsi" w:hAnsiTheme="majorHAnsi" w:cstheme="majorHAnsi"/>
        </w:rPr>
        <w:t xml:space="preserve"> </w:t>
      </w:r>
      <w:proofErr w:type="spellStart"/>
      <w:r w:rsidRPr="00DF5460">
        <w:rPr>
          <w:rFonts w:asciiTheme="majorHAnsi" w:hAnsiTheme="majorHAnsi" w:cstheme="majorHAnsi"/>
        </w:rPr>
        <w:t>Vignais</w:t>
      </w:r>
      <w:proofErr w:type="spellEnd"/>
      <w:r w:rsidRPr="00DF5460">
        <w:rPr>
          <w:rFonts w:asciiTheme="majorHAnsi" w:hAnsiTheme="majorHAnsi" w:cstheme="majorHAnsi"/>
        </w:rPr>
        <w:t xml:space="preserve">, nova diplomàtica al Ministeri d’Afers Exteriors que farà el seguiment dels temes UNESCO, Consell d’Europa i </w:t>
      </w:r>
      <w:proofErr w:type="spellStart"/>
      <w:r w:rsidRPr="00DF5460">
        <w:rPr>
          <w:rFonts w:asciiTheme="majorHAnsi" w:hAnsiTheme="majorHAnsi" w:cstheme="majorHAnsi"/>
        </w:rPr>
        <w:t>Francofonia</w:t>
      </w:r>
      <w:proofErr w:type="spellEnd"/>
      <w:r w:rsidRPr="00DF5460">
        <w:rPr>
          <w:rFonts w:asciiTheme="majorHAnsi" w:hAnsiTheme="majorHAnsi" w:cstheme="majorHAnsi"/>
        </w:rPr>
        <w:t xml:space="preserve"> en substitució del Sr. Jordi Canut, nomenat director del pavelló d’Andorra a l’Exposició Internacional de Dubai.</w:t>
      </w:r>
    </w:p>
    <w:p w14:paraId="71E89D63" w14:textId="77777777" w:rsidR="00400054" w:rsidRPr="00DF5460" w:rsidRDefault="00400054" w:rsidP="006D1EA8">
      <w:pPr>
        <w:jc w:val="both"/>
        <w:rPr>
          <w:rFonts w:asciiTheme="majorHAnsi" w:hAnsiTheme="majorHAnsi" w:cstheme="majorHAnsi"/>
        </w:rPr>
      </w:pPr>
    </w:p>
    <w:p w14:paraId="03EACCE3" w14:textId="3C8507F9" w:rsidR="00400054" w:rsidRPr="00DF5460" w:rsidRDefault="00EB10BC" w:rsidP="006D1EA8">
      <w:pPr>
        <w:jc w:val="both"/>
        <w:rPr>
          <w:rFonts w:asciiTheme="majorHAnsi" w:hAnsiTheme="majorHAnsi" w:cstheme="majorHAnsi"/>
        </w:rPr>
      </w:pPr>
      <w:r w:rsidRPr="00DF5460">
        <w:rPr>
          <w:rFonts w:asciiTheme="majorHAnsi" w:hAnsiTheme="majorHAnsi" w:cstheme="majorHAnsi"/>
        </w:rPr>
        <w:t>En relació amb les comunicacions amb els membres que formen l’Assemblea General de la CNAU l’any 202</w:t>
      </w:r>
      <w:r w:rsidR="009949D5" w:rsidRPr="00DF5460">
        <w:rPr>
          <w:rFonts w:asciiTheme="majorHAnsi" w:hAnsiTheme="majorHAnsi" w:cstheme="majorHAnsi"/>
        </w:rPr>
        <w:t>1</w:t>
      </w:r>
      <w:r w:rsidRPr="00DF5460">
        <w:rPr>
          <w:rFonts w:asciiTheme="majorHAnsi" w:hAnsiTheme="majorHAnsi" w:cstheme="majorHAnsi"/>
        </w:rPr>
        <w:t xml:space="preserve"> s’ha </w:t>
      </w:r>
      <w:r w:rsidR="009949D5" w:rsidRPr="00DF5460">
        <w:rPr>
          <w:rFonts w:asciiTheme="majorHAnsi" w:hAnsiTheme="majorHAnsi" w:cstheme="majorHAnsi"/>
        </w:rPr>
        <w:t xml:space="preserve">mantingut l’enviament </w:t>
      </w:r>
      <w:r w:rsidRPr="00DF5460">
        <w:rPr>
          <w:rFonts w:asciiTheme="majorHAnsi" w:hAnsiTheme="majorHAnsi" w:cstheme="majorHAnsi"/>
        </w:rPr>
        <w:t xml:space="preserve"> </w:t>
      </w:r>
      <w:r w:rsidR="009949D5" w:rsidRPr="00DF5460">
        <w:rPr>
          <w:rFonts w:asciiTheme="majorHAnsi" w:hAnsiTheme="majorHAnsi" w:cstheme="majorHAnsi"/>
        </w:rPr>
        <w:t>d’</w:t>
      </w:r>
      <w:r w:rsidRPr="00DF5460">
        <w:rPr>
          <w:rFonts w:asciiTheme="majorHAnsi" w:hAnsiTheme="majorHAnsi" w:cstheme="majorHAnsi"/>
        </w:rPr>
        <w:t>un butlletí mensual recollint les diferents activitats.</w:t>
      </w:r>
    </w:p>
    <w:p w14:paraId="61C2E5EC" w14:textId="77777777" w:rsidR="00400054" w:rsidRPr="00DF5460" w:rsidRDefault="00EB10BC" w:rsidP="006D1EA8">
      <w:pPr>
        <w:jc w:val="both"/>
        <w:rPr>
          <w:rFonts w:asciiTheme="majorHAnsi" w:hAnsiTheme="majorHAnsi" w:cstheme="majorHAnsi"/>
        </w:rPr>
      </w:pPr>
      <w:r w:rsidRPr="00DF5460">
        <w:rPr>
          <w:rFonts w:asciiTheme="majorHAnsi" w:hAnsiTheme="majorHAnsi" w:cstheme="majorHAnsi"/>
        </w:rPr>
        <w:br w:type="page"/>
      </w:r>
    </w:p>
    <w:p w14:paraId="0CFB7730" w14:textId="77777777" w:rsidR="00400054" w:rsidRPr="00DF5460" w:rsidRDefault="00400054" w:rsidP="006D1EA8">
      <w:pPr>
        <w:jc w:val="both"/>
        <w:rPr>
          <w:rFonts w:asciiTheme="majorHAnsi" w:hAnsiTheme="majorHAnsi" w:cstheme="majorHAnsi"/>
        </w:rPr>
      </w:pPr>
    </w:p>
    <w:p w14:paraId="261827DC" w14:textId="77777777" w:rsidR="0043336E" w:rsidRPr="00DF5460" w:rsidRDefault="0043336E" w:rsidP="006D1EA8">
      <w:pPr>
        <w:jc w:val="both"/>
        <w:rPr>
          <w:rFonts w:asciiTheme="majorHAnsi" w:hAnsiTheme="majorHAnsi" w:cstheme="majorHAnsi"/>
        </w:rPr>
      </w:pPr>
    </w:p>
    <w:p w14:paraId="07BDD7FA" w14:textId="77777777" w:rsidR="0043336E" w:rsidRPr="00DF5460" w:rsidRDefault="00EB10BC" w:rsidP="006D1EA8">
      <w:pPr>
        <w:jc w:val="both"/>
        <w:rPr>
          <w:rFonts w:asciiTheme="majorHAnsi" w:hAnsiTheme="majorHAnsi" w:cstheme="majorHAnsi"/>
          <w:b/>
          <w:u w:val="single"/>
        </w:rPr>
      </w:pPr>
      <w:r w:rsidRPr="00DF5460">
        <w:rPr>
          <w:rFonts w:asciiTheme="majorHAnsi" w:hAnsiTheme="majorHAnsi" w:cstheme="majorHAnsi"/>
          <w:b/>
          <w:u w:val="single"/>
        </w:rPr>
        <w:t>Assemblees generals de la CNAU</w:t>
      </w:r>
    </w:p>
    <w:p w14:paraId="19133603" w14:textId="77777777" w:rsidR="0043336E" w:rsidRPr="00DF5460" w:rsidRDefault="0043336E" w:rsidP="006D1EA8">
      <w:pPr>
        <w:jc w:val="both"/>
        <w:rPr>
          <w:rFonts w:asciiTheme="majorHAnsi" w:hAnsiTheme="majorHAnsi" w:cstheme="majorHAnsi"/>
        </w:rPr>
      </w:pPr>
    </w:p>
    <w:p w14:paraId="110BE0AB" w14:textId="77777777" w:rsidR="0043336E" w:rsidRPr="00DF5460" w:rsidRDefault="00EB10BC" w:rsidP="006D1EA8">
      <w:pPr>
        <w:jc w:val="both"/>
        <w:rPr>
          <w:rFonts w:asciiTheme="majorHAnsi" w:hAnsiTheme="majorHAnsi" w:cstheme="majorHAnsi"/>
        </w:rPr>
      </w:pPr>
      <w:r w:rsidRPr="00DF5460">
        <w:rPr>
          <w:rFonts w:asciiTheme="majorHAnsi" w:hAnsiTheme="majorHAnsi" w:cstheme="majorHAnsi"/>
        </w:rPr>
        <w:t>Durant l’any 202</w:t>
      </w:r>
      <w:r w:rsidR="009949D5" w:rsidRPr="00DF5460">
        <w:rPr>
          <w:rFonts w:asciiTheme="majorHAnsi" w:hAnsiTheme="majorHAnsi" w:cstheme="majorHAnsi"/>
        </w:rPr>
        <w:t>1</w:t>
      </w:r>
      <w:r w:rsidRPr="00DF5460">
        <w:rPr>
          <w:rFonts w:asciiTheme="majorHAnsi" w:hAnsiTheme="majorHAnsi" w:cstheme="majorHAnsi"/>
        </w:rPr>
        <w:t xml:space="preserve"> s’han celebrat un total de </w:t>
      </w:r>
      <w:r w:rsidR="009949D5" w:rsidRPr="00DF5460">
        <w:rPr>
          <w:rFonts w:asciiTheme="majorHAnsi" w:hAnsiTheme="majorHAnsi" w:cstheme="majorHAnsi"/>
        </w:rPr>
        <w:t>3</w:t>
      </w:r>
      <w:r w:rsidRPr="00DF5460">
        <w:rPr>
          <w:rFonts w:asciiTheme="majorHAnsi" w:hAnsiTheme="majorHAnsi" w:cstheme="majorHAnsi"/>
        </w:rPr>
        <w:t xml:space="preserve"> Assemblees Generals de la CNAU. </w:t>
      </w:r>
    </w:p>
    <w:p w14:paraId="0FB6AFDB" w14:textId="77777777" w:rsidR="00381078" w:rsidRPr="00DF5460" w:rsidRDefault="00381078" w:rsidP="006D1EA8">
      <w:pPr>
        <w:jc w:val="both"/>
        <w:rPr>
          <w:rFonts w:asciiTheme="majorHAnsi" w:hAnsiTheme="majorHAnsi" w:cstheme="majorHAnsi"/>
        </w:rPr>
      </w:pPr>
    </w:p>
    <w:p w14:paraId="6E850CB8" w14:textId="77777777" w:rsidR="00381078" w:rsidRPr="00DF5460" w:rsidRDefault="009949D5" w:rsidP="006D1EA8">
      <w:pPr>
        <w:jc w:val="both"/>
        <w:rPr>
          <w:rFonts w:asciiTheme="majorHAnsi" w:hAnsiTheme="majorHAnsi" w:cstheme="majorHAnsi"/>
          <w:b/>
          <w:i/>
        </w:rPr>
      </w:pPr>
      <w:r w:rsidRPr="00DF5460">
        <w:rPr>
          <w:rFonts w:asciiTheme="majorHAnsi" w:hAnsiTheme="majorHAnsi" w:cstheme="majorHAnsi"/>
          <w:b/>
          <w:i/>
        </w:rPr>
        <w:t xml:space="preserve">11 de febrer, telemàtica </w:t>
      </w:r>
    </w:p>
    <w:p w14:paraId="0145D679" w14:textId="77777777" w:rsidR="00A75C7D" w:rsidRPr="00DF5460" w:rsidRDefault="009949D5" w:rsidP="006D1EA8">
      <w:pPr>
        <w:jc w:val="both"/>
        <w:rPr>
          <w:rFonts w:asciiTheme="majorHAnsi" w:hAnsiTheme="majorHAnsi" w:cstheme="majorHAnsi"/>
        </w:rPr>
      </w:pPr>
      <w:r w:rsidRPr="00DF5460">
        <w:rPr>
          <w:rFonts w:asciiTheme="majorHAnsi" w:hAnsiTheme="majorHAnsi" w:cstheme="majorHAnsi"/>
        </w:rPr>
        <w:t>Presentació dels temes en curs</w:t>
      </w:r>
    </w:p>
    <w:p w14:paraId="6F419B86" w14:textId="77777777" w:rsidR="00A75C7D" w:rsidRPr="00DF5460" w:rsidRDefault="00A75C7D" w:rsidP="006D1EA8">
      <w:pPr>
        <w:jc w:val="both"/>
        <w:rPr>
          <w:rFonts w:asciiTheme="majorHAnsi" w:hAnsiTheme="majorHAnsi" w:cstheme="majorHAnsi"/>
        </w:rPr>
      </w:pPr>
    </w:p>
    <w:p w14:paraId="42F84D08" w14:textId="77777777" w:rsidR="00A75C7D" w:rsidRPr="00DF5460" w:rsidRDefault="009949D5" w:rsidP="006D1EA8">
      <w:pPr>
        <w:jc w:val="both"/>
        <w:rPr>
          <w:rFonts w:asciiTheme="majorHAnsi" w:hAnsiTheme="majorHAnsi" w:cstheme="majorHAnsi"/>
          <w:b/>
          <w:i/>
        </w:rPr>
      </w:pPr>
      <w:r w:rsidRPr="00DF5460">
        <w:rPr>
          <w:rFonts w:asciiTheme="majorHAnsi" w:hAnsiTheme="majorHAnsi" w:cstheme="majorHAnsi"/>
          <w:b/>
          <w:i/>
        </w:rPr>
        <w:t>22 de juny</w:t>
      </w:r>
      <w:r w:rsidR="00EB10BC" w:rsidRPr="00DF5460">
        <w:rPr>
          <w:rFonts w:asciiTheme="majorHAnsi" w:hAnsiTheme="majorHAnsi" w:cstheme="majorHAnsi"/>
          <w:b/>
          <w:i/>
        </w:rPr>
        <w:t>, telemàtica</w:t>
      </w:r>
    </w:p>
    <w:p w14:paraId="4AAFF9C2" w14:textId="77777777" w:rsidR="00BC18B4" w:rsidRPr="00DF5460" w:rsidRDefault="00EB10BC" w:rsidP="009949D5">
      <w:pPr>
        <w:jc w:val="both"/>
        <w:rPr>
          <w:rFonts w:asciiTheme="majorHAnsi" w:hAnsiTheme="majorHAnsi" w:cstheme="majorHAnsi"/>
        </w:rPr>
      </w:pPr>
      <w:r w:rsidRPr="00DF5460">
        <w:rPr>
          <w:rFonts w:asciiTheme="majorHAnsi" w:hAnsiTheme="majorHAnsi" w:cstheme="majorHAnsi"/>
        </w:rPr>
        <w:t xml:space="preserve">El tema més destacat d’aquesta Assemblea General va ser </w:t>
      </w:r>
      <w:r w:rsidR="009949D5" w:rsidRPr="00DF5460">
        <w:rPr>
          <w:rFonts w:asciiTheme="majorHAnsi" w:hAnsiTheme="majorHAnsi" w:cstheme="majorHAnsi"/>
        </w:rPr>
        <w:t xml:space="preserve">l’estat de preparació de la 7a edició de </w:t>
      </w:r>
      <w:proofErr w:type="spellStart"/>
      <w:r w:rsidR="009949D5" w:rsidRPr="00DF5460">
        <w:rPr>
          <w:rFonts w:asciiTheme="majorHAnsi" w:hAnsiTheme="majorHAnsi" w:cstheme="majorHAnsi"/>
        </w:rPr>
        <w:t>l’ArtCamp</w:t>
      </w:r>
      <w:proofErr w:type="spellEnd"/>
      <w:r w:rsidR="009949D5" w:rsidRPr="00DF5460">
        <w:rPr>
          <w:rFonts w:asciiTheme="majorHAnsi" w:hAnsiTheme="majorHAnsi" w:cstheme="majorHAnsi"/>
        </w:rPr>
        <w:t xml:space="preserve"> Andorra previst pel mes de juliol següent. </w:t>
      </w:r>
    </w:p>
    <w:p w14:paraId="5C0D56C0" w14:textId="41B28FD2" w:rsidR="000D58EA" w:rsidRPr="00DF5460" w:rsidRDefault="000D58EA" w:rsidP="009949D5">
      <w:pPr>
        <w:jc w:val="both"/>
        <w:rPr>
          <w:rFonts w:asciiTheme="majorHAnsi" w:hAnsiTheme="majorHAnsi" w:cstheme="majorHAnsi"/>
        </w:rPr>
      </w:pPr>
      <w:r w:rsidRPr="00DF5460">
        <w:rPr>
          <w:rFonts w:asciiTheme="majorHAnsi" w:hAnsiTheme="majorHAnsi" w:cstheme="majorHAnsi"/>
        </w:rPr>
        <w:t xml:space="preserve">S’informa també de la reunió celebrada el mateix dia entre el cap de Govern, Sr. Xavier Espot, i la directora general de la UNESCO, la Sra. Audrey </w:t>
      </w:r>
      <w:proofErr w:type="spellStart"/>
      <w:r w:rsidRPr="00DF5460">
        <w:rPr>
          <w:rFonts w:asciiTheme="majorHAnsi" w:hAnsiTheme="majorHAnsi" w:cstheme="majorHAnsi"/>
        </w:rPr>
        <w:t>Azoulay</w:t>
      </w:r>
      <w:proofErr w:type="spellEnd"/>
      <w:r w:rsidRPr="00DF5460">
        <w:rPr>
          <w:rFonts w:asciiTheme="majorHAnsi" w:hAnsiTheme="majorHAnsi" w:cstheme="majorHAnsi"/>
        </w:rPr>
        <w:t xml:space="preserve">. </w:t>
      </w:r>
      <w:r w:rsidR="0046436D" w:rsidRPr="00DF5460">
        <w:rPr>
          <w:rFonts w:asciiTheme="majorHAnsi" w:hAnsiTheme="majorHAnsi" w:cstheme="majorHAnsi"/>
        </w:rPr>
        <w:t xml:space="preserve">Durant la trobada va demanar el </w:t>
      </w:r>
      <w:r w:rsidR="0046749B">
        <w:rPr>
          <w:rFonts w:asciiTheme="majorHAnsi" w:hAnsiTheme="majorHAnsi" w:cstheme="majorHAnsi"/>
        </w:rPr>
        <w:t>suport</w:t>
      </w:r>
      <w:r w:rsidR="0046436D" w:rsidRPr="00DF5460">
        <w:rPr>
          <w:rFonts w:asciiTheme="majorHAnsi" w:hAnsiTheme="majorHAnsi" w:cstheme="majorHAnsi"/>
        </w:rPr>
        <w:t xml:space="preserve"> per a les properes candidatures presentades així com la possible contractació d’un/a andorrà/</w:t>
      </w:r>
      <w:proofErr w:type="spellStart"/>
      <w:r w:rsidR="0046436D" w:rsidRPr="00DF5460">
        <w:rPr>
          <w:rFonts w:asciiTheme="majorHAnsi" w:hAnsiTheme="majorHAnsi" w:cstheme="majorHAnsi"/>
        </w:rPr>
        <w:t>ana</w:t>
      </w:r>
      <w:proofErr w:type="spellEnd"/>
      <w:r w:rsidR="0046436D" w:rsidRPr="00DF5460">
        <w:rPr>
          <w:rFonts w:asciiTheme="majorHAnsi" w:hAnsiTheme="majorHAnsi" w:cstheme="majorHAnsi"/>
        </w:rPr>
        <w:t xml:space="preserve"> a la UNESCO tenint en compte que Andorra, com estat membre de l’organització, està sota representada. També es van esmentar les aportacions voluntàries d’Andorra a la UNESCO, a banda de la contribució de 20.000 € repartida en 4 fons diferents. Finalment, va explicar els nous reptes d’Andorra en diplomàcia cultural a través de </w:t>
      </w:r>
      <w:proofErr w:type="spellStart"/>
      <w:r w:rsidR="0046436D" w:rsidRPr="00DF5460">
        <w:rPr>
          <w:rFonts w:asciiTheme="majorHAnsi" w:hAnsiTheme="majorHAnsi" w:cstheme="majorHAnsi"/>
        </w:rPr>
        <w:t>l’ArtCamp</w:t>
      </w:r>
      <w:proofErr w:type="spellEnd"/>
      <w:r w:rsidR="0046436D" w:rsidRPr="00DF5460">
        <w:rPr>
          <w:rFonts w:asciiTheme="majorHAnsi" w:hAnsiTheme="majorHAnsi" w:cstheme="majorHAnsi"/>
        </w:rPr>
        <w:t>.</w:t>
      </w:r>
    </w:p>
    <w:p w14:paraId="06C5E456" w14:textId="77777777" w:rsidR="00BC18B4" w:rsidRPr="00DF5460" w:rsidRDefault="00BC18B4" w:rsidP="006D1EA8">
      <w:pPr>
        <w:jc w:val="both"/>
        <w:rPr>
          <w:rFonts w:asciiTheme="majorHAnsi" w:hAnsiTheme="majorHAnsi" w:cstheme="majorHAnsi"/>
        </w:rPr>
      </w:pPr>
    </w:p>
    <w:p w14:paraId="70D56FE3" w14:textId="77777777" w:rsidR="009949D5" w:rsidRPr="00DF5460" w:rsidRDefault="009949D5" w:rsidP="009949D5">
      <w:pPr>
        <w:jc w:val="both"/>
        <w:rPr>
          <w:rFonts w:asciiTheme="majorHAnsi" w:hAnsiTheme="majorHAnsi" w:cstheme="majorHAnsi"/>
          <w:b/>
          <w:i/>
        </w:rPr>
      </w:pPr>
      <w:r w:rsidRPr="00DF5460">
        <w:rPr>
          <w:rFonts w:asciiTheme="majorHAnsi" w:hAnsiTheme="majorHAnsi" w:cstheme="majorHAnsi"/>
          <w:b/>
          <w:i/>
        </w:rPr>
        <w:t>29 d’octubre, telemàtica</w:t>
      </w:r>
    </w:p>
    <w:p w14:paraId="47323D98" w14:textId="53AA05CF" w:rsidR="004A3C1B" w:rsidRPr="00DF5460" w:rsidRDefault="00EB10BC" w:rsidP="009949D5">
      <w:pPr>
        <w:jc w:val="both"/>
        <w:rPr>
          <w:rFonts w:asciiTheme="majorHAnsi" w:hAnsiTheme="majorHAnsi" w:cstheme="majorHAnsi"/>
        </w:rPr>
      </w:pPr>
      <w:r w:rsidRPr="00DF5460">
        <w:rPr>
          <w:rFonts w:asciiTheme="majorHAnsi" w:hAnsiTheme="majorHAnsi" w:cstheme="majorHAnsi"/>
        </w:rPr>
        <w:t xml:space="preserve">Durant aquesta </w:t>
      </w:r>
      <w:r w:rsidR="0046749B">
        <w:rPr>
          <w:rFonts w:asciiTheme="majorHAnsi" w:hAnsiTheme="majorHAnsi" w:cstheme="majorHAnsi"/>
        </w:rPr>
        <w:t>a</w:t>
      </w:r>
      <w:r w:rsidRPr="00DF5460">
        <w:rPr>
          <w:rFonts w:asciiTheme="majorHAnsi" w:hAnsiTheme="majorHAnsi" w:cstheme="majorHAnsi"/>
        </w:rPr>
        <w:t>ssembl</w:t>
      </w:r>
      <w:r w:rsidR="0046749B">
        <w:rPr>
          <w:rFonts w:asciiTheme="majorHAnsi" w:hAnsiTheme="majorHAnsi" w:cstheme="majorHAnsi"/>
        </w:rPr>
        <w:t>e</w:t>
      </w:r>
      <w:r w:rsidRPr="00DF5460">
        <w:rPr>
          <w:rFonts w:asciiTheme="majorHAnsi" w:hAnsiTheme="majorHAnsi" w:cstheme="majorHAnsi"/>
        </w:rPr>
        <w:t>a</w:t>
      </w:r>
      <w:r w:rsidR="009949D5" w:rsidRPr="00DF5460">
        <w:rPr>
          <w:rFonts w:asciiTheme="majorHAnsi" w:hAnsiTheme="majorHAnsi" w:cstheme="majorHAnsi"/>
        </w:rPr>
        <w:t xml:space="preserve">, a banda d’informar de tots els tems en curs, es va presentar el balanç de </w:t>
      </w:r>
      <w:proofErr w:type="spellStart"/>
      <w:r w:rsidR="009949D5" w:rsidRPr="00DF5460">
        <w:rPr>
          <w:rFonts w:asciiTheme="majorHAnsi" w:hAnsiTheme="majorHAnsi" w:cstheme="majorHAnsi"/>
        </w:rPr>
        <w:t>l’ArtCamp</w:t>
      </w:r>
      <w:proofErr w:type="spellEnd"/>
      <w:r w:rsidR="009949D5" w:rsidRPr="00DF5460">
        <w:rPr>
          <w:rFonts w:asciiTheme="majorHAnsi" w:hAnsiTheme="majorHAnsi" w:cstheme="majorHAnsi"/>
        </w:rPr>
        <w:t xml:space="preserve"> Andorra 2021</w:t>
      </w:r>
    </w:p>
    <w:p w14:paraId="6D71B9DF" w14:textId="77777777" w:rsidR="004A3C1B" w:rsidRPr="00DF5460" w:rsidRDefault="004A3C1B" w:rsidP="006D1EA8">
      <w:pPr>
        <w:jc w:val="both"/>
        <w:rPr>
          <w:rFonts w:asciiTheme="majorHAnsi" w:hAnsiTheme="majorHAnsi" w:cstheme="majorHAnsi"/>
        </w:rPr>
      </w:pPr>
    </w:p>
    <w:p w14:paraId="3EF48F0E" w14:textId="77777777" w:rsidR="00381078" w:rsidRPr="00DF5460" w:rsidRDefault="00EB10BC" w:rsidP="006D1EA8">
      <w:pPr>
        <w:jc w:val="both"/>
        <w:rPr>
          <w:rFonts w:asciiTheme="majorHAnsi" w:hAnsiTheme="majorHAnsi" w:cstheme="majorHAnsi"/>
        </w:rPr>
      </w:pPr>
      <w:r w:rsidRPr="00DF5460">
        <w:rPr>
          <w:rFonts w:asciiTheme="majorHAnsi" w:hAnsiTheme="majorHAnsi" w:cstheme="majorHAnsi"/>
        </w:rPr>
        <w:br w:type="page"/>
      </w:r>
    </w:p>
    <w:p w14:paraId="38BD6A06" w14:textId="77777777" w:rsidR="0043336E" w:rsidRPr="005C015F" w:rsidRDefault="00EB10BC" w:rsidP="006D1EA8">
      <w:pPr>
        <w:jc w:val="both"/>
        <w:rPr>
          <w:rFonts w:asciiTheme="majorHAnsi" w:hAnsiTheme="majorHAnsi" w:cstheme="majorHAnsi"/>
          <w:b/>
        </w:rPr>
      </w:pPr>
      <w:r w:rsidRPr="005C015F">
        <w:rPr>
          <w:rFonts w:asciiTheme="majorHAnsi" w:hAnsiTheme="majorHAnsi" w:cstheme="majorHAnsi"/>
          <w:b/>
        </w:rPr>
        <w:lastRenderedPageBreak/>
        <w:t xml:space="preserve">TANCAMENT COMPTABLE </w:t>
      </w:r>
    </w:p>
    <w:p w14:paraId="55993581" w14:textId="77777777" w:rsidR="0043336E" w:rsidRPr="005C015F" w:rsidRDefault="0043336E" w:rsidP="006D1EA8">
      <w:pPr>
        <w:jc w:val="both"/>
        <w:rPr>
          <w:rFonts w:asciiTheme="majorHAnsi" w:hAnsiTheme="majorHAnsi" w:cstheme="majorHAnsi"/>
        </w:rPr>
      </w:pPr>
    </w:p>
    <w:p w14:paraId="71A68115" w14:textId="77777777" w:rsidR="0043336E" w:rsidRPr="005C015F" w:rsidRDefault="00EB10BC" w:rsidP="006D1EA8">
      <w:pPr>
        <w:jc w:val="both"/>
        <w:rPr>
          <w:rFonts w:asciiTheme="majorHAnsi" w:hAnsiTheme="majorHAnsi" w:cstheme="majorHAnsi"/>
        </w:rPr>
      </w:pPr>
      <w:r w:rsidRPr="005C015F">
        <w:rPr>
          <w:rFonts w:asciiTheme="majorHAnsi" w:hAnsiTheme="majorHAnsi" w:cstheme="majorHAnsi"/>
        </w:rPr>
        <w:t>La Comissió Nacional Andorrana rep anualment una subvenció del Govern d’Andorra- Ministeri d’Afers Exteriors que es destina a les despeses de funcionament i realització d’activitats i projectes. Per a l’any 202</w:t>
      </w:r>
      <w:r w:rsidR="009949D5" w:rsidRPr="005C015F">
        <w:rPr>
          <w:rFonts w:asciiTheme="majorHAnsi" w:hAnsiTheme="majorHAnsi" w:cstheme="majorHAnsi"/>
        </w:rPr>
        <w:t>1</w:t>
      </w:r>
      <w:r w:rsidRPr="005C015F">
        <w:rPr>
          <w:rFonts w:asciiTheme="majorHAnsi" w:hAnsiTheme="majorHAnsi" w:cstheme="majorHAnsi"/>
        </w:rPr>
        <w:t>, la subvenció acordada a la CNAU va ser de 101.238,54</w:t>
      </w:r>
    </w:p>
    <w:p w14:paraId="1BB30010" w14:textId="77777777" w:rsidR="004654A7" w:rsidRPr="005C015F" w:rsidRDefault="004654A7" w:rsidP="006D1EA8">
      <w:pPr>
        <w:jc w:val="both"/>
        <w:rPr>
          <w:rFonts w:asciiTheme="majorHAnsi" w:hAnsiTheme="majorHAnsi" w:cstheme="majorHAnsi"/>
        </w:rPr>
      </w:pPr>
    </w:p>
    <w:p w14:paraId="3D161BFC" w14:textId="543F0421" w:rsidR="0043336E" w:rsidRPr="005C015F" w:rsidRDefault="00EB10BC" w:rsidP="006D1EA8">
      <w:pPr>
        <w:jc w:val="both"/>
        <w:rPr>
          <w:rFonts w:asciiTheme="majorHAnsi" w:hAnsiTheme="majorHAnsi" w:cstheme="majorHAnsi"/>
        </w:rPr>
      </w:pPr>
      <w:r w:rsidRPr="005C015F">
        <w:rPr>
          <w:rFonts w:asciiTheme="majorHAnsi" w:hAnsiTheme="majorHAnsi" w:cstheme="majorHAnsi"/>
        </w:rPr>
        <w:t xml:space="preserve">La Comissió Nacional Andorrana per a la UNESCO també disposa d’un compte a Mora Banc el qual es destina a les despeses de </w:t>
      </w:r>
      <w:proofErr w:type="spellStart"/>
      <w:r w:rsidRPr="005C015F">
        <w:rPr>
          <w:rFonts w:asciiTheme="majorHAnsi" w:hAnsiTheme="majorHAnsi" w:cstheme="majorHAnsi"/>
        </w:rPr>
        <w:t>l’ArtCamp</w:t>
      </w:r>
      <w:proofErr w:type="spellEnd"/>
      <w:r w:rsidRPr="005C015F">
        <w:rPr>
          <w:rFonts w:asciiTheme="majorHAnsi" w:hAnsiTheme="majorHAnsi" w:cstheme="majorHAnsi"/>
        </w:rPr>
        <w:t xml:space="preserve"> Andorra.  Saldo compte Mora Banc a 31/12/202</w:t>
      </w:r>
      <w:r w:rsidR="00F94DD9" w:rsidRPr="005C015F">
        <w:rPr>
          <w:rFonts w:asciiTheme="majorHAnsi" w:hAnsiTheme="majorHAnsi" w:cstheme="majorHAnsi"/>
        </w:rPr>
        <w:t>1</w:t>
      </w:r>
      <w:r w:rsidRPr="005C015F">
        <w:rPr>
          <w:rFonts w:asciiTheme="majorHAnsi" w:hAnsiTheme="majorHAnsi" w:cstheme="majorHAnsi"/>
        </w:rPr>
        <w:t xml:space="preserve">: </w:t>
      </w:r>
      <w:r w:rsidR="005C015F" w:rsidRPr="005C015F">
        <w:rPr>
          <w:rFonts w:asciiTheme="majorHAnsi" w:hAnsiTheme="majorHAnsi" w:cstheme="majorHAnsi"/>
        </w:rPr>
        <w:t>459,26</w:t>
      </w:r>
      <w:r w:rsidRPr="005C015F">
        <w:rPr>
          <w:rFonts w:asciiTheme="majorHAnsi" w:hAnsiTheme="majorHAnsi" w:cstheme="majorHAnsi"/>
        </w:rPr>
        <w:t xml:space="preserve"> Euros</w:t>
      </w:r>
    </w:p>
    <w:p w14:paraId="143C78E7" w14:textId="77777777" w:rsidR="0043336E" w:rsidRPr="00DF5460" w:rsidRDefault="0043336E" w:rsidP="006D1EA8">
      <w:pPr>
        <w:jc w:val="both"/>
        <w:rPr>
          <w:rFonts w:asciiTheme="majorHAnsi" w:hAnsiTheme="majorHAnsi" w:cstheme="majorHAnsi"/>
          <w:highlight w:val="yellow"/>
        </w:rPr>
      </w:pPr>
    </w:p>
    <w:tbl>
      <w:tblPr>
        <w:tblW w:w="9658" w:type="dxa"/>
        <w:tblLayout w:type="fixed"/>
        <w:tblCellMar>
          <w:left w:w="70" w:type="dxa"/>
          <w:right w:w="70" w:type="dxa"/>
        </w:tblCellMar>
        <w:tblLook w:val="04A0" w:firstRow="1" w:lastRow="0" w:firstColumn="1" w:lastColumn="0" w:noHBand="0" w:noVBand="1"/>
      </w:tblPr>
      <w:tblGrid>
        <w:gridCol w:w="1110"/>
        <w:gridCol w:w="4570"/>
        <w:gridCol w:w="1408"/>
        <w:gridCol w:w="1276"/>
        <w:gridCol w:w="1134"/>
        <w:gridCol w:w="160"/>
      </w:tblGrid>
      <w:tr w:rsidR="00F94DD9" w:rsidRPr="007D7E6E" w14:paraId="7955E11A" w14:textId="77777777" w:rsidTr="005C015F">
        <w:trPr>
          <w:gridAfter w:val="1"/>
          <w:wAfter w:w="160" w:type="dxa"/>
          <w:trHeight w:val="260"/>
        </w:trPr>
        <w:tc>
          <w:tcPr>
            <w:tcW w:w="1110" w:type="dxa"/>
            <w:tcBorders>
              <w:top w:val="nil"/>
              <w:left w:val="nil"/>
              <w:bottom w:val="nil"/>
              <w:right w:val="nil"/>
            </w:tcBorders>
            <w:shd w:val="clear" w:color="000000" w:fill="C0C0C0"/>
            <w:noWrap/>
            <w:vAlign w:val="bottom"/>
          </w:tcPr>
          <w:p w14:paraId="51DB55E4" w14:textId="77777777" w:rsidR="00F94DD9" w:rsidRPr="007D7E6E" w:rsidRDefault="00F94DD9" w:rsidP="005C015F">
            <w:pPr>
              <w:rPr>
                <w:rFonts w:ascii="Arial" w:hAnsi="Arial" w:cs="Arial"/>
                <w:b/>
                <w:bCs/>
                <w:sz w:val="20"/>
                <w:szCs w:val="20"/>
                <w:lang w:eastAsia="fr-FR"/>
              </w:rPr>
            </w:pPr>
          </w:p>
        </w:tc>
        <w:tc>
          <w:tcPr>
            <w:tcW w:w="4570" w:type="dxa"/>
            <w:tcBorders>
              <w:top w:val="nil"/>
              <w:left w:val="nil"/>
              <w:bottom w:val="nil"/>
              <w:right w:val="nil"/>
            </w:tcBorders>
            <w:shd w:val="clear" w:color="000000" w:fill="C0C0C0"/>
            <w:noWrap/>
            <w:vAlign w:val="bottom"/>
            <w:hideMark/>
          </w:tcPr>
          <w:p w14:paraId="667AE058" w14:textId="77777777" w:rsidR="00F94DD9" w:rsidRPr="007D7E6E" w:rsidRDefault="00F94DD9" w:rsidP="005C015F">
            <w:pPr>
              <w:rPr>
                <w:rFonts w:ascii="Arial" w:hAnsi="Arial" w:cs="Arial"/>
                <w:b/>
                <w:bCs/>
                <w:sz w:val="20"/>
                <w:szCs w:val="20"/>
                <w:lang w:eastAsia="fr-FR"/>
              </w:rPr>
            </w:pPr>
          </w:p>
        </w:tc>
        <w:tc>
          <w:tcPr>
            <w:tcW w:w="1408" w:type="dxa"/>
            <w:tcBorders>
              <w:top w:val="nil"/>
              <w:left w:val="nil"/>
              <w:bottom w:val="nil"/>
              <w:right w:val="nil"/>
            </w:tcBorders>
            <w:shd w:val="clear" w:color="000000" w:fill="C0C0C0"/>
            <w:noWrap/>
            <w:vAlign w:val="bottom"/>
            <w:hideMark/>
          </w:tcPr>
          <w:p w14:paraId="12FD8BFA" w14:textId="77777777" w:rsidR="00F94DD9" w:rsidRPr="007D7E6E" w:rsidRDefault="00F94DD9" w:rsidP="005C015F">
            <w:pPr>
              <w:jc w:val="center"/>
              <w:rPr>
                <w:rFonts w:ascii="Arial" w:hAnsi="Arial" w:cs="Arial"/>
                <w:b/>
                <w:bCs/>
                <w:sz w:val="20"/>
                <w:szCs w:val="20"/>
                <w:lang w:eastAsia="fr-FR"/>
              </w:rPr>
            </w:pPr>
            <w:r w:rsidRPr="007D7E6E">
              <w:rPr>
                <w:rFonts w:ascii="Arial" w:hAnsi="Arial" w:cs="Arial"/>
                <w:b/>
                <w:bCs/>
                <w:sz w:val="20"/>
                <w:szCs w:val="20"/>
                <w:lang w:eastAsia="fr-FR"/>
              </w:rPr>
              <w:t>Pressupost</w:t>
            </w:r>
          </w:p>
        </w:tc>
        <w:tc>
          <w:tcPr>
            <w:tcW w:w="1276" w:type="dxa"/>
            <w:tcBorders>
              <w:top w:val="nil"/>
              <w:left w:val="nil"/>
              <w:bottom w:val="nil"/>
              <w:right w:val="nil"/>
            </w:tcBorders>
            <w:shd w:val="clear" w:color="000000" w:fill="C0C0C0"/>
            <w:noWrap/>
            <w:vAlign w:val="bottom"/>
            <w:hideMark/>
          </w:tcPr>
          <w:p w14:paraId="23EFC0E7" w14:textId="77777777" w:rsidR="00F94DD9" w:rsidRPr="007D7E6E" w:rsidRDefault="00F94DD9" w:rsidP="005C015F">
            <w:pPr>
              <w:jc w:val="center"/>
              <w:rPr>
                <w:rFonts w:ascii="Arial" w:hAnsi="Arial" w:cs="Arial"/>
                <w:b/>
                <w:bCs/>
                <w:sz w:val="20"/>
                <w:szCs w:val="20"/>
                <w:lang w:eastAsia="fr-FR"/>
              </w:rPr>
            </w:pPr>
            <w:r w:rsidRPr="007D7E6E">
              <w:rPr>
                <w:rFonts w:ascii="Arial" w:hAnsi="Arial" w:cs="Arial"/>
                <w:b/>
                <w:bCs/>
                <w:sz w:val="20"/>
                <w:szCs w:val="20"/>
                <w:lang w:eastAsia="fr-FR"/>
              </w:rPr>
              <w:t>Pagaments</w:t>
            </w:r>
          </w:p>
        </w:tc>
        <w:tc>
          <w:tcPr>
            <w:tcW w:w="1134" w:type="dxa"/>
            <w:tcBorders>
              <w:top w:val="nil"/>
              <w:left w:val="nil"/>
              <w:bottom w:val="nil"/>
              <w:right w:val="nil"/>
            </w:tcBorders>
            <w:shd w:val="clear" w:color="000000" w:fill="C0C0C0"/>
            <w:noWrap/>
            <w:vAlign w:val="bottom"/>
            <w:hideMark/>
          </w:tcPr>
          <w:p w14:paraId="3FC8118B" w14:textId="77777777" w:rsidR="00F94DD9" w:rsidRPr="007D7E6E" w:rsidRDefault="00F94DD9" w:rsidP="005C015F">
            <w:pPr>
              <w:jc w:val="center"/>
              <w:rPr>
                <w:rFonts w:ascii="Arial" w:hAnsi="Arial" w:cs="Arial"/>
                <w:b/>
                <w:bCs/>
                <w:sz w:val="20"/>
                <w:szCs w:val="20"/>
                <w:lang w:eastAsia="fr-FR"/>
              </w:rPr>
            </w:pPr>
            <w:r w:rsidRPr="007D7E6E">
              <w:rPr>
                <w:rFonts w:ascii="Arial" w:hAnsi="Arial" w:cs="Arial"/>
                <w:b/>
                <w:bCs/>
                <w:sz w:val="20"/>
                <w:szCs w:val="20"/>
                <w:lang w:eastAsia="fr-FR"/>
              </w:rPr>
              <w:t>Saldo</w:t>
            </w:r>
          </w:p>
        </w:tc>
      </w:tr>
      <w:tr w:rsidR="00F94DD9" w:rsidRPr="007D7E6E" w14:paraId="408AB100" w14:textId="77777777" w:rsidTr="005C015F">
        <w:trPr>
          <w:gridAfter w:val="1"/>
          <w:wAfter w:w="160" w:type="dxa"/>
          <w:trHeight w:val="260"/>
        </w:trPr>
        <w:tc>
          <w:tcPr>
            <w:tcW w:w="1110" w:type="dxa"/>
            <w:tcBorders>
              <w:top w:val="nil"/>
              <w:left w:val="nil"/>
              <w:bottom w:val="nil"/>
              <w:right w:val="nil"/>
            </w:tcBorders>
            <w:shd w:val="clear" w:color="000000" w:fill="C0C0C0"/>
            <w:noWrap/>
            <w:vAlign w:val="bottom"/>
          </w:tcPr>
          <w:p w14:paraId="6EA999F4" w14:textId="77777777" w:rsidR="00F94DD9" w:rsidRPr="007D7E6E" w:rsidRDefault="00F94DD9" w:rsidP="005C015F">
            <w:pPr>
              <w:rPr>
                <w:rFonts w:ascii="Arial" w:hAnsi="Arial" w:cs="Arial"/>
                <w:sz w:val="20"/>
                <w:szCs w:val="20"/>
                <w:lang w:eastAsia="fr-FR"/>
              </w:rPr>
            </w:pPr>
          </w:p>
        </w:tc>
        <w:tc>
          <w:tcPr>
            <w:tcW w:w="4570" w:type="dxa"/>
            <w:tcBorders>
              <w:top w:val="nil"/>
              <w:left w:val="nil"/>
              <w:bottom w:val="nil"/>
              <w:right w:val="nil"/>
            </w:tcBorders>
            <w:shd w:val="clear" w:color="000000" w:fill="C0C0C0"/>
            <w:noWrap/>
            <w:vAlign w:val="bottom"/>
            <w:hideMark/>
          </w:tcPr>
          <w:p w14:paraId="7B841B0D" w14:textId="77777777" w:rsidR="00F94DD9" w:rsidRPr="007D7E6E" w:rsidRDefault="00F94DD9" w:rsidP="005C015F">
            <w:pPr>
              <w:rPr>
                <w:rFonts w:ascii="Arial" w:hAnsi="Arial" w:cs="Arial"/>
                <w:sz w:val="20"/>
                <w:szCs w:val="20"/>
                <w:lang w:eastAsia="fr-FR"/>
              </w:rPr>
            </w:pPr>
            <w:r w:rsidRPr="007D7E6E">
              <w:rPr>
                <w:rFonts w:ascii="Arial" w:hAnsi="Arial" w:cs="Arial"/>
                <w:sz w:val="20"/>
                <w:szCs w:val="20"/>
                <w:lang w:eastAsia="fr-FR"/>
              </w:rPr>
              <w:t> </w:t>
            </w:r>
          </w:p>
        </w:tc>
        <w:tc>
          <w:tcPr>
            <w:tcW w:w="1408" w:type="dxa"/>
            <w:tcBorders>
              <w:top w:val="nil"/>
              <w:left w:val="nil"/>
              <w:bottom w:val="nil"/>
              <w:right w:val="nil"/>
            </w:tcBorders>
            <w:shd w:val="clear" w:color="000000" w:fill="C0C0C0"/>
            <w:noWrap/>
            <w:vAlign w:val="bottom"/>
            <w:hideMark/>
          </w:tcPr>
          <w:p w14:paraId="160EB3D7" w14:textId="77777777" w:rsidR="00F94DD9" w:rsidRPr="007D7E6E" w:rsidRDefault="00F94DD9" w:rsidP="005C015F">
            <w:pPr>
              <w:jc w:val="center"/>
              <w:rPr>
                <w:rFonts w:ascii="Arial" w:hAnsi="Arial" w:cs="Arial"/>
                <w:b/>
                <w:bCs/>
                <w:sz w:val="20"/>
                <w:szCs w:val="20"/>
                <w:lang w:eastAsia="fr-FR"/>
              </w:rPr>
            </w:pPr>
            <w:r w:rsidRPr="007D7E6E">
              <w:rPr>
                <w:rFonts w:ascii="Arial" w:hAnsi="Arial" w:cs="Arial"/>
                <w:b/>
                <w:bCs/>
                <w:sz w:val="20"/>
                <w:szCs w:val="20"/>
                <w:lang w:eastAsia="fr-FR"/>
              </w:rPr>
              <w:t>2021</w:t>
            </w:r>
          </w:p>
        </w:tc>
        <w:tc>
          <w:tcPr>
            <w:tcW w:w="1276" w:type="dxa"/>
            <w:tcBorders>
              <w:top w:val="nil"/>
              <w:left w:val="nil"/>
              <w:bottom w:val="nil"/>
              <w:right w:val="nil"/>
            </w:tcBorders>
            <w:shd w:val="clear" w:color="000000" w:fill="C0C0C0"/>
            <w:noWrap/>
            <w:vAlign w:val="bottom"/>
            <w:hideMark/>
          </w:tcPr>
          <w:p w14:paraId="4D160B28" w14:textId="77777777" w:rsidR="00F94DD9" w:rsidRPr="007D7E6E" w:rsidRDefault="00F94DD9" w:rsidP="005C015F">
            <w:pPr>
              <w:jc w:val="center"/>
              <w:rPr>
                <w:rFonts w:ascii="Arial" w:hAnsi="Arial" w:cs="Arial"/>
                <w:b/>
                <w:bCs/>
                <w:sz w:val="20"/>
                <w:szCs w:val="20"/>
                <w:lang w:eastAsia="fr-FR"/>
              </w:rPr>
            </w:pPr>
            <w:r w:rsidRPr="007D7E6E">
              <w:rPr>
                <w:rFonts w:ascii="Arial" w:hAnsi="Arial" w:cs="Arial"/>
                <w:b/>
                <w:bCs/>
                <w:sz w:val="20"/>
                <w:szCs w:val="20"/>
                <w:lang w:eastAsia="fr-FR"/>
              </w:rPr>
              <w:t>2021</w:t>
            </w:r>
          </w:p>
        </w:tc>
        <w:tc>
          <w:tcPr>
            <w:tcW w:w="1134" w:type="dxa"/>
            <w:tcBorders>
              <w:top w:val="nil"/>
              <w:left w:val="nil"/>
              <w:bottom w:val="nil"/>
              <w:right w:val="nil"/>
            </w:tcBorders>
            <w:shd w:val="clear" w:color="000000" w:fill="C0C0C0"/>
            <w:noWrap/>
            <w:vAlign w:val="bottom"/>
            <w:hideMark/>
          </w:tcPr>
          <w:p w14:paraId="61B6E561" w14:textId="77777777" w:rsidR="00F94DD9" w:rsidRPr="007D7E6E" w:rsidRDefault="00F94DD9" w:rsidP="005C015F">
            <w:pPr>
              <w:jc w:val="center"/>
              <w:rPr>
                <w:rFonts w:ascii="Arial" w:hAnsi="Arial" w:cs="Arial"/>
                <w:b/>
                <w:bCs/>
                <w:sz w:val="20"/>
                <w:szCs w:val="20"/>
                <w:lang w:eastAsia="fr-FR"/>
              </w:rPr>
            </w:pPr>
            <w:r w:rsidRPr="007D7E6E">
              <w:rPr>
                <w:rFonts w:ascii="Arial" w:hAnsi="Arial" w:cs="Arial"/>
                <w:b/>
                <w:bCs/>
                <w:sz w:val="20"/>
                <w:szCs w:val="20"/>
                <w:lang w:eastAsia="fr-FR"/>
              </w:rPr>
              <w:t>2021</w:t>
            </w:r>
          </w:p>
        </w:tc>
      </w:tr>
      <w:tr w:rsidR="00F94DD9" w:rsidRPr="007D7E6E" w14:paraId="61E64DC0" w14:textId="77777777" w:rsidTr="005C015F">
        <w:trPr>
          <w:gridAfter w:val="1"/>
          <w:wAfter w:w="160" w:type="dxa"/>
          <w:trHeight w:val="260"/>
        </w:trPr>
        <w:tc>
          <w:tcPr>
            <w:tcW w:w="1110" w:type="dxa"/>
            <w:tcBorders>
              <w:top w:val="nil"/>
              <w:left w:val="nil"/>
              <w:bottom w:val="nil"/>
              <w:right w:val="nil"/>
            </w:tcBorders>
            <w:shd w:val="clear" w:color="000000" w:fill="C0C0C0"/>
            <w:noWrap/>
            <w:vAlign w:val="bottom"/>
          </w:tcPr>
          <w:p w14:paraId="23B52305" w14:textId="77777777" w:rsidR="00F94DD9" w:rsidRPr="007D7E6E" w:rsidRDefault="00F94DD9" w:rsidP="005C015F">
            <w:pPr>
              <w:rPr>
                <w:rFonts w:ascii="Arial" w:hAnsi="Arial" w:cs="Arial"/>
                <w:sz w:val="20"/>
                <w:szCs w:val="20"/>
                <w:lang w:eastAsia="fr-FR"/>
              </w:rPr>
            </w:pPr>
          </w:p>
        </w:tc>
        <w:tc>
          <w:tcPr>
            <w:tcW w:w="4570" w:type="dxa"/>
            <w:tcBorders>
              <w:top w:val="nil"/>
              <w:left w:val="nil"/>
              <w:bottom w:val="nil"/>
              <w:right w:val="nil"/>
            </w:tcBorders>
            <w:shd w:val="clear" w:color="000000" w:fill="C0C0C0"/>
            <w:noWrap/>
            <w:vAlign w:val="bottom"/>
            <w:hideMark/>
          </w:tcPr>
          <w:p w14:paraId="770D3E5F" w14:textId="77777777" w:rsidR="00F94DD9" w:rsidRPr="007D7E6E" w:rsidRDefault="00F94DD9" w:rsidP="005C015F">
            <w:pPr>
              <w:rPr>
                <w:rFonts w:ascii="Arial" w:hAnsi="Arial" w:cs="Arial"/>
                <w:sz w:val="20"/>
                <w:szCs w:val="20"/>
                <w:lang w:eastAsia="fr-FR"/>
              </w:rPr>
            </w:pPr>
            <w:r w:rsidRPr="007D7E6E">
              <w:rPr>
                <w:rFonts w:ascii="Arial" w:hAnsi="Arial" w:cs="Arial"/>
                <w:sz w:val="20"/>
                <w:szCs w:val="20"/>
                <w:lang w:eastAsia="fr-FR"/>
              </w:rPr>
              <w:t> </w:t>
            </w:r>
          </w:p>
        </w:tc>
        <w:tc>
          <w:tcPr>
            <w:tcW w:w="1408" w:type="dxa"/>
            <w:tcBorders>
              <w:top w:val="nil"/>
              <w:left w:val="nil"/>
              <w:bottom w:val="nil"/>
              <w:right w:val="nil"/>
            </w:tcBorders>
            <w:shd w:val="clear" w:color="000000" w:fill="C0C0C0"/>
            <w:noWrap/>
            <w:vAlign w:val="bottom"/>
            <w:hideMark/>
          </w:tcPr>
          <w:p w14:paraId="521EAE42" w14:textId="77777777" w:rsidR="00F94DD9" w:rsidRPr="007D7E6E" w:rsidRDefault="00F94DD9" w:rsidP="005C015F">
            <w:pPr>
              <w:jc w:val="center"/>
              <w:rPr>
                <w:rFonts w:ascii="Arial" w:hAnsi="Arial" w:cs="Arial"/>
                <w:b/>
                <w:bCs/>
                <w:sz w:val="20"/>
                <w:szCs w:val="20"/>
                <w:lang w:eastAsia="fr-FR"/>
              </w:rPr>
            </w:pPr>
            <w:r w:rsidRPr="007D7E6E">
              <w:rPr>
                <w:rFonts w:ascii="Arial" w:hAnsi="Arial" w:cs="Arial"/>
                <w:b/>
                <w:bCs/>
                <w:sz w:val="20"/>
                <w:szCs w:val="20"/>
                <w:lang w:eastAsia="fr-FR"/>
              </w:rPr>
              <w:t> </w:t>
            </w:r>
          </w:p>
        </w:tc>
        <w:tc>
          <w:tcPr>
            <w:tcW w:w="1276" w:type="dxa"/>
            <w:tcBorders>
              <w:top w:val="nil"/>
              <w:left w:val="nil"/>
              <w:bottom w:val="nil"/>
              <w:right w:val="nil"/>
            </w:tcBorders>
            <w:shd w:val="clear" w:color="000000" w:fill="C0C0C0"/>
            <w:noWrap/>
            <w:vAlign w:val="bottom"/>
            <w:hideMark/>
          </w:tcPr>
          <w:p w14:paraId="7E0FFB9B" w14:textId="77777777" w:rsidR="00F94DD9" w:rsidRPr="007D7E6E" w:rsidRDefault="00F94DD9" w:rsidP="005C015F">
            <w:pPr>
              <w:jc w:val="center"/>
              <w:rPr>
                <w:rFonts w:ascii="Arial" w:hAnsi="Arial" w:cs="Arial"/>
                <w:b/>
                <w:bCs/>
                <w:sz w:val="20"/>
                <w:szCs w:val="20"/>
                <w:lang w:eastAsia="fr-FR"/>
              </w:rPr>
            </w:pPr>
            <w:r w:rsidRPr="007D7E6E">
              <w:rPr>
                <w:rFonts w:ascii="Arial" w:hAnsi="Arial" w:cs="Arial"/>
                <w:b/>
                <w:bCs/>
                <w:sz w:val="20"/>
                <w:szCs w:val="20"/>
                <w:lang w:eastAsia="fr-FR"/>
              </w:rPr>
              <w:t> </w:t>
            </w:r>
          </w:p>
        </w:tc>
        <w:tc>
          <w:tcPr>
            <w:tcW w:w="1134" w:type="dxa"/>
            <w:tcBorders>
              <w:top w:val="nil"/>
              <w:left w:val="nil"/>
              <w:bottom w:val="nil"/>
              <w:right w:val="nil"/>
            </w:tcBorders>
            <w:shd w:val="clear" w:color="000000" w:fill="C0C0C0"/>
            <w:noWrap/>
            <w:vAlign w:val="bottom"/>
            <w:hideMark/>
          </w:tcPr>
          <w:p w14:paraId="46345D26" w14:textId="77777777" w:rsidR="00F94DD9" w:rsidRPr="007D7E6E" w:rsidRDefault="00F94DD9" w:rsidP="005C015F">
            <w:pPr>
              <w:jc w:val="center"/>
              <w:rPr>
                <w:rFonts w:ascii="Arial" w:hAnsi="Arial" w:cs="Arial"/>
                <w:b/>
                <w:bCs/>
                <w:sz w:val="20"/>
                <w:szCs w:val="20"/>
                <w:lang w:eastAsia="fr-FR"/>
              </w:rPr>
            </w:pPr>
            <w:r w:rsidRPr="007D7E6E">
              <w:rPr>
                <w:rFonts w:ascii="Arial" w:hAnsi="Arial" w:cs="Arial"/>
                <w:b/>
                <w:bCs/>
                <w:sz w:val="20"/>
                <w:szCs w:val="20"/>
                <w:lang w:eastAsia="fr-FR"/>
              </w:rPr>
              <w:t> </w:t>
            </w:r>
          </w:p>
        </w:tc>
      </w:tr>
      <w:tr w:rsidR="00F94DD9" w:rsidRPr="007D7E6E" w14:paraId="1A5B6528" w14:textId="77777777" w:rsidTr="005C015F">
        <w:trPr>
          <w:gridAfter w:val="1"/>
          <w:wAfter w:w="160" w:type="dxa"/>
          <w:trHeight w:val="260"/>
        </w:trPr>
        <w:tc>
          <w:tcPr>
            <w:tcW w:w="1110" w:type="dxa"/>
            <w:tcBorders>
              <w:top w:val="nil"/>
              <w:left w:val="nil"/>
              <w:bottom w:val="nil"/>
              <w:right w:val="nil"/>
            </w:tcBorders>
            <w:shd w:val="clear" w:color="000000" w:fill="C0C0C0"/>
            <w:noWrap/>
            <w:vAlign w:val="bottom"/>
          </w:tcPr>
          <w:p w14:paraId="5B419B83" w14:textId="77777777" w:rsidR="00F94DD9" w:rsidRPr="007D7E6E" w:rsidRDefault="00F94DD9" w:rsidP="005C015F">
            <w:pPr>
              <w:rPr>
                <w:rFonts w:ascii="Arial" w:hAnsi="Arial" w:cs="Arial"/>
                <w:b/>
                <w:bCs/>
                <w:i/>
                <w:iCs/>
                <w:sz w:val="20"/>
                <w:szCs w:val="20"/>
                <w:lang w:eastAsia="fr-FR"/>
              </w:rPr>
            </w:pPr>
          </w:p>
        </w:tc>
        <w:tc>
          <w:tcPr>
            <w:tcW w:w="4570" w:type="dxa"/>
            <w:tcBorders>
              <w:top w:val="nil"/>
              <w:left w:val="nil"/>
              <w:bottom w:val="nil"/>
              <w:right w:val="nil"/>
            </w:tcBorders>
            <w:shd w:val="clear" w:color="000000" w:fill="C0C0C0"/>
            <w:noWrap/>
            <w:vAlign w:val="bottom"/>
            <w:hideMark/>
          </w:tcPr>
          <w:p w14:paraId="7EF7C57B" w14:textId="77777777" w:rsidR="00F94DD9" w:rsidRPr="007D7E6E" w:rsidRDefault="00F94DD9" w:rsidP="005C015F">
            <w:pPr>
              <w:jc w:val="center"/>
              <w:rPr>
                <w:rFonts w:ascii="Arial" w:hAnsi="Arial" w:cs="Arial"/>
                <w:b/>
                <w:bCs/>
                <w:i/>
                <w:iCs/>
                <w:sz w:val="20"/>
                <w:szCs w:val="20"/>
                <w:lang w:eastAsia="fr-FR"/>
              </w:rPr>
            </w:pPr>
            <w:r w:rsidRPr="007D7E6E">
              <w:rPr>
                <w:rFonts w:ascii="Arial" w:hAnsi="Arial" w:cs="Arial"/>
                <w:b/>
                <w:bCs/>
                <w:i/>
                <w:iCs/>
                <w:sz w:val="20"/>
                <w:szCs w:val="20"/>
                <w:lang w:eastAsia="fr-FR"/>
              </w:rPr>
              <w:t xml:space="preserve">Designació </w:t>
            </w:r>
          </w:p>
        </w:tc>
        <w:tc>
          <w:tcPr>
            <w:tcW w:w="1408" w:type="dxa"/>
            <w:tcBorders>
              <w:top w:val="nil"/>
              <w:left w:val="nil"/>
              <w:bottom w:val="nil"/>
              <w:right w:val="nil"/>
            </w:tcBorders>
            <w:shd w:val="clear" w:color="000000" w:fill="C0C0C0"/>
            <w:noWrap/>
            <w:vAlign w:val="bottom"/>
            <w:hideMark/>
          </w:tcPr>
          <w:p w14:paraId="025FF82C"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101 238,54</w:t>
            </w:r>
          </w:p>
        </w:tc>
        <w:tc>
          <w:tcPr>
            <w:tcW w:w="1276" w:type="dxa"/>
            <w:tcBorders>
              <w:top w:val="nil"/>
              <w:left w:val="nil"/>
              <w:bottom w:val="nil"/>
              <w:right w:val="nil"/>
            </w:tcBorders>
            <w:shd w:val="clear" w:color="000000" w:fill="C0C0C0"/>
            <w:noWrap/>
            <w:vAlign w:val="bottom"/>
            <w:hideMark/>
          </w:tcPr>
          <w:p w14:paraId="36C06675" w14:textId="0739E6E8"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101</w:t>
            </w:r>
            <w:r w:rsidR="00B825EC">
              <w:rPr>
                <w:rFonts w:ascii="Arial" w:hAnsi="Arial" w:cs="Arial"/>
                <w:b/>
                <w:bCs/>
                <w:sz w:val="20"/>
                <w:szCs w:val="20"/>
                <w:lang w:eastAsia="fr-FR"/>
              </w:rPr>
              <w:t> 472,78</w:t>
            </w:r>
          </w:p>
        </w:tc>
        <w:tc>
          <w:tcPr>
            <w:tcW w:w="1134" w:type="dxa"/>
            <w:tcBorders>
              <w:top w:val="nil"/>
              <w:left w:val="nil"/>
              <w:bottom w:val="nil"/>
              <w:right w:val="nil"/>
            </w:tcBorders>
            <w:shd w:val="clear" w:color="000000" w:fill="C0C0C0"/>
            <w:noWrap/>
            <w:vAlign w:val="bottom"/>
            <w:hideMark/>
          </w:tcPr>
          <w:p w14:paraId="0E27725F" w14:textId="152CE174" w:rsidR="00F94DD9" w:rsidRPr="007D7E6E" w:rsidRDefault="00B825EC" w:rsidP="005C015F">
            <w:pPr>
              <w:jc w:val="right"/>
              <w:rPr>
                <w:rFonts w:ascii="Arial" w:hAnsi="Arial" w:cs="Arial"/>
                <w:b/>
                <w:bCs/>
                <w:sz w:val="20"/>
                <w:szCs w:val="20"/>
                <w:lang w:eastAsia="fr-FR"/>
              </w:rPr>
            </w:pPr>
            <w:r>
              <w:rPr>
                <w:rFonts w:ascii="Arial" w:hAnsi="Arial" w:cs="Arial"/>
                <w:b/>
                <w:bCs/>
                <w:sz w:val="20"/>
                <w:szCs w:val="20"/>
                <w:lang w:eastAsia="fr-FR"/>
              </w:rPr>
              <w:t>-234,24</w:t>
            </w:r>
          </w:p>
        </w:tc>
      </w:tr>
      <w:tr w:rsidR="00F94DD9" w:rsidRPr="007D7E6E" w14:paraId="776138F7"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3F445D50" w14:textId="77777777" w:rsidR="00F94DD9" w:rsidRPr="007D7E6E" w:rsidRDefault="00F94DD9" w:rsidP="005C015F">
            <w:pPr>
              <w:jc w:val="right"/>
              <w:rPr>
                <w:rFonts w:ascii="Arial" w:hAnsi="Arial" w:cs="Arial"/>
                <w:b/>
                <w:bCs/>
                <w:sz w:val="20"/>
                <w:szCs w:val="20"/>
                <w:lang w:eastAsia="fr-FR"/>
              </w:rPr>
            </w:pPr>
          </w:p>
        </w:tc>
        <w:tc>
          <w:tcPr>
            <w:tcW w:w="4570" w:type="dxa"/>
            <w:tcBorders>
              <w:top w:val="nil"/>
              <w:left w:val="nil"/>
              <w:bottom w:val="nil"/>
              <w:right w:val="nil"/>
            </w:tcBorders>
            <w:shd w:val="clear" w:color="auto" w:fill="auto"/>
            <w:noWrap/>
            <w:vAlign w:val="bottom"/>
            <w:hideMark/>
          </w:tcPr>
          <w:p w14:paraId="3CBC9F3A" w14:textId="77777777" w:rsidR="00F94DD9" w:rsidRPr="007D7E6E" w:rsidRDefault="00F94DD9" w:rsidP="005C015F">
            <w:pPr>
              <w:rPr>
                <w:sz w:val="20"/>
                <w:szCs w:val="20"/>
                <w:lang w:eastAsia="fr-FR"/>
              </w:rPr>
            </w:pPr>
          </w:p>
        </w:tc>
        <w:tc>
          <w:tcPr>
            <w:tcW w:w="1408" w:type="dxa"/>
            <w:tcBorders>
              <w:top w:val="nil"/>
              <w:left w:val="nil"/>
              <w:bottom w:val="nil"/>
              <w:right w:val="nil"/>
            </w:tcBorders>
            <w:shd w:val="clear" w:color="auto" w:fill="auto"/>
            <w:noWrap/>
            <w:vAlign w:val="bottom"/>
            <w:hideMark/>
          </w:tcPr>
          <w:p w14:paraId="2B3553C1" w14:textId="77777777" w:rsidR="00F94DD9" w:rsidRPr="007D7E6E" w:rsidRDefault="00F94DD9" w:rsidP="005C015F">
            <w:pPr>
              <w:rPr>
                <w:sz w:val="20"/>
                <w:szCs w:val="20"/>
                <w:lang w:eastAsia="fr-FR"/>
              </w:rPr>
            </w:pPr>
          </w:p>
        </w:tc>
        <w:tc>
          <w:tcPr>
            <w:tcW w:w="1276" w:type="dxa"/>
            <w:tcBorders>
              <w:top w:val="nil"/>
              <w:left w:val="nil"/>
              <w:bottom w:val="nil"/>
              <w:right w:val="nil"/>
            </w:tcBorders>
            <w:shd w:val="clear" w:color="auto" w:fill="auto"/>
            <w:noWrap/>
            <w:vAlign w:val="bottom"/>
            <w:hideMark/>
          </w:tcPr>
          <w:p w14:paraId="37DAEB3B"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647F0149" w14:textId="77777777" w:rsidR="00F94DD9" w:rsidRPr="007D7E6E" w:rsidRDefault="00F94DD9" w:rsidP="005C015F">
            <w:pPr>
              <w:rPr>
                <w:sz w:val="20"/>
                <w:szCs w:val="20"/>
                <w:lang w:eastAsia="fr-FR"/>
              </w:rPr>
            </w:pPr>
          </w:p>
        </w:tc>
      </w:tr>
      <w:tr w:rsidR="00F94DD9" w:rsidRPr="007D7E6E" w14:paraId="09C3DC0D" w14:textId="77777777" w:rsidTr="005C015F">
        <w:trPr>
          <w:gridAfter w:val="1"/>
          <w:wAfter w:w="160" w:type="dxa"/>
          <w:trHeight w:val="260"/>
        </w:trPr>
        <w:tc>
          <w:tcPr>
            <w:tcW w:w="1110" w:type="dxa"/>
            <w:tcBorders>
              <w:top w:val="nil"/>
              <w:left w:val="nil"/>
              <w:bottom w:val="nil"/>
              <w:right w:val="nil"/>
            </w:tcBorders>
            <w:shd w:val="clear" w:color="000000" w:fill="C0C0C0"/>
            <w:noWrap/>
            <w:vAlign w:val="bottom"/>
            <w:hideMark/>
          </w:tcPr>
          <w:p w14:paraId="67D347B3" w14:textId="77777777" w:rsidR="00F94DD9" w:rsidRPr="007D7E6E" w:rsidRDefault="00F94DD9" w:rsidP="005C015F">
            <w:pPr>
              <w:rPr>
                <w:rFonts w:ascii="Arial" w:hAnsi="Arial" w:cs="Arial"/>
                <w:b/>
                <w:bCs/>
                <w:sz w:val="20"/>
                <w:szCs w:val="20"/>
                <w:lang w:eastAsia="fr-FR"/>
              </w:rPr>
            </w:pPr>
            <w:r w:rsidRPr="007D7E6E">
              <w:rPr>
                <w:rFonts w:ascii="Arial" w:hAnsi="Arial" w:cs="Arial"/>
                <w:b/>
                <w:bCs/>
                <w:sz w:val="20"/>
                <w:szCs w:val="20"/>
                <w:lang w:eastAsia="fr-FR"/>
              </w:rPr>
              <w:t>Capítol 1</w:t>
            </w:r>
          </w:p>
        </w:tc>
        <w:tc>
          <w:tcPr>
            <w:tcW w:w="4570" w:type="dxa"/>
            <w:tcBorders>
              <w:top w:val="nil"/>
              <w:left w:val="nil"/>
              <w:bottom w:val="nil"/>
              <w:right w:val="nil"/>
            </w:tcBorders>
            <w:shd w:val="clear" w:color="000000" w:fill="C0C0C0"/>
            <w:noWrap/>
            <w:vAlign w:val="bottom"/>
            <w:hideMark/>
          </w:tcPr>
          <w:p w14:paraId="2F72947E" w14:textId="77777777" w:rsidR="00F94DD9" w:rsidRPr="007D7E6E" w:rsidRDefault="00F94DD9" w:rsidP="005C015F">
            <w:pPr>
              <w:rPr>
                <w:rFonts w:ascii="Arial" w:hAnsi="Arial" w:cs="Arial"/>
                <w:b/>
                <w:bCs/>
                <w:sz w:val="20"/>
                <w:szCs w:val="20"/>
                <w:lang w:eastAsia="fr-FR"/>
              </w:rPr>
            </w:pPr>
            <w:r w:rsidRPr="007D7E6E">
              <w:rPr>
                <w:rFonts w:ascii="Arial" w:hAnsi="Arial" w:cs="Arial"/>
                <w:b/>
                <w:bCs/>
                <w:sz w:val="20"/>
                <w:szCs w:val="20"/>
                <w:lang w:eastAsia="fr-FR"/>
              </w:rPr>
              <w:t xml:space="preserve">Despeses de personal </w:t>
            </w:r>
          </w:p>
        </w:tc>
        <w:tc>
          <w:tcPr>
            <w:tcW w:w="1408" w:type="dxa"/>
            <w:tcBorders>
              <w:top w:val="nil"/>
              <w:left w:val="nil"/>
              <w:bottom w:val="nil"/>
              <w:right w:val="nil"/>
            </w:tcBorders>
            <w:shd w:val="clear" w:color="000000" w:fill="C0C0C0"/>
            <w:noWrap/>
            <w:vAlign w:val="bottom"/>
            <w:hideMark/>
          </w:tcPr>
          <w:p w14:paraId="59B75FEB"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79 100,89</w:t>
            </w:r>
          </w:p>
        </w:tc>
        <w:tc>
          <w:tcPr>
            <w:tcW w:w="1276" w:type="dxa"/>
            <w:tcBorders>
              <w:top w:val="nil"/>
              <w:left w:val="nil"/>
              <w:bottom w:val="nil"/>
              <w:right w:val="nil"/>
            </w:tcBorders>
            <w:shd w:val="clear" w:color="000000" w:fill="C0C0C0"/>
            <w:noWrap/>
            <w:vAlign w:val="bottom"/>
            <w:hideMark/>
          </w:tcPr>
          <w:p w14:paraId="6AE79269"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79 090,46</w:t>
            </w:r>
          </w:p>
        </w:tc>
        <w:tc>
          <w:tcPr>
            <w:tcW w:w="1134" w:type="dxa"/>
            <w:tcBorders>
              <w:top w:val="nil"/>
              <w:left w:val="nil"/>
              <w:bottom w:val="nil"/>
              <w:right w:val="nil"/>
            </w:tcBorders>
            <w:shd w:val="clear" w:color="000000" w:fill="C0C0C0"/>
            <w:noWrap/>
            <w:vAlign w:val="bottom"/>
            <w:hideMark/>
          </w:tcPr>
          <w:p w14:paraId="50E8B064"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10,43</w:t>
            </w:r>
          </w:p>
        </w:tc>
      </w:tr>
      <w:tr w:rsidR="00F94DD9" w:rsidRPr="007D7E6E" w14:paraId="5068F7D8"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39DD8B88" w14:textId="77777777" w:rsidR="00F94DD9" w:rsidRPr="007D7E6E" w:rsidRDefault="00F94DD9" w:rsidP="005C015F">
            <w:pPr>
              <w:jc w:val="right"/>
              <w:rPr>
                <w:rFonts w:ascii="Arial" w:hAnsi="Arial" w:cs="Arial"/>
                <w:b/>
                <w:bCs/>
                <w:sz w:val="20"/>
                <w:szCs w:val="20"/>
                <w:lang w:eastAsia="fr-FR"/>
              </w:rPr>
            </w:pPr>
          </w:p>
        </w:tc>
        <w:tc>
          <w:tcPr>
            <w:tcW w:w="4570" w:type="dxa"/>
            <w:tcBorders>
              <w:top w:val="nil"/>
              <w:left w:val="nil"/>
              <w:bottom w:val="nil"/>
              <w:right w:val="nil"/>
            </w:tcBorders>
            <w:shd w:val="clear" w:color="auto" w:fill="auto"/>
            <w:noWrap/>
            <w:vAlign w:val="bottom"/>
            <w:hideMark/>
          </w:tcPr>
          <w:p w14:paraId="033EABB7" w14:textId="77777777" w:rsidR="00F94DD9" w:rsidRPr="007D7E6E" w:rsidRDefault="00F94DD9" w:rsidP="005C015F">
            <w:pPr>
              <w:rPr>
                <w:sz w:val="20"/>
                <w:szCs w:val="20"/>
                <w:lang w:eastAsia="fr-FR"/>
              </w:rPr>
            </w:pPr>
          </w:p>
        </w:tc>
        <w:tc>
          <w:tcPr>
            <w:tcW w:w="1408" w:type="dxa"/>
            <w:tcBorders>
              <w:top w:val="nil"/>
              <w:left w:val="nil"/>
              <w:bottom w:val="nil"/>
              <w:right w:val="nil"/>
            </w:tcBorders>
            <w:shd w:val="clear" w:color="auto" w:fill="auto"/>
            <w:noWrap/>
            <w:vAlign w:val="bottom"/>
            <w:hideMark/>
          </w:tcPr>
          <w:p w14:paraId="164E2DA7" w14:textId="77777777" w:rsidR="00F94DD9" w:rsidRPr="007D7E6E" w:rsidRDefault="00F94DD9" w:rsidP="005C015F">
            <w:pPr>
              <w:rPr>
                <w:sz w:val="20"/>
                <w:szCs w:val="20"/>
                <w:lang w:eastAsia="fr-FR"/>
              </w:rPr>
            </w:pPr>
          </w:p>
        </w:tc>
        <w:tc>
          <w:tcPr>
            <w:tcW w:w="1276" w:type="dxa"/>
            <w:tcBorders>
              <w:top w:val="nil"/>
              <w:left w:val="nil"/>
              <w:bottom w:val="nil"/>
              <w:right w:val="nil"/>
            </w:tcBorders>
            <w:shd w:val="clear" w:color="auto" w:fill="auto"/>
            <w:noWrap/>
            <w:vAlign w:val="bottom"/>
            <w:hideMark/>
          </w:tcPr>
          <w:p w14:paraId="503A0C8D"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5E00667F" w14:textId="77777777" w:rsidR="00F94DD9" w:rsidRPr="007D7E6E" w:rsidRDefault="00F94DD9" w:rsidP="005C015F">
            <w:pPr>
              <w:rPr>
                <w:sz w:val="20"/>
                <w:szCs w:val="20"/>
                <w:lang w:eastAsia="fr-FR"/>
              </w:rPr>
            </w:pPr>
          </w:p>
        </w:tc>
      </w:tr>
      <w:tr w:rsidR="00F94DD9" w:rsidRPr="007D7E6E" w14:paraId="297267E1"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65F8EDE9" w14:textId="77777777" w:rsidR="00F94DD9" w:rsidRPr="007D7E6E" w:rsidRDefault="00F94DD9" w:rsidP="005C015F">
            <w:pPr>
              <w:rPr>
                <w:rFonts w:ascii="Arial" w:hAnsi="Arial" w:cs="Arial"/>
                <w:b/>
                <w:bCs/>
                <w:sz w:val="20"/>
                <w:szCs w:val="20"/>
                <w:lang w:eastAsia="fr-FR"/>
              </w:rPr>
            </w:pPr>
            <w:r w:rsidRPr="007D7E6E">
              <w:rPr>
                <w:rFonts w:ascii="Arial" w:hAnsi="Arial" w:cs="Arial"/>
                <w:b/>
                <w:bCs/>
                <w:sz w:val="20"/>
                <w:szCs w:val="20"/>
                <w:lang w:eastAsia="fr-FR"/>
              </w:rPr>
              <w:t>120</w:t>
            </w:r>
          </w:p>
        </w:tc>
        <w:tc>
          <w:tcPr>
            <w:tcW w:w="4570" w:type="dxa"/>
            <w:tcBorders>
              <w:top w:val="nil"/>
              <w:left w:val="nil"/>
              <w:bottom w:val="nil"/>
              <w:right w:val="nil"/>
            </w:tcBorders>
            <w:shd w:val="clear" w:color="auto" w:fill="auto"/>
            <w:noWrap/>
            <w:vAlign w:val="bottom"/>
            <w:hideMark/>
          </w:tcPr>
          <w:p w14:paraId="19CBF8AF" w14:textId="77777777" w:rsidR="00F94DD9" w:rsidRPr="007D7E6E" w:rsidRDefault="00F94DD9" w:rsidP="005C015F">
            <w:pPr>
              <w:rPr>
                <w:rFonts w:ascii="Arial" w:hAnsi="Arial" w:cs="Arial"/>
                <w:b/>
                <w:bCs/>
                <w:i/>
                <w:iCs/>
                <w:sz w:val="20"/>
                <w:szCs w:val="20"/>
                <w:lang w:eastAsia="fr-FR"/>
              </w:rPr>
            </w:pPr>
            <w:r w:rsidRPr="007D7E6E">
              <w:rPr>
                <w:rFonts w:ascii="Arial" w:hAnsi="Arial" w:cs="Arial"/>
                <w:b/>
                <w:bCs/>
                <w:i/>
                <w:iCs/>
                <w:sz w:val="20"/>
                <w:szCs w:val="20"/>
                <w:lang w:eastAsia="fr-FR"/>
              </w:rPr>
              <w:t>Remuneracions personal</w:t>
            </w:r>
          </w:p>
        </w:tc>
        <w:tc>
          <w:tcPr>
            <w:tcW w:w="1408" w:type="dxa"/>
            <w:tcBorders>
              <w:top w:val="nil"/>
              <w:left w:val="nil"/>
              <w:bottom w:val="nil"/>
              <w:right w:val="nil"/>
            </w:tcBorders>
            <w:shd w:val="clear" w:color="auto" w:fill="auto"/>
            <w:noWrap/>
            <w:vAlign w:val="bottom"/>
            <w:hideMark/>
          </w:tcPr>
          <w:p w14:paraId="411020C6"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64 198,77</w:t>
            </w:r>
          </w:p>
        </w:tc>
        <w:tc>
          <w:tcPr>
            <w:tcW w:w="1276" w:type="dxa"/>
            <w:tcBorders>
              <w:top w:val="nil"/>
              <w:left w:val="nil"/>
              <w:bottom w:val="nil"/>
              <w:right w:val="nil"/>
            </w:tcBorders>
            <w:shd w:val="clear" w:color="auto" w:fill="auto"/>
            <w:noWrap/>
            <w:vAlign w:val="bottom"/>
            <w:hideMark/>
          </w:tcPr>
          <w:p w14:paraId="22C6258C"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64 198,77</w:t>
            </w:r>
          </w:p>
        </w:tc>
        <w:tc>
          <w:tcPr>
            <w:tcW w:w="1134" w:type="dxa"/>
            <w:tcBorders>
              <w:top w:val="nil"/>
              <w:left w:val="nil"/>
              <w:bottom w:val="nil"/>
              <w:right w:val="nil"/>
            </w:tcBorders>
            <w:shd w:val="clear" w:color="auto" w:fill="auto"/>
            <w:noWrap/>
            <w:vAlign w:val="bottom"/>
            <w:hideMark/>
          </w:tcPr>
          <w:p w14:paraId="269B28A1"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0,00</w:t>
            </w:r>
          </w:p>
        </w:tc>
      </w:tr>
      <w:tr w:rsidR="00F94DD9" w:rsidRPr="007D7E6E" w14:paraId="2FED0BED"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2507EFD7" w14:textId="77777777" w:rsidR="00F94DD9" w:rsidRPr="007D7E6E" w:rsidRDefault="00F94DD9" w:rsidP="005C015F">
            <w:pPr>
              <w:jc w:val="right"/>
              <w:rPr>
                <w:rFonts w:ascii="Arial" w:hAnsi="Arial" w:cs="Arial"/>
                <w:b/>
                <w:bCs/>
                <w:sz w:val="20"/>
                <w:szCs w:val="20"/>
                <w:lang w:eastAsia="fr-FR"/>
              </w:rPr>
            </w:pPr>
          </w:p>
        </w:tc>
        <w:tc>
          <w:tcPr>
            <w:tcW w:w="4570" w:type="dxa"/>
            <w:tcBorders>
              <w:top w:val="nil"/>
              <w:left w:val="nil"/>
              <w:bottom w:val="nil"/>
              <w:right w:val="nil"/>
            </w:tcBorders>
            <w:shd w:val="clear" w:color="auto" w:fill="auto"/>
            <w:noWrap/>
            <w:vAlign w:val="bottom"/>
            <w:hideMark/>
          </w:tcPr>
          <w:p w14:paraId="3C88E16C" w14:textId="77777777" w:rsidR="00F94DD9" w:rsidRPr="007D7E6E" w:rsidRDefault="00F94DD9" w:rsidP="005C015F">
            <w:pPr>
              <w:rPr>
                <w:sz w:val="20"/>
                <w:szCs w:val="20"/>
                <w:lang w:eastAsia="fr-FR"/>
              </w:rPr>
            </w:pPr>
          </w:p>
        </w:tc>
        <w:tc>
          <w:tcPr>
            <w:tcW w:w="1408" w:type="dxa"/>
            <w:tcBorders>
              <w:top w:val="nil"/>
              <w:left w:val="nil"/>
              <w:bottom w:val="nil"/>
              <w:right w:val="nil"/>
            </w:tcBorders>
            <w:shd w:val="clear" w:color="auto" w:fill="auto"/>
            <w:noWrap/>
            <w:vAlign w:val="bottom"/>
            <w:hideMark/>
          </w:tcPr>
          <w:p w14:paraId="6A3CCFA9" w14:textId="77777777" w:rsidR="00F94DD9" w:rsidRPr="007D7E6E" w:rsidRDefault="00F94DD9" w:rsidP="005C015F">
            <w:pPr>
              <w:rPr>
                <w:sz w:val="20"/>
                <w:szCs w:val="20"/>
                <w:lang w:eastAsia="fr-FR"/>
              </w:rPr>
            </w:pPr>
          </w:p>
        </w:tc>
        <w:tc>
          <w:tcPr>
            <w:tcW w:w="1276" w:type="dxa"/>
            <w:tcBorders>
              <w:top w:val="nil"/>
              <w:left w:val="nil"/>
              <w:bottom w:val="nil"/>
              <w:right w:val="nil"/>
            </w:tcBorders>
            <w:shd w:val="clear" w:color="auto" w:fill="auto"/>
            <w:noWrap/>
            <w:vAlign w:val="bottom"/>
            <w:hideMark/>
          </w:tcPr>
          <w:p w14:paraId="39F78805"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682A0ACB" w14:textId="77777777" w:rsidR="00F94DD9" w:rsidRPr="007D7E6E" w:rsidRDefault="00F94DD9" w:rsidP="005C015F">
            <w:pPr>
              <w:rPr>
                <w:sz w:val="20"/>
                <w:szCs w:val="20"/>
                <w:lang w:eastAsia="fr-FR"/>
              </w:rPr>
            </w:pPr>
          </w:p>
        </w:tc>
      </w:tr>
      <w:tr w:rsidR="00F94DD9" w:rsidRPr="007D7E6E" w14:paraId="5F85051C"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33EF5871" w14:textId="77777777" w:rsidR="00F94DD9" w:rsidRPr="007D7E6E" w:rsidRDefault="00F94DD9" w:rsidP="005C015F">
            <w:pPr>
              <w:rPr>
                <w:rFonts w:ascii="Arial" w:hAnsi="Arial" w:cs="Arial"/>
                <w:sz w:val="20"/>
                <w:szCs w:val="20"/>
                <w:lang w:eastAsia="fr-FR"/>
              </w:rPr>
            </w:pPr>
            <w:r w:rsidRPr="007D7E6E">
              <w:rPr>
                <w:rFonts w:ascii="Arial" w:hAnsi="Arial" w:cs="Arial"/>
                <w:sz w:val="20"/>
                <w:szCs w:val="20"/>
                <w:lang w:eastAsia="fr-FR"/>
              </w:rPr>
              <w:t>12000</w:t>
            </w:r>
          </w:p>
        </w:tc>
        <w:tc>
          <w:tcPr>
            <w:tcW w:w="4570" w:type="dxa"/>
            <w:tcBorders>
              <w:top w:val="nil"/>
              <w:left w:val="nil"/>
              <w:bottom w:val="nil"/>
              <w:right w:val="nil"/>
            </w:tcBorders>
            <w:shd w:val="clear" w:color="auto" w:fill="auto"/>
            <w:noWrap/>
            <w:vAlign w:val="bottom"/>
            <w:hideMark/>
          </w:tcPr>
          <w:p w14:paraId="0020BCA0" w14:textId="77777777" w:rsidR="00F94DD9" w:rsidRPr="007D7E6E" w:rsidRDefault="00F94DD9" w:rsidP="005C015F">
            <w:pPr>
              <w:rPr>
                <w:rFonts w:ascii="Arial" w:hAnsi="Arial" w:cs="Arial"/>
                <w:sz w:val="20"/>
                <w:szCs w:val="20"/>
                <w:lang w:eastAsia="fr-FR"/>
              </w:rPr>
            </w:pPr>
            <w:r w:rsidRPr="007D7E6E">
              <w:rPr>
                <w:rFonts w:ascii="Arial" w:hAnsi="Arial" w:cs="Arial"/>
                <w:sz w:val="20"/>
                <w:szCs w:val="20"/>
                <w:lang w:eastAsia="fr-FR"/>
              </w:rPr>
              <w:t xml:space="preserve">Sou base personal </w:t>
            </w:r>
          </w:p>
        </w:tc>
        <w:tc>
          <w:tcPr>
            <w:tcW w:w="1408" w:type="dxa"/>
            <w:tcBorders>
              <w:top w:val="nil"/>
              <w:left w:val="nil"/>
              <w:bottom w:val="nil"/>
              <w:right w:val="nil"/>
            </w:tcBorders>
            <w:shd w:val="clear" w:color="auto" w:fill="auto"/>
            <w:noWrap/>
            <w:vAlign w:val="bottom"/>
            <w:hideMark/>
          </w:tcPr>
          <w:p w14:paraId="02F0E3E0" w14:textId="77777777" w:rsidR="00F94DD9" w:rsidRPr="007D7E6E" w:rsidRDefault="00F94DD9" w:rsidP="005C015F">
            <w:pPr>
              <w:rPr>
                <w:rFonts w:ascii="Arial" w:hAnsi="Arial" w:cs="Arial"/>
                <w:sz w:val="20"/>
                <w:szCs w:val="20"/>
                <w:lang w:eastAsia="fr-FR"/>
              </w:rPr>
            </w:pPr>
          </w:p>
        </w:tc>
        <w:tc>
          <w:tcPr>
            <w:tcW w:w="1276" w:type="dxa"/>
            <w:tcBorders>
              <w:top w:val="nil"/>
              <w:left w:val="nil"/>
              <w:bottom w:val="nil"/>
              <w:right w:val="nil"/>
            </w:tcBorders>
            <w:shd w:val="clear" w:color="auto" w:fill="auto"/>
            <w:noWrap/>
            <w:vAlign w:val="bottom"/>
            <w:hideMark/>
          </w:tcPr>
          <w:p w14:paraId="6E62C01F"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5D7152DE" w14:textId="77777777" w:rsidR="00F94DD9" w:rsidRPr="007D7E6E" w:rsidRDefault="00F94DD9" w:rsidP="005C015F">
            <w:pPr>
              <w:rPr>
                <w:sz w:val="20"/>
                <w:szCs w:val="20"/>
                <w:lang w:eastAsia="fr-FR"/>
              </w:rPr>
            </w:pPr>
          </w:p>
        </w:tc>
      </w:tr>
      <w:tr w:rsidR="00F94DD9" w:rsidRPr="007D7E6E" w14:paraId="0A9DE768"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0D21E3AF" w14:textId="77777777" w:rsidR="00F94DD9" w:rsidRPr="007D7E6E" w:rsidRDefault="00F94DD9" w:rsidP="005C015F">
            <w:pPr>
              <w:rPr>
                <w:sz w:val="20"/>
                <w:szCs w:val="20"/>
                <w:lang w:eastAsia="fr-FR"/>
              </w:rPr>
            </w:pPr>
          </w:p>
        </w:tc>
        <w:tc>
          <w:tcPr>
            <w:tcW w:w="4570" w:type="dxa"/>
            <w:tcBorders>
              <w:top w:val="nil"/>
              <w:left w:val="nil"/>
              <w:bottom w:val="nil"/>
              <w:right w:val="nil"/>
            </w:tcBorders>
            <w:shd w:val="clear" w:color="auto" w:fill="auto"/>
            <w:noWrap/>
            <w:vAlign w:val="bottom"/>
            <w:hideMark/>
          </w:tcPr>
          <w:p w14:paraId="68286240" w14:textId="77777777" w:rsidR="00F94DD9" w:rsidRPr="007D7E6E" w:rsidRDefault="00F94DD9" w:rsidP="005C015F">
            <w:pPr>
              <w:rPr>
                <w:rFonts w:ascii="Arial" w:hAnsi="Arial" w:cs="Arial"/>
                <w:i/>
                <w:iCs/>
                <w:sz w:val="20"/>
                <w:szCs w:val="20"/>
                <w:lang w:val="es-ES" w:eastAsia="fr-FR"/>
              </w:rPr>
            </w:pPr>
            <w:r w:rsidRPr="007D7E6E">
              <w:rPr>
                <w:rFonts w:ascii="Arial" w:hAnsi="Arial" w:cs="Arial"/>
                <w:i/>
                <w:iCs/>
                <w:sz w:val="20"/>
                <w:szCs w:val="20"/>
                <w:lang w:val="es-ES" w:eastAsia="fr-FR"/>
              </w:rPr>
              <w:t xml:space="preserve">* </w:t>
            </w:r>
            <w:proofErr w:type="spellStart"/>
            <w:r w:rsidRPr="007D7E6E">
              <w:rPr>
                <w:rFonts w:ascii="Arial" w:hAnsi="Arial" w:cs="Arial"/>
                <w:i/>
                <w:iCs/>
                <w:sz w:val="20"/>
                <w:szCs w:val="20"/>
                <w:lang w:val="es-ES" w:eastAsia="fr-FR"/>
              </w:rPr>
              <w:t>Correspon</w:t>
            </w:r>
            <w:proofErr w:type="spellEnd"/>
            <w:r w:rsidRPr="007D7E6E">
              <w:rPr>
                <w:rFonts w:ascii="Arial" w:hAnsi="Arial" w:cs="Arial"/>
                <w:i/>
                <w:iCs/>
                <w:sz w:val="20"/>
                <w:szCs w:val="20"/>
                <w:lang w:val="es-ES" w:eastAsia="fr-FR"/>
              </w:rPr>
              <w:t xml:space="preserve"> al </w:t>
            </w:r>
            <w:proofErr w:type="spellStart"/>
            <w:r w:rsidRPr="007D7E6E">
              <w:rPr>
                <w:rFonts w:ascii="Arial" w:hAnsi="Arial" w:cs="Arial"/>
                <w:i/>
                <w:iCs/>
                <w:sz w:val="20"/>
                <w:szCs w:val="20"/>
                <w:lang w:val="es-ES" w:eastAsia="fr-FR"/>
              </w:rPr>
              <w:t>salari</w:t>
            </w:r>
            <w:proofErr w:type="spellEnd"/>
            <w:r w:rsidRPr="007D7E6E">
              <w:rPr>
                <w:rFonts w:ascii="Arial" w:hAnsi="Arial" w:cs="Arial"/>
                <w:i/>
                <w:iCs/>
                <w:sz w:val="20"/>
                <w:szCs w:val="20"/>
                <w:lang w:val="es-ES" w:eastAsia="fr-FR"/>
              </w:rPr>
              <w:t xml:space="preserve"> del personal de la CNAU</w:t>
            </w:r>
          </w:p>
        </w:tc>
        <w:tc>
          <w:tcPr>
            <w:tcW w:w="1408" w:type="dxa"/>
            <w:tcBorders>
              <w:top w:val="nil"/>
              <w:left w:val="nil"/>
              <w:bottom w:val="nil"/>
              <w:right w:val="nil"/>
            </w:tcBorders>
            <w:shd w:val="clear" w:color="auto" w:fill="auto"/>
            <w:noWrap/>
            <w:vAlign w:val="bottom"/>
            <w:hideMark/>
          </w:tcPr>
          <w:p w14:paraId="704E1B7F"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64 198,77</w:t>
            </w:r>
          </w:p>
        </w:tc>
        <w:tc>
          <w:tcPr>
            <w:tcW w:w="1276" w:type="dxa"/>
            <w:tcBorders>
              <w:top w:val="nil"/>
              <w:left w:val="nil"/>
              <w:bottom w:val="nil"/>
              <w:right w:val="nil"/>
            </w:tcBorders>
            <w:shd w:val="clear" w:color="auto" w:fill="auto"/>
            <w:noWrap/>
            <w:vAlign w:val="bottom"/>
            <w:hideMark/>
          </w:tcPr>
          <w:p w14:paraId="7F81C6B4"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64 198,77</w:t>
            </w:r>
          </w:p>
        </w:tc>
        <w:tc>
          <w:tcPr>
            <w:tcW w:w="1134" w:type="dxa"/>
            <w:tcBorders>
              <w:top w:val="nil"/>
              <w:left w:val="nil"/>
              <w:bottom w:val="nil"/>
              <w:right w:val="nil"/>
            </w:tcBorders>
            <w:shd w:val="clear" w:color="auto" w:fill="auto"/>
            <w:noWrap/>
            <w:vAlign w:val="bottom"/>
            <w:hideMark/>
          </w:tcPr>
          <w:p w14:paraId="30B0D310"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0,00</w:t>
            </w:r>
          </w:p>
        </w:tc>
      </w:tr>
      <w:tr w:rsidR="00F94DD9" w:rsidRPr="007D7E6E" w14:paraId="383B9FF8"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66C3250B" w14:textId="77777777" w:rsidR="00F94DD9" w:rsidRPr="007D7E6E" w:rsidRDefault="00F94DD9" w:rsidP="005C015F">
            <w:pPr>
              <w:rPr>
                <w:sz w:val="20"/>
                <w:szCs w:val="20"/>
                <w:lang w:eastAsia="fr-FR"/>
              </w:rPr>
            </w:pPr>
          </w:p>
        </w:tc>
        <w:tc>
          <w:tcPr>
            <w:tcW w:w="4570" w:type="dxa"/>
            <w:tcBorders>
              <w:top w:val="nil"/>
              <w:left w:val="nil"/>
              <w:bottom w:val="nil"/>
              <w:right w:val="nil"/>
            </w:tcBorders>
            <w:shd w:val="clear" w:color="auto" w:fill="auto"/>
            <w:noWrap/>
            <w:vAlign w:val="bottom"/>
            <w:hideMark/>
          </w:tcPr>
          <w:p w14:paraId="677113E6" w14:textId="77777777" w:rsidR="00F94DD9" w:rsidRPr="007D7E6E" w:rsidRDefault="00F94DD9" w:rsidP="005C015F">
            <w:pPr>
              <w:rPr>
                <w:sz w:val="20"/>
                <w:szCs w:val="20"/>
                <w:lang w:eastAsia="fr-FR"/>
              </w:rPr>
            </w:pPr>
          </w:p>
        </w:tc>
        <w:tc>
          <w:tcPr>
            <w:tcW w:w="1408" w:type="dxa"/>
            <w:tcBorders>
              <w:top w:val="nil"/>
              <w:left w:val="nil"/>
              <w:bottom w:val="nil"/>
              <w:right w:val="nil"/>
            </w:tcBorders>
            <w:shd w:val="clear" w:color="auto" w:fill="auto"/>
            <w:noWrap/>
            <w:vAlign w:val="bottom"/>
            <w:hideMark/>
          </w:tcPr>
          <w:p w14:paraId="781556E3" w14:textId="77777777" w:rsidR="00F94DD9" w:rsidRPr="007D7E6E" w:rsidRDefault="00F94DD9" w:rsidP="005C015F">
            <w:pPr>
              <w:rPr>
                <w:sz w:val="20"/>
                <w:szCs w:val="20"/>
                <w:lang w:eastAsia="fr-FR"/>
              </w:rPr>
            </w:pPr>
          </w:p>
        </w:tc>
        <w:tc>
          <w:tcPr>
            <w:tcW w:w="1276" w:type="dxa"/>
            <w:tcBorders>
              <w:top w:val="nil"/>
              <w:left w:val="nil"/>
              <w:bottom w:val="nil"/>
              <w:right w:val="nil"/>
            </w:tcBorders>
            <w:shd w:val="clear" w:color="auto" w:fill="auto"/>
            <w:noWrap/>
            <w:vAlign w:val="bottom"/>
            <w:hideMark/>
          </w:tcPr>
          <w:p w14:paraId="65B337BA"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276DBEC0" w14:textId="77777777" w:rsidR="00F94DD9" w:rsidRPr="007D7E6E" w:rsidRDefault="00F94DD9" w:rsidP="005C015F">
            <w:pPr>
              <w:rPr>
                <w:sz w:val="20"/>
                <w:szCs w:val="20"/>
                <w:lang w:eastAsia="fr-FR"/>
              </w:rPr>
            </w:pPr>
          </w:p>
        </w:tc>
      </w:tr>
      <w:tr w:rsidR="00F94DD9" w:rsidRPr="007D7E6E" w14:paraId="6C8F9868"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6274CD3A" w14:textId="77777777" w:rsidR="00F94DD9" w:rsidRPr="007D7E6E" w:rsidRDefault="00F94DD9" w:rsidP="005C015F">
            <w:pPr>
              <w:rPr>
                <w:rFonts w:ascii="Arial" w:hAnsi="Arial" w:cs="Arial"/>
                <w:b/>
                <w:bCs/>
                <w:sz w:val="20"/>
                <w:szCs w:val="20"/>
                <w:lang w:eastAsia="fr-FR"/>
              </w:rPr>
            </w:pPr>
            <w:r w:rsidRPr="007D7E6E">
              <w:rPr>
                <w:rFonts w:ascii="Arial" w:hAnsi="Arial" w:cs="Arial"/>
                <w:b/>
                <w:bCs/>
                <w:sz w:val="20"/>
                <w:szCs w:val="20"/>
                <w:lang w:eastAsia="fr-FR"/>
              </w:rPr>
              <w:t>160</w:t>
            </w:r>
          </w:p>
        </w:tc>
        <w:tc>
          <w:tcPr>
            <w:tcW w:w="4570" w:type="dxa"/>
            <w:tcBorders>
              <w:top w:val="nil"/>
              <w:left w:val="nil"/>
              <w:bottom w:val="nil"/>
              <w:right w:val="nil"/>
            </w:tcBorders>
            <w:shd w:val="clear" w:color="auto" w:fill="auto"/>
            <w:noWrap/>
            <w:vAlign w:val="bottom"/>
            <w:hideMark/>
          </w:tcPr>
          <w:p w14:paraId="35F205A2" w14:textId="77777777" w:rsidR="00F94DD9" w:rsidRPr="007D7E6E" w:rsidRDefault="00F94DD9" w:rsidP="005C015F">
            <w:pPr>
              <w:rPr>
                <w:rFonts w:ascii="Arial" w:hAnsi="Arial" w:cs="Arial"/>
                <w:b/>
                <w:bCs/>
                <w:i/>
                <w:iCs/>
                <w:sz w:val="20"/>
                <w:szCs w:val="20"/>
                <w:lang w:eastAsia="fr-FR"/>
              </w:rPr>
            </w:pPr>
            <w:r w:rsidRPr="007D7E6E">
              <w:rPr>
                <w:rFonts w:ascii="Arial" w:hAnsi="Arial" w:cs="Arial"/>
                <w:b/>
                <w:bCs/>
                <w:i/>
                <w:iCs/>
                <w:sz w:val="20"/>
                <w:szCs w:val="20"/>
                <w:lang w:eastAsia="fr-FR"/>
              </w:rPr>
              <w:t>Quotes de prestació i despeses socials</w:t>
            </w:r>
          </w:p>
        </w:tc>
        <w:tc>
          <w:tcPr>
            <w:tcW w:w="1408" w:type="dxa"/>
            <w:tcBorders>
              <w:top w:val="nil"/>
              <w:left w:val="nil"/>
              <w:bottom w:val="nil"/>
              <w:right w:val="nil"/>
            </w:tcBorders>
            <w:shd w:val="clear" w:color="auto" w:fill="auto"/>
            <w:noWrap/>
            <w:vAlign w:val="bottom"/>
            <w:hideMark/>
          </w:tcPr>
          <w:p w14:paraId="20CEF058"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14 902,12</w:t>
            </w:r>
          </w:p>
        </w:tc>
        <w:tc>
          <w:tcPr>
            <w:tcW w:w="1276" w:type="dxa"/>
            <w:tcBorders>
              <w:top w:val="nil"/>
              <w:left w:val="nil"/>
              <w:bottom w:val="nil"/>
              <w:right w:val="nil"/>
            </w:tcBorders>
            <w:shd w:val="clear" w:color="auto" w:fill="auto"/>
            <w:noWrap/>
            <w:vAlign w:val="bottom"/>
            <w:hideMark/>
          </w:tcPr>
          <w:p w14:paraId="3DE7274D"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14 891,69</w:t>
            </w:r>
          </w:p>
        </w:tc>
        <w:tc>
          <w:tcPr>
            <w:tcW w:w="1134" w:type="dxa"/>
            <w:tcBorders>
              <w:top w:val="nil"/>
              <w:left w:val="nil"/>
              <w:bottom w:val="nil"/>
              <w:right w:val="nil"/>
            </w:tcBorders>
            <w:shd w:val="clear" w:color="auto" w:fill="auto"/>
            <w:noWrap/>
            <w:vAlign w:val="bottom"/>
            <w:hideMark/>
          </w:tcPr>
          <w:p w14:paraId="67DB8BD0"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10,43</w:t>
            </w:r>
          </w:p>
        </w:tc>
      </w:tr>
      <w:tr w:rsidR="00F94DD9" w:rsidRPr="007D7E6E" w14:paraId="2435C6C9"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5BD6B28F" w14:textId="77777777" w:rsidR="00F94DD9" w:rsidRPr="007D7E6E" w:rsidRDefault="00F94DD9" w:rsidP="005C015F">
            <w:pPr>
              <w:jc w:val="right"/>
              <w:rPr>
                <w:rFonts w:ascii="Arial" w:hAnsi="Arial" w:cs="Arial"/>
                <w:b/>
                <w:bCs/>
                <w:sz w:val="20"/>
                <w:szCs w:val="20"/>
                <w:lang w:eastAsia="fr-FR"/>
              </w:rPr>
            </w:pPr>
          </w:p>
        </w:tc>
        <w:tc>
          <w:tcPr>
            <w:tcW w:w="4570" w:type="dxa"/>
            <w:tcBorders>
              <w:top w:val="nil"/>
              <w:left w:val="nil"/>
              <w:bottom w:val="nil"/>
              <w:right w:val="nil"/>
            </w:tcBorders>
            <w:shd w:val="clear" w:color="auto" w:fill="auto"/>
            <w:noWrap/>
            <w:vAlign w:val="bottom"/>
            <w:hideMark/>
          </w:tcPr>
          <w:p w14:paraId="568CFDA0" w14:textId="77777777" w:rsidR="00F94DD9" w:rsidRPr="007D7E6E" w:rsidRDefault="00F94DD9" w:rsidP="005C015F">
            <w:pPr>
              <w:rPr>
                <w:sz w:val="20"/>
                <w:szCs w:val="20"/>
                <w:lang w:eastAsia="fr-FR"/>
              </w:rPr>
            </w:pPr>
          </w:p>
        </w:tc>
        <w:tc>
          <w:tcPr>
            <w:tcW w:w="1408" w:type="dxa"/>
            <w:tcBorders>
              <w:top w:val="nil"/>
              <w:left w:val="nil"/>
              <w:bottom w:val="nil"/>
              <w:right w:val="nil"/>
            </w:tcBorders>
            <w:shd w:val="clear" w:color="auto" w:fill="auto"/>
            <w:noWrap/>
            <w:vAlign w:val="bottom"/>
            <w:hideMark/>
          </w:tcPr>
          <w:p w14:paraId="79EACF9E" w14:textId="77777777" w:rsidR="00F94DD9" w:rsidRPr="007D7E6E" w:rsidRDefault="00F94DD9" w:rsidP="005C015F">
            <w:pPr>
              <w:rPr>
                <w:sz w:val="20"/>
                <w:szCs w:val="20"/>
                <w:lang w:eastAsia="fr-FR"/>
              </w:rPr>
            </w:pPr>
          </w:p>
        </w:tc>
        <w:tc>
          <w:tcPr>
            <w:tcW w:w="1276" w:type="dxa"/>
            <w:tcBorders>
              <w:top w:val="nil"/>
              <w:left w:val="nil"/>
              <w:bottom w:val="nil"/>
              <w:right w:val="nil"/>
            </w:tcBorders>
            <w:shd w:val="clear" w:color="auto" w:fill="auto"/>
            <w:noWrap/>
            <w:vAlign w:val="bottom"/>
            <w:hideMark/>
          </w:tcPr>
          <w:p w14:paraId="402BE133"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6E6B44A8" w14:textId="77777777" w:rsidR="00F94DD9" w:rsidRPr="007D7E6E" w:rsidRDefault="00F94DD9" w:rsidP="005C015F">
            <w:pPr>
              <w:rPr>
                <w:sz w:val="20"/>
                <w:szCs w:val="20"/>
                <w:lang w:eastAsia="fr-FR"/>
              </w:rPr>
            </w:pPr>
          </w:p>
        </w:tc>
      </w:tr>
      <w:tr w:rsidR="00F94DD9" w:rsidRPr="007D7E6E" w14:paraId="29725665"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3E17DA45" w14:textId="77777777" w:rsidR="00F94DD9" w:rsidRPr="007D7E6E" w:rsidRDefault="00F94DD9" w:rsidP="005C015F">
            <w:pPr>
              <w:rPr>
                <w:rFonts w:ascii="Arial" w:hAnsi="Arial" w:cs="Arial"/>
                <w:sz w:val="20"/>
                <w:szCs w:val="20"/>
                <w:lang w:eastAsia="fr-FR"/>
              </w:rPr>
            </w:pPr>
            <w:r w:rsidRPr="007D7E6E">
              <w:rPr>
                <w:rFonts w:ascii="Arial" w:hAnsi="Arial" w:cs="Arial"/>
                <w:sz w:val="20"/>
                <w:szCs w:val="20"/>
                <w:lang w:eastAsia="fr-FR"/>
              </w:rPr>
              <w:t>16030</w:t>
            </w:r>
          </w:p>
        </w:tc>
        <w:tc>
          <w:tcPr>
            <w:tcW w:w="4570" w:type="dxa"/>
            <w:tcBorders>
              <w:top w:val="nil"/>
              <w:left w:val="nil"/>
              <w:bottom w:val="nil"/>
              <w:right w:val="nil"/>
            </w:tcBorders>
            <w:shd w:val="clear" w:color="auto" w:fill="auto"/>
            <w:noWrap/>
            <w:vAlign w:val="bottom"/>
            <w:hideMark/>
          </w:tcPr>
          <w:p w14:paraId="341D6D52" w14:textId="77777777" w:rsidR="00F94DD9" w:rsidRPr="007D7E6E" w:rsidRDefault="00F94DD9" w:rsidP="005C015F">
            <w:pPr>
              <w:rPr>
                <w:rFonts w:ascii="Arial" w:hAnsi="Arial" w:cs="Arial"/>
                <w:sz w:val="20"/>
                <w:szCs w:val="20"/>
                <w:lang w:eastAsia="fr-FR"/>
              </w:rPr>
            </w:pPr>
            <w:r w:rsidRPr="007D7E6E">
              <w:rPr>
                <w:rFonts w:ascii="Arial" w:hAnsi="Arial" w:cs="Arial"/>
                <w:sz w:val="20"/>
                <w:szCs w:val="20"/>
                <w:lang w:eastAsia="fr-FR"/>
              </w:rPr>
              <w:t>Cotitzacions, prestacions i despeses socials</w:t>
            </w:r>
          </w:p>
        </w:tc>
        <w:tc>
          <w:tcPr>
            <w:tcW w:w="1408" w:type="dxa"/>
            <w:tcBorders>
              <w:top w:val="nil"/>
              <w:left w:val="nil"/>
              <w:bottom w:val="nil"/>
              <w:right w:val="nil"/>
            </w:tcBorders>
            <w:shd w:val="clear" w:color="auto" w:fill="auto"/>
            <w:noWrap/>
            <w:vAlign w:val="bottom"/>
            <w:hideMark/>
          </w:tcPr>
          <w:p w14:paraId="67F7BDFA"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14 902,12</w:t>
            </w:r>
          </w:p>
        </w:tc>
        <w:tc>
          <w:tcPr>
            <w:tcW w:w="1276" w:type="dxa"/>
            <w:tcBorders>
              <w:top w:val="nil"/>
              <w:left w:val="nil"/>
              <w:bottom w:val="nil"/>
              <w:right w:val="nil"/>
            </w:tcBorders>
            <w:shd w:val="clear" w:color="auto" w:fill="auto"/>
            <w:noWrap/>
            <w:vAlign w:val="bottom"/>
            <w:hideMark/>
          </w:tcPr>
          <w:p w14:paraId="263FFBD6"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14 891,69</w:t>
            </w:r>
          </w:p>
        </w:tc>
        <w:tc>
          <w:tcPr>
            <w:tcW w:w="1134" w:type="dxa"/>
            <w:tcBorders>
              <w:top w:val="nil"/>
              <w:left w:val="nil"/>
              <w:bottom w:val="nil"/>
              <w:right w:val="nil"/>
            </w:tcBorders>
            <w:shd w:val="clear" w:color="auto" w:fill="auto"/>
            <w:noWrap/>
            <w:vAlign w:val="bottom"/>
            <w:hideMark/>
          </w:tcPr>
          <w:p w14:paraId="7FACF650"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10,43</w:t>
            </w:r>
          </w:p>
        </w:tc>
      </w:tr>
      <w:tr w:rsidR="00F94DD9" w:rsidRPr="007D7E6E" w14:paraId="0D00EDAA"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226939EF" w14:textId="77777777" w:rsidR="00F94DD9" w:rsidRPr="007D7E6E" w:rsidRDefault="00F94DD9" w:rsidP="005C015F">
            <w:pPr>
              <w:jc w:val="right"/>
              <w:rPr>
                <w:rFonts w:ascii="Arial" w:hAnsi="Arial" w:cs="Arial"/>
                <w:sz w:val="20"/>
                <w:szCs w:val="20"/>
                <w:lang w:eastAsia="fr-FR"/>
              </w:rPr>
            </w:pPr>
          </w:p>
        </w:tc>
        <w:tc>
          <w:tcPr>
            <w:tcW w:w="4570" w:type="dxa"/>
            <w:tcBorders>
              <w:top w:val="nil"/>
              <w:left w:val="nil"/>
              <w:bottom w:val="nil"/>
              <w:right w:val="nil"/>
            </w:tcBorders>
            <w:shd w:val="clear" w:color="auto" w:fill="auto"/>
            <w:noWrap/>
            <w:vAlign w:val="bottom"/>
            <w:hideMark/>
          </w:tcPr>
          <w:p w14:paraId="39E0461D" w14:textId="77777777" w:rsidR="00F94DD9" w:rsidRPr="007D7E6E" w:rsidRDefault="00F94DD9" w:rsidP="005C015F">
            <w:pPr>
              <w:rPr>
                <w:sz w:val="20"/>
                <w:szCs w:val="20"/>
                <w:lang w:eastAsia="fr-FR"/>
              </w:rPr>
            </w:pPr>
          </w:p>
        </w:tc>
        <w:tc>
          <w:tcPr>
            <w:tcW w:w="1408" w:type="dxa"/>
            <w:tcBorders>
              <w:top w:val="nil"/>
              <w:left w:val="nil"/>
              <w:bottom w:val="nil"/>
              <w:right w:val="nil"/>
            </w:tcBorders>
            <w:shd w:val="clear" w:color="auto" w:fill="auto"/>
            <w:noWrap/>
            <w:vAlign w:val="bottom"/>
            <w:hideMark/>
          </w:tcPr>
          <w:p w14:paraId="6BEE9A87" w14:textId="77777777" w:rsidR="00F94DD9" w:rsidRPr="007D7E6E" w:rsidRDefault="00F94DD9" w:rsidP="005C015F">
            <w:pPr>
              <w:rPr>
                <w:sz w:val="20"/>
                <w:szCs w:val="20"/>
                <w:lang w:eastAsia="fr-FR"/>
              </w:rPr>
            </w:pPr>
          </w:p>
        </w:tc>
        <w:tc>
          <w:tcPr>
            <w:tcW w:w="1276" w:type="dxa"/>
            <w:tcBorders>
              <w:top w:val="nil"/>
              <w:left w:val="nil"/>
              <w:bottom w:val="nil"/>
              <w:right w:val="nil"/>
            </w:tcBorders>
            <w:shd w:val="clear" w:color="auto" w:fill="auto"/>
            <w:noWrap/>
            <w:vAlign w:val="bottom"/>
            <w:hideMark/>
          </w:tcPr>
          <w:p w14:paraId="3BAB1EA3"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2EC314C7" w14:textId="77777777" w:rsidR="00F94DD9" w:rsidRPr="007D7E6E" w:rsidRDefault="00F94DD9" w:rsidP="005C015F">
            <w:pPr>
              <w:rPr>
                <w:sz w:val="20"/>
                <w:szCs w:val="20"/>
                <w:lang w:eastAsia="fr-FR"/>
              </w:rPr>
            </w:pPr>
          </w:p>
        </w:tc>
      </w:tr>
      <w:tr w:rsidR="00F94DD9" w:rsidRPr="007D7E6E" w14:paraId="30035678" w14:textId="77777777" w:rsidTr="005C015F">
        <w:trPr>
          <w:gridAfter w:val="1"/>
          <w:wAfter w:w="160" w:type="dxa"/>
          <w:trHeight w:val="260"/>
        </w:trPr>
        <w:tc>
          <w:tcPr>
            <w:tcW w:w="1110" w:type="dxa"/>
            <w:tcBorders>
              <w:top w:val="nil"/>
              <w:left w:val="nil"/>
              <w:bottom w:val="nil"/>
              <w:right w:val="nil"/>
            </w:tcBorders>
            <w:shd w:val="clear" w:color="000000" w:fill="C0C0C0"/>
            <w:noWrap/>
            <w:vAlign w:val="bottom"/>
            <w:hideMark/>
          </w:tcPr>
          <w:p w14:paraId="77AA3E4A" w14:textId="77777777" w:rsidR="00F94DD9" w:rsidRPr="007D7E6E" w:rsidRDefault="00F94DD9" w:rsidP="005C015F">
            <w:pPr>
              <w:rPr>
                <w:rFonts w:ascii="Arial" w:hAnsi="Arial" w:cs="Arial"/>
                <w:b/>
                <w:bCs/>
                <w:sz w:val="20"/>
                <w:szCs w:val="20"/>
                <w:lang w:eastAsia="fr-FR"/>
              </w:rPr>
            </w:pPr>
            <w:r w:rsidRPr="007D7E6E">
              <w:rPr>
                <w:rFonts w:ascii="Arial" w:hAnsi="Arial" w:cs="Arial"/>
                <w:b/>
                <w:bCs/>
                <w:sz w:val="20"/>
                <w:szCs w:val="20"/>
                <w:lang w:eastAsia="fr-FR"/>
              </w:rPr>
              <w:t>Capítol 2</w:t>
            </w:r>
            <w:r w:rsidRPr="007D7E6E">
              <w:rPr>
                <w:rFonts w:ascii="Arial" w:hAnsi="Arial" w:cs="Arial"/>
                <w:sz w:val="20"/>
                <w:szCs w:val="20"/>
                <w:lang w:eastAsia="fr-FR"/>
              </w:rPr>
              <w:t xml:space="preserve"> </w:t>
            </w:r>
          </w:p>
        </w:tc>
        <w:tc>
          <w:tcPr>
            <w:tcW w:w="4570" w:type="dxa"/>
            <w:tcBorders>
              <w:top w:val="nil"/>
              <w:left w:val="nil"/>
              <w:bottom w:val="nil"/>
              <w:right w:val="nil"/>
            </w:tcBorders>
            <w:shd w:val="clear" w:color="000000" w:fill="C0C0C0"/>
            <w:noWrap/>
            <w:vAlign w:val="bottom"/>
            <w:hideMark/>
          </w:tcPr>
          <w:p w14:paraId="59248B2D" w14:textId="77777777" w:rsidR="00F94DD9" w:rsidRPr="007D7E6E" w:rsidRDefault="00F94DD9" w:rsidP="005C015F">
            <w:pPr>
              <w:rPr>
                <w:rFonts w:ascii="Arial" w:hAnsi="Arial" w:cs="Arial"/>
                <w:b/>
                <w:bCs/>
                <w:sz w:val="20"/>
                <w:szCs w:val="20"/>
                <w:lang w:eastAsia="fr-FR"/>
              </w:rPr>
            </w:pPr>
            <w:r w:rsidRPr="007D7E6E">
              <w:rPr>
                <w:rFonts w:ascii="Arial" w:hAnsi="Arial" w:cs="Arial"/>
                <w:b/>
                <w:bCs/>
                <w:sz w:val="20"/>
                <w:szCs w:val="20"/>
                <w:lang w:eastAsia="fr-FR"/>
              </w:rPr>
              <w:t>Consum de béns corrents i serveis</w:t>
            </w:r>
          </w:p>
        </w:tc>
        <w:tc>
          <w:tcPr>
            <w:tcW w:w="1408" w:type="dxa"/>
            <w:tcBorders>
              <w:top w:val="nil"/>
              <w:left w:val="nil"/>
              <w:bottom w:val="nil"/>
              <w:right w:val="nil"/>
            </w:tcBorders>
            <w:shd w:val="clear" w:color="000000" w:fill="C0C0C0"/>
            <w:noWrap/>
            <w:vAlign w:val="bottom"/>
            <w:hideMark/>
          </w:tcPr>
          <w:p w14:paraId="69FC2592"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22 086,08</w:t>
            </w:r>
          </w:p>
        </w:tc>
        <w:tc>
          <w:tcPr>
            <w:tcW w:w="1276" w:type="dxa"/>
            <w:tcBorders>
              <w:top w:val="nil"/>
              <w:left w:val="nil"/>
              <w:bottom w:val="nil"/>
              <w:right w:val="nil"/>
            </w:tcBorders>
            <w:shd w:val="clear" w:color="000000" w:fill="C0C0C0"/>
            <w:noWrap/>
            <w:vAlign w:val="bottom"/>
            <w:hideMark/>
          </w:tcPr>
          <w:p w14:paraId="093A4548" w14:textId="1AD8BC68"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22</w:t>
            </w:r>
            <w:r w:rsidR="00B825EC">
              <w:rPr>
                <w:rFonts w:ascii="Arial" w:hAnsi="Arial" w:cs="Arial"/>
                <w:b/>
                <w:bCs/>
                <w:sz w:val="20"/>
                <w:szCs w:val="20"/>
                <w:lang w:eastAsia="fr-FR"/>
              </w:rPr>
              <w:t> 330,75</w:t>
            </w:r>
          </w:p>
        </w:tc>
        <w:tc>
          <w:tcPr>
            <w:tcW w:w="1134" w:type="dxa"/>
            <w:tcBorders>
              <w:top w:val="nil"/>
              <w:left w:val="nil"/>
              <w:bottom w:val="nil"/>
              <w:right w:val="nil"/>
            </w:tcBorders>
            <w:shd w:val="clear" w:color="000000" w:fill="C0C0C0"/>
            <w:noWrap/>
            <w:vAlign w:val="bottom"/>
            <w:hideMark/>
          </w:tcPr>
          <w:p w14:paraId="1B809C92" w14:textId="06902C0A"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w:t>
            </w:r>
            <w:r w:rsidR="00B825EC">
              <w:rPr>
                <w:rFonts w:ascii="Arial" w:hAnsi="Arial" w:cs="Arial"/>
                <w:b/>
                <w:bCs/>
                <w:sz w:val="20"/>
                <w:szCs w:val="20"/>
                <w:lang w:eastAsia="fr-FR"/>
              </w:rPr>
              <w:t>244,57</w:t>
            </w:r>
          </w:p>
        </w:tc>
      </w:tr>
      <w:tr w:rsidR="00F94DD9" w:rsidRPr="007D7E6E" w14:paraId="13E38265"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0B1913BC" w14:textId="77777777" w:rsidR="00F94DD9" w:rsidRPr="007D7E6E" w:rsidRDefault="00F94DD9" w:rsidP="005C015F">
            <w:pPr>
              <w:jc w:val="right"/>
              <w:rPr>
                <w:rFonts w:ascii="Arial" w:hAnsi="Arial" w:cs="Arial"/>
                <w:b/>
                <w:bCs/>
                <w:sz w:val="20"/>
                <w:szCs w:val="20"/>
                <w:lang w:eastAsia="fr-FR"/>
              </w:rPr>
            </w:pPr>
          </w:p>
        </w:tc>
        <w:tc>
          <w:tcPr>
            <w:tcW w:w="4570" w:type="dxa"/>
            <w:tcBorders>
              <w:top w:val="nil"/>
              <w:left w:val="nil"/>
              <w:bottom w:val="nil"/>
              <w:right w:val="nil"/>
            </w:tcBorders>
            <w:shd w:val="clear" w:color="auto" w:fill="auto"/>
            <w:noWrap/>
            <w:vAlign w:val="bottom"/>
            <w:hideMark/>
          </w:tcPr>
          <w:p w14:paraId="5C16DA7A" w14:textId="77777777" w:rsidR="00F94DD9" w:rsidRPr="007D7E6E" w:rsidRDefault="00F94DD9" w:rsidP="005C015F">
            <w:pPr>
              <w:rPr>
                <w:sz w:val="20"/>
                <w:szCs w:val="20"/>
                <w:lang w:eastAsia="fr-FR"/>
              </w:rPr>
            </w:pPr>
          </w:p>
        </w:tc>
        <w:tc>
          <w:tcPr>
            <w:tcW w:w="1408" w:type="dxa"/>
            <w:tcBorders>
              <w:top w:val="nil"/>
              <w:left w:val="nil"/>
              <w:bottom w:val="nil"/>
              <w:right w:val="nil"/>
            </w:tcBorders>
            <w:shd w:val="clear" w:color="auto" w:fill="auto"/>
            <w:noWrap/>
            <w:vAlign w:val="bottom"/>
            <w:hideMark/>
          </w:tcPr>
          <w:p w14:paraId="73C86996" w14:textId="77777777" w:rsidR="00F94DD9" w:rsidRPr="007D7E6E" w:rsidRDefault="00F94DD9" w:rsidP="005C015F">
            <w:pPr>
              <w:rPr>
                <w:sz w:val="20"/>
                <w:szCs w:val="20"/>
                <w:lang w:eastAsia="fr-FR"/>
              </w:rPr>
            </w:pPr>
          </w:p>
        </w:tc>
        <w:tc>
          <w:tcPr>
            <w:tcW w:w="1276" w:type="dxa"/>
            <w:tcBorders>
              <w:top w:val="nil"/>
              <w:left w:val="nil"/>
              <w:bottom w:val="nil"/>
              <w:right w:val="nil"/>
            </w:tcBorders>
            <w:shd w:val="clear" w:color="auto" w:fill="auto"/>
            <w:noWrap/>
            <w:vAlign w:val="bottom"/>
            <w:hideMark/>
          </w:tcPr>
          <w:p w14:paraId="6A879594"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6E8232CB" w14:textId="77777777" w:rsidR="00F94DD9" w:rsidRPr="007D7E6E" w:rsidRDefault="00F94DD9" w:rsidP="005C015F">
            <w:pPr>
              <w:rPr>
                <w:sz w:val="20"/>
                <w:szCs w:val="20"/>
                <w:lang w:eastAsia="fr-FR"/>
              </w:rPr>
            </w:pPr>
          </w:p>
        </w:tc>
      </w:tr>
      <w:tr w:rsidR="00F94DD9" w:rsidRPr="007D7E6E" w14:paraId="26C5D17B"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1A0E1EDB" w14:textId="77777777" w:rsidR="00F94DD9" w:rsidRPr="007D7E6E" w:rsidRDefault="00F94DD9" w:rsidP="005C015F">
            <w:pPr>
              <w:rPr>
                <w:rFonts w:ascii="Arial" w:hAnsi="Arial" w:cs="Arial"/>
                <w:b/>
                <w:bCs/>
                <w:sz w:val="20"/>
                <w:szCs w:val="20"/>
                <w:lang w:eastAsia="fr-FR"/>
              </w:rPr>
            </w:pPr>
            <w:r w:rsidRPr="007D7E6E">
              <w:rPr>
                <w:rFonts w:ascii="Arial" w:hAnsi="Arial" w:cs="Arial"/>
                <w:b/>
                <w:bCs/>
                <w:sz w:val="20"/>
                <w:szCs w:val="20"/>
                <w:lang w:eastAsia="fr-FR"/>
              </w:rPr>
              <w:t>20</w:t>
            </w:r>
          </w:p>
        </w:tc>
        <w:tc>
          <w:tcPr>
            <w:tcW w:w="4570" w:type="dxa"/>
            <w:tcBorders>
              <w:top w:val="nil"/>
              <w:left w:val="nil"/>
              <w:bottom w:val="nil"/>
              <w:right w:val="nil"/>
            </w:tcBorders>
            <w:shd w:val="clear" w:color="auto" w:fill="auto"/>
            <w:noWrap/>
            <w:vAlign w:val="bottom"/>
            <w:hideMark/>
          </w:tcPr>
          <w:p w14:paraId="2AC279F2" w14:textId="77777777" w:rsidR="00F94DD9" w:rsidRPr="007D7E6E" w:rsidRDefault="00F94DD9" w:rsidP="005C015F">
            <w:pPr>
              <w:rPr>
                <w:rFonts w:ascii="Arial" w:hAnsi="Arial" w:cs="Arial"/>
                <w:b/>
                <w:bCs/>
                <w:i/>
                <w:iCs/>
                <w:sz w:val="20"/>
                <w:szCs w:val="20"/>
                <w:lang w:eastAsia="fr-FR"/>
              </w:rPr>
            </w:pPr>
            <w:r w:rsidRPr="007D7E6E">
              <w:rPr>
                <w:rFonts w:ascii="Arial" w:hAnsi="Arial" w:cs="Arial"/>
                <w:b/>
                <w:bCs/>
                <w:i/>
                <w:iCs/>
                <w:sz w:val="20"/>
                <w:szCs w:val="20"/>
                <w:lang w:eastAsia="fr-FR"/>
              </w:rPr>
              <w:t>Lloguers</w:t>
            </w:r>
          </w:p>
        </w:tc>
        <w:tc>
          <w:tcPr>
            <w:tcW w:w="1408" w:type="dxa"/>
            <w:tcBorders>
              <w:top w:val="nil"/>
              <w:left w:val="nil"/>
              <w:bottom w:val="nil"/>
              <w:right w:val="nil"/>
            </w:tcBorders>
            <w:shd w:val="clear" w:color="auto" w:fill="auto"/>
            <w:noWrap/>
            <w:vAlign w:val="bottom"/>
            <w:hideMark/>
          </w:tcPr>
          <w:p w14:paraId="01CD1036"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4 234,91</w:t>
            </w:r>
          </w:p>
        </w:tc>
        <w:tc>
          <w:tcPr>
            <w:tcW w:w="1276" w:type="dxa"/>
            <w:tcBorders>
              <w:top w:val="nil"/>
              <w:left w:val="nil"/>
              <w:bottom w:val="nil"/>
              <w:right w:val="nil"/>
            </w:tcBorders>
            <w:shd w:val="clear" w:color="auto" w:fill="auto"/>
            <w:noWrap/>
            <w:vAlign w:val="bottom"/>
            <w:hideMark/>
          </w:tcPr>
          <w:p w14:paraId="32F38C2F"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4 234,91</w:t>
            </w:r>
          </w:p>
        </w:tc>
        <w:tc>
          <w:tcPr>
            <w:tcW w:w="1134" w:type="dxa"/>
            <w:tcBorders>
              <w:top w:val="nil"/>
              <w:left w:val="nil"/>
              <w:bottom w:val="nil"/>
              <w:right w:val="nil"/>
            </w:tcBorders>
            <w:shd w:val="clear" w:color="auto" w:fill="auto"/>
            <w:noWrap/>
            <w:vAlign w:val="bottom"/>
            <w:hideMark/>
          </w:tcPr>
          <w:p w14:paraId="4455B321"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0,00</w:t>
            </w:r>
          </w:p>
        </w:tc>
      </w:tr>
      <w:tr w:rsidR="00F94DD9" w:rsidRPr="007D7E6E" w14:paraId="0491D478"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0E022305" w14:textId="77777777" w:rsidR="00F94DD9" w:rsidRPr="007D7E6E" w:rsidRDefault="00F94DD9" w:rsidP="005C015F">
            <w:pPr>
              <w:jc w:val="right"/>
              <w:rPr>
                <w:rFonts w:ascii="Arial" w:hAnsi="Arial" w:cs="Arial"/>
                <w:b/>
                <w:bCs/>
                <w:sz w:val="20"/>
                <w:szCs w:val="20"/>
                <w:lang w:eastAsia="fr-FR"/>
              </w:rPr>
            </w:pPr>
          </w:p>
        </w:tc>
        <w:tc>
          <w:tcPr>
            <w:tcW w:w="4570" w:type="dxa"/>
            <w:tcBorders>
              <w:top w:val="nil"/>
              <w:left w:val="nil"/>
              <w:bottom w:val="nil"/>
              <w:right w:val="nil"/>
            </w:tcBorders>
            <w:shd w:val="clear" w:color="auto" w:fill="auto"/>
            <w:noWrap/>
            <w:vAlign w:val="bottom"/>
            <w:hideMark/>
          </w:tcPr>
          <w:p w14:paraId="0306274D" w14:textId="77777777" w:rsidR="00F94DD9" w:rsidRPr="007D7E6E" w:rsidRDefault="00F94DD9" w:rsidP="005C015F">
            <w:pPr>
              <w:rPr>
                <w:sz w:val="20"/>
                <w:szCs w:val="20"/>
                <w:lang w:eastAsia="fr-FR"/>
              </w:rPr>
            </w:pPr>
          </w:p>
        </w:tc>
        <w:tc>
          <w:tcPr>
            <w:tcW w:w="1408" w:type="dxa"/>
            <w:tcBorders>
              <w:top w:val="nil"/>
              <w:left w:val="nil"/>
              <w:bottom w:val="nil"/>
              <w:right w:val="nil"/>
            </w:tcBorders>
            <w:shd w:val="clear" w:color="auto" w:fill="auto"/>
            <w:noWrap/>
            <w:vAlign w:val="bottom"/>
            <w:hideMark/>
          </w:tcPr>
          <w:p w14:paraId="1E1E5618" w14:textId="77777777" w:rsidR="00F94DD9" w:rsidRPr="007D7E6E" w:rsidRDefault="00F94DD9" w:rsidP="005C015F">
            <w:pPr>
              <w:rPr>
                <w:sz w:val="20"/>
                <w:szCs w:val="20"/>
                <w:lang w:eastAsia="fr-FR"/>
              </w:rPr>
            </w:pPr>
          </w:p>
        </w:tc>
        <w:tc>
          <w:tcPr>
            <w:tcW w:w="1276" w:type="dxa"/>
            <w:tcBorders>
              <w:top w:val="nil"/>
              <w:left w:val="nil"/>
              <w:bottom w:val="nil"/>
              <w:right w:val="nil"/>
            </w:tcBorders>
            <w:shd w:val="clear" w:color="auto" w:fill="auto"/>
            <w:noWrap/>
            <w:vAlign w:val="bottom"/>
            <w:hideMark/>
          </w:tcPr>
          <w:p w14:paraId="0CD99524"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123B35F6" w14:textId="77777777" w:rsidR="00F94DD9" w:rsidRPr="007D7E6E" w:rsidRDefault="00F94DD9" w:rsidP="005C015F">
            <w:pPr>
              <w:rPr>
                <w:sz w:val="20"/>
                <w:szCs w:val="20"/>
                <w:lang w:eastAsia="fr-FR"/>
              </w:rPr>
            </w:pPr>
          </w:p>
        </w:tc>
      </w:tr>
      <w:tr w:rsidR="00F94DD9" w:rsidRPr="007D7E6E" w14:paraId="7FE4B5A2"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6990B89D" w14:textId="77777777" w:rsidR="00F94DD9" w:rsidRPr="007D7E6E" w:rsidRDefault="00F94DD9" w:rsidP="005C015F">
            <w:pPr>
              <w:rPr>
                <w:rFonts w:ascii="Arial" w:hAnsi="Arial" w:cs="Arial"/>
                <w:sz w:val="20"/>
                <w:szCs w:val="20"/>
                <w:lang w:eastAsia="fr-FR"/>
              </w:rPr>
            </w:pPr>
            <w:r w:rsidRPr="007D7E6E">
              <w:rPr>
                <w:rFonts w:ascii="Arial" w:hAnsi="Arial" w:cs="Arial"/>
                <w:sz w:val="20"/>
                <w:szCs w:val="20"/>
                <w:lang w:eastAsia="fr-FR"/>
              </w:rPr>
              <w:t>20200</w:t>
            </w:r>
          </w:p>
        </w:tc>
        <w:tc>
          <w:tcPr>
            <w:tcW w:w="4570" w:type="dxa"/>
            <w:tcBorders>
              <w:top w:val="nil"/>
              <w:left w:val="nil"/>
              <w:bottom w:val="nil"/>
              <w:right w:val="nil"/>
            </w:tcBorders>
            <w:shd w:val="clear" w:color="auto" w:fill="auto"/>
            <w:noWrap/>
            <w:vAlign w:val="bottom"/>
            <w:hideMark/>
          </w:tcPr>
          <w:p w14:paraId="700741A3" w14:textId="77777777" w:rsidR="00F94DD9" w:rsidRPr="007D7E6E" w:rsidRDefault="00F94DD9" w:rsidP="005C015F">
            <w:pPr>
              <w:rPr>
                <w:rFonts w:ascii="Arial" w:hAnsi="Arial" w:cs="Arial"/>
                <w:sz w:val="20"/>
                <w:szCs w:val="20"/>
                <w:lang w:eastAsia="fr-FR"/>
              </w:rPr>
            </w:pPr>
            <w:r w:rsidRPr="007D7E6E">
              <w:rPr>
                <w:rFonts w:ascii="Arial" w:hAnsi="Arial" w:cs="Arial"/>
                <w:sz w:val="20"/>
                <w:szCs w:val="20"/>
                <w:lang w:eastAsia="fr-FR"/>
              </w:rPr>
              <w:t>Lloguer d'edificis i altres construccions</w:t>
            </w:r>
          </w:p>
        </w:tc>
        <w:tc>
          <w:tcPr>
            <w:tcW w:w="1408" w:type="dxa"/>
            <w:tcBorders>
              <w:top w:val="nil"/>
              <w:left w:val="nil"/>
              <w:bottom w:val="nil"/>
              <w:right w:val="nil"/>
            </w:tcBorders>
            <w:shd w:val="clear" w:color="auto" w:fill="auto"/>
            <w:noWrap/>
            <w:vAlign w:val="bottom"/>
            <w:hideMark/>
          </w:tcPr>
          <w:p w14:paraId="616E0BEA"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4 234,91</w:t>
            </w:r>
          </w:p>
        </w:tc>
        <w:tc>
          <w:tcPr>
            <w:tcW w:w="1276" w:type="dxa"/>
            <w:tcBorders>
              <w:top w:val="nil"/>
              <w:left w:val="nil"/>
              <w:bottom w:val="nil"/>
              <w:right w:val="nil"/>
            </w:tcBorders>
            <w:shd w:val="clear" w:color="auto" w:fill="auto"/>
            <w:noWrap/>
            <w:vAlign w:val="bottom"/>
            <w:hideMark/>
          </w:tcPr>
          <w:p w14:paraId="55CBFA08"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4 234,91</w:t>
            </w:r>
          </w:p>
        </w:tc>
        <w:tc>
          <w:tcPr>
            <w:tcW w:w="1134" w:type="dxa"/>
            <w:tcBorders>
              <w:top w:val="nil"/>
              <w:left w:val="nil"/>
              <w:bottom w:val="nil"/>
              <w:right w:val="nil"/>
            </w:tcBorders>
            <w:shd w:val="clear" w:color="auto" w:fill="auto"/>
            <w:noWrap/>
            <w:vAlign w:val="bottom"/>
            <w:hideMark/>
          </w:tcPr>
          <w:p w14:paraId="0D43DF93"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0,00</w:t>
            </w:r>
          </w:p>
        </w:tc>
      </w:tr>
      <w:tr w:rsidR="00F94DD9" w:rsidRPr="007D7E6E" w14:paraId="126AD23B"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041900A4" w14:textId="77777777" w:rsidR="00F94DD9" w:rsidRPr="007D7E6E" w:rsidRDefault="00F94DD9" w:rsidP="005C015F">
            <w:pPr>
              <w:jc w:val="right"/>
              <w:rPr>
                <w:rFonts w:ascii="Arial" w:hAnsi="Arial" w:cs="Arial"/>
                <w:sz w:val="20"/>
                <w:szCs w:val="20"/>
                <w:lang w:eastAsia="fr-FR"/>
              </w:rPr>
            </w:pPr>
          </w:p>
        </w:tc>
        <w:tc>
          <w:tcPr>
            <w:tcW w:w="4570" w:type="dxa"/>
            <w:tcBorders>
              <w:top w:val="nil"/>
              <w:left w:val="nil"/>
              <w:bottom w:val="nil"/>
              <w:right w:val="nil"/>
            </w:tcBorders>
            <w:shd w:val="clear" w:color="auto" w:fill="auto"/>
            <w:noWrap/>
            <w:vAlign w:val="bottom"/>
            <w:hideMark/>
          </w:tcPr>
          <w:p w14:paraId="4E3A3F8F" w14:textId="77777777" w:rsidR="00F94DD9" w:rsidRPr="007D7E6E" w:rsidRDefault="00F94DD9" w:rsidP="005C015F">
            <w:pPr>
              <w:rPr>
                <w:rFonts w:ascii="Arial" w:hAnsi="Arial" w:cs="Arial"/>
                <w:i/>
                <w:iCs/>
                <w:sz w:val="20"/>
                <w:szCs w:val="20"/>
                <w:lang w:eastAsia="fr-FR"/>
              </w:rPr>
            </w:pPr>
            <w:r w:rsidRPr="007D7E6E">
              <w:rPr>
                <w:rFonts w:ascii="Arial" w:hAnsi="Arial" w:cs="Arial"/>
                <w:i/>
                <w:iCs/>
                <w:sz w:val="20"/>
                <w:szCs w:val="20"/>
                <w:lang w:eastAsia="fr-FR"/>
              </w:rPr>
              <w:t xml:space="preserve">* </w:t>
            </w:r>
            <w:proofErr w:type="spellStart"/>
            <w:r w:rsidRPr="007D7E6E">
              <w:rPr>
                <w:rFonts w:ascii="Arial" w:hAnsi="Arial" w:cs="Arial"/>
                <w:i/>
                <w:iCs/>
                <w:sz w:val="20"/>
                <w:szCs w:val="20"/>
                <w:lang w:eastAsia="fr-FR"/>
              </w:rPr>
              <w:t>Correpon</w:t>
            </w:r>
            <w:proofErr w:type="spellEnd"/>
            <w:r w:rsidRPr="007D7E6E">
              <w:rPr>
                <w:rFonts w:ascii="Arial" w:hAnsi="Arial" w:cs="Arial"/>
                <w:i/>
                <w:iCs/>
                <w:sz w:val="20"/>
                <w:szCs w:val="20"/>
                <w:lang w:eastAsia="fr-FR"/>
              </w:rPr>
              <w:t xml:space="preserve"> al lloguer dels espais que ocupa la CNAU</w:t>
            </w:r>
          </w:p>
        </w:tc>
        <w:tc>
          <w:tcPr>
            <w:tcW w:w="1408" w:type="dxa"/>
            <w:tcBorders>
              <w:top w:val="nil"/>
              <w:left w:val="nil"/>
              <w:bottom w:val="nil"/>
              <w:right w:val="nil"/>
            </w:tcBorders>
            <w:shd w:val="clear" w:color="auto" w:fill="auto"/>
            <w:noWrap/>
            <w:vAlign w:val="bottom"/>
            <w:hideMark/>
          </w:tcPr>
          <w:p w14:paraId="2BA542B1" w14:textId="77777777" w:rsidR="00F94DD9" w:rsidRPr="007D7E6E" w:rsidRDefault="00F94DD9" w:rsidP="005C015F">
            <w:pPr>
              <w:rPr>
                <w:rFonts w:ascii="Arial" w:hAnsi="Arial" w:cs="Arial"/>
                <w:i/>
                <w:iCs/>
                <w:sz w:val="20"/>
                <w:szCs w:val="20"/>
                <w:lang w:eastAsia="fr-FR"/>
              </w:rPr>
            </w:pPr>
          </w:p>
        </w:tc>
        <w:tc>
          <w:tcPr>
            <w:tcW w:w="1276" w:type="dxa"/>
            <w:tcBorders>
              <w:top w:val="nil"/>
              <w:left w:val="nil"/>
              <w:bottom w:val="nil"/>
              <w:right w:val="nil"/>
            </w:tcBorders>
            <w:shd w:val="clear" w:color="auto" w:fill="auto"/>
            <w:noWrap/>
            <w:vAlign w:val="bottom"/>
            <w:hideMark/>
          </w:tcPr>
          <w:p w14:paraId="7DFC4FCC"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538E3A99" w14:textId="77777777" w:rsidR="00F94DD9" w:rsidRPr="007D7E6E" w:rsidRDefault="00F94DD9" w:rsidP="005C015F">
            <w:pPr>
              <w:rPr>
                <w:sz w:val="20"/>
                <w:szCs w:val="20"/>
                <w:lang w:eastAsia="fr-FR"/>
              </w:rPr>
            </w:pPr>
          </w:p>
        </w:tc>
      </w:tr>
      <w:tr w:rsidR="00F94DD9" w:rsidRPr="007D7E6E" w14:paraId="263DF4F7"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270FE253" w14:textId="77777777" w:rsidR="00F94DD9" w:rsidRPr="007D7E6E" w:rsidRDefault="00F94DD9" w:rsidP="005C015F">
            <w:pPr>
              <w:rPr>
                <w:sz w:val="20"/>
                <w:szCs w:val="20"/>
                <w:lang w:eastAsia="fr-FR"/>
              </w:rPr>
            </w:pPr>
          </w:p>
        </w:tc>
        <w:tc>
          <w:tcPr>
            <w:tcW w:w="4570" w:type="dxa"/>
            <w:tcBorders>
              <w:top w:val="nil"/>
              <w:left w:val="nil"/>
              <w:bottom w:val="nil"/>
              <w:right w:val="nil"/>
            </w:tcBorders>
            <w:shd w:val="clear" w:color="auto" w:fill="auto"/>
            <w:noWrap/>
            <w:vAlign w:val="bottom"/>
            <w:hideMark/>
          </w:tcPr>
          <w:p w14:paraId="276A492B" w14:textId="77777777" w:rsidR="00F94DD9" w:rsidRPr="007D7E6E" w:rsidRDefault="00F94DD9" w:rsidP="005C015F">
            <w:pPr>
              <w:rPr>
                <w:sz w:val="20"/>
                <w:szCs w:val="20"/>
                <w:lang w:eastAsia="fr-FR"/>
              </w:rPr>
            </w:pPr>
          </w:p>
        </w:tc>
        <w:tc>
          <w:tcPr>
            <w:tcW w:w="1408" w:type="dxa"/>
            <w:tcBorders>
              <w:top w:val="nil"/>
              <w:left w:val="nil"/>
              <w:bottom w:val="nil"/>
              <w:right w:val="nil"/>
            </w:tcBorders>
            <w:shd w:val="clear" w:color="auto" w:fill="auto"/>
            <w:noWrap/>
            <w:vAlign w:val="bottom"/>
            <w:hideMark/>
          </w:tcPr>
          <w:p w14:paraId="3385C73F" w14:textId="77777777" w:rsidR="00F94DD9" w:rsidRPr="007D7E6E" w:rsidRDefault="00F94DD9" w:rsidP="005C015F">
            <w:pPr>
              <w:rPr>
                <w:sz w:val="20"/>
                <w:szCs w:val="20"/>
                <w:lang w:eastAsia="fr-FR"/>
              </w:rPr>
            </w:pPr>
          </w:p>
        </w:tc>
        <w:tc>
          <w:tcPr>
            <w:tcW w:w="1276" w:type="dxa"/>
            <w:tcBorders>
              <w:top w:val="nil"/>
              <w:left w:val="nil"/>
              <w:bottom w:val="nil"/>
              <w:right w:val="nil"/>
            </w:tcBorders>
            <w:shd w:val="clear" w:color="auto" w:fill="auto"/>
            <w:noWrap/>
            <w:vAlign w:val="bottom"/>
            <w:hideMark/>
          </w:tcPr>
          <w:p w14:paraId="2E398073"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6F0176F8" w14:textId="77777777" w:rsidR="00F94DD9" w:rsidRPr="007D7E6E" w:rsidRDefault="00F94DD9" w:rsidP="005C015F">
            <w:pPr>
              <w:rPr>
                <w:sz w:val="20"/>
                <w:szCs w:val="20"/>
                <w:lang w:eastAsia="fr-FR"/>
              </w:rPr>
            </w:pPr>
          </w:p>
        </w:tc>
      </w:tr>
      <w:tr w:rsidR="00F94DD9" w:rsidRPr="007D7E6E" w14:paraId="6B9832CC"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31EB7EB9" w14:textId="77777777" w:rsidR="00F94DD9" w:rsidRPr="007D7E6E" w:rsidRDefault="00F94DD9" w:rsidP="005C015F">
            <w:pPr>
              <w:rPr>
                <w:rFonts w:ascii="Arial" w:hAnsi="Arial" w:cs="Arial"/>
                <w:b/>
                <w:bCs/>
                <w:i/>
                <w:iCs/>
                <w:sz w:val="20"/>
                <w:szCs w:val="20"/>
                <w:lang w:eastAsia="fr-FR"/>
              </w:rPr>
            </w:pPr>
            <w:r w:rsidRPr="007D7E6E">
              <w:rPr>
                <w:rFonts w:ascii="Arial" w:hAnsi="Arial" w:cs="Arial"/>
                <w:b/>
                <w:bCs/>
                <w:i/>
                <w:iCs/>
                <w:sz w:val="20"/>
                <w:szCs w:val="20"/>
                <w:lang w:eastAsia="fr-FR"/>
              </w:rPr>
              <w:t>220</w:t>
            </w:r>
          </w:p>
        </w:tc>
        <w:tc>
          <w:tcPr>
            <w:tcW w:w="4570" w:type="dxa"/>
            <w:tcBorders>
              <w:top w:val="nil"/>
              <w:left w:val="nil"/>
              <w:bottom w:val="nil"/>
              <w:right w:val="nil"/>
            </w:tcBorders>
            <w:shd w:val="clear" w:color="auto" w:fill="auto"/>
            <w:noWrap/>
            <w:vAlign w:val="bottom"/>
            <w:hideMark/>
          </w:tcPr>
          <w:p w14:paraId="326954A0" w14:textId="77777777" w:rsidR="00F94DD9" w:rsidRPr="007D7E6E" w:rsidRDefault="00F94DD9" w:rsidP="005C015F">
            <w:pPr>
              <w:rPr>
                <w:rFonts w:ascii="Arial" w:hAnsi="Arial" w:cs="Arial"/>
                <w:b/>
                <w:bCs/>
                <w:i/>
                <w:iCs/>
                <w:sz w:val="20"/>
                <w:szCs w:val="20"/>
                <w:lang w:eastAsia="fr-FR"/>
              </w:rPr>
            </w:pPr>
            <w:r w:rsidRPr="007D7E6E">
              <w:rPr>
                <w:rFonts w:ascii="Arial" w:hAnsi="Arial" w:cs="Arial"/>
                <w:b/>
                <w:bCs/>
                <w:i/>
                <w:iCs/>
                <w:sz w:val="20"/>
                <w:szCs w:val="20"/>
                <w:lang w:eastAsia="fr-FR"/>
              </w:rPr>
              <w:t>Material d'oficina</w:t>
            </w:r>
          </w:p>
        </w:tc>
        <w:tc>
          <w:tcPr>
            <w:tcW w:w="1408" w:type="dxa"/>
            <w:tcBorders>
              <w:top w:val="nil"/>
              <w:left w:val="nil"/>
              <w:bottom w:val="nil"/>
              <w:right w:val="nil"/>
            </w:tcBorders>
            <w:shd w:val="clear" w:color="auto" w:fill="auto"/>
            <w:noWrap/>
            <w:vAlign w:val="bottom"/>
            <w:hideMark/>
          </w:tcPr>
          <w:p w14:paraId="0DE05AAA"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308,53</w:t>
            </w:r>
          </w:p>
        </w:tc>
        <w:tc>
          <w:tcPr>
            <w:tcW w:w="1276" w:type="dxa"/>
            <w:tcBorders>
              <w:top w:val="nil"/>
              <w:left w:val="nil"/>
              <w:bottom w:val="nil"/>
              <w:right w:val="nil"/>
            </w:tcBorders>
            <w:shd w:val="clear" w:color="auto" w:fill="auto"/>
            <w:noWrap/>
            <w:vAlign w:val="bottom"/>
            <w:hideMark/>
          </w:tcPr>
          <w:p w14:paraId="7302EBBE"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272,53</w:t>
            </w:r>
          </w:p>
        </w:tc>
        <w:tc>
          <w:tcPr>
            <w:tcW w:w="1134" w:type="dxa"/>
            <w:tcBorders>
              <w:top w:val="nil"/>
              <w:left w:val="nil"/>
              <w:bottom w:val="nil"/>
              <w:right w:val="nil"/>
            </w:tcBorders>
            <w:shd w:val="clear" w:color="auto" w:fill="auto"/>
            <w:noWrap/>
            <w:vAlign w:val="bottom"/>
            <w:hideMark/>
          </w:tcPr>
          <w:p w14:paraId="521ADCDF"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36,00</w:t>
            </w:r>
          </w:p>
        </w:tc>
      </w:tr>
      <w:tr w:rsidR="00F94DD9" w:rsidRPr="007D7E6E" w14:paraId="6EBE718C"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48E1A981" w14:textId="77777777" w:rsidR="00F94DD9" w:rsidRPr="007D7E6E" w:rsidRDefault="00F94DD9" w:rsidP="005C015F">
            <w:pPr>
              <w:jc w:val="right"/>
              <w:rPr>
                <w:rFonts w:ascii="Arial" w:hAnsi="Arial" w:cs="Arial"/>
                <w:b/>
                <w:bCs/>
                <w:sz w:val="20"/>
                <w:szCs w:val="20"/>
                <w:lang w:eastAsia="fr-FR"/>
              </w:rPr>
            </w:pPr>
          </w:p>
        </w:tc>
        <w:tc>
          <w:tcPr>
            <w:tcW w:w="4570" w:type="dxa"/>
            <w:tcBorders>
              <w:top w:val="nil"/>
              <w:left w:val="nil"/>
              <w:bottom w:val="nil"/>
              <w:right w:val="nil"/>
            </w:tcBorders>
            <w:shd w:val="clear" w:color="auto" w:fill="auto"/>
            <w:noWrap/>
            <w:vAlign w:val="bottom"/>
            <w:hideMark/>
          </w:tcPr>
          <w:p w14:paraId="14309B33" w14:textId="77777777" w:rsidR="00F94DD9" w:rsidRPr="007D7E6E" w:rsidRDefault="00F94DD9" w:rsidP="005C015F">
            <w:pPr>
              <w:rPr>
                <w:sz w:val="20"/>
                <w:szCs w:val="20"/>
                <w:lang w:eastAsia="fr-FR"/>
              </w:rPr>
            </w:pPr>
          </w:p>
        </w:tc>
        <w:tc>
          <w:tcPr>
            <w:tcW w:w="1408" w:type="dxa"/>
            <w:tcBorders>
              <w:top w:val="nil"/>
              <w:left w:val="nil"/>
              <w:bottom w:val="nil"/>
              <w:right w:val="nil"/>
            </w:tcBorders>
            <w:shd w:val="clear" w:color="auto" w:fill="auto"/>
            <w:noWrap/>
            <w:vAlign w:val="bottom"/>
            <w:hideMark/>
          </w:tcPr>
          <w:p w14:paraId="27BEA522" w14:textId="77777777" w:rsidR="00F94DD9" w:rsidRPr="007D7E6E" w:rsidRDefault="00F94DD9" w:rsidP="005C015F">
            <w:pPr>
              <w:rPr>
                <w:sz w:val="20"/>
                <w:szCs w:val="20"/>
                <w:lang w:eastAsia="fr-FR"/>
              </w:rPr>
            </w:pPr>
          </w:p>
        </w:tc>
        <w:tc>
          <w:tcPr>
            <w:tcW w:w="1276" w:type="dxa"/>
            <w:tcBorders>
              <w:top w:val="nil"/>
              <w:left w:val="nil"/>
              <w:bottom w:val="nil"/>
              <w:right w:val="nil"/>
            </w:tcBorders>
            <w:shd w:val="clear" w:color="auto" w:fill="auto"/>
            <w:noWrap/>
            <w:vAlign w:val="bottom"/>
            <w:hideMark/>
          </w:tcPr>
          <w:p w14:paraId="57D1C644"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25B01265" w14:textId="77777777" w:rsidR="00F94DD9" w:rsidRPr="007D7E6E" w:rsidRDefault="00F94DD9" w:rsidP="005C015F">
            <w:pPr>
              <w:rPr>
                <w:sz w:val="20"/>
                <w:szCs w:val="20"/>
                <w:lang w:eastAsia="fr-FR"/>
              </w:rPr>
            </w:pPr>
          </w:p>
        </w:tc>
      </w:tr>
      <w:tr w:rsidR="00F94DD9" w:rsidRPr="007D7E6E" w14:paraId="7CF70EE2"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1B17054B" w14:textId="77777777" w:rsidR="00F94DD9" w:rsidRPr="007D7E6E" w:rsidRDefault="00F94DD9" w:rsidP="005C015F">
            <w:pPr>
              <w:rPr>
                <w:rFonts w:ascii="Arial" w:hAnsi="Arial" w:cs="Arial"/>
                <w:sz w:val="20"/>
                <w:szCs w:val="20"/>
                <w:lang w:eastAsia="fr-FR"/>
              </w:rPr>
            </w:pPr>
            <w:r w:rsidRPr="007D7E6E">
              <w:rPr>
                <w:rFonts w:ascii="Arial" w:hAnsi="Arial" w:cs="Arial"/>
                <w:sz w:val="20"/>
                <w:szCs w:val="20"/>
                <w:lang w:eastAsia="fr-FR"/>
              </w:rPr>
              <w:t>22000</w:t>
            </w:r>
          </w:p>
        </w:tc>
        <w:tc>
          <w:tcPr>
            <w:tcW w:w="4570" w:type="dxa"/>
            <w:tcBorders>
              <w:top w:val="nil"/>
              <w:left w:val="nil"/>
              <w:bottom w:val="nil"/>
              <w:right w:val="nil"/>
            </w:tcBorders>
            <w:shd w:val="clear" w:color="auto" w:fill="auto"/>
            <w:noWrap/>
            <w:vAlign w:val="bottom"/>
            <w:hideMark/>
          </w:tcPr>
          <w:p w14:paraId="5D32C46B" w14:textId="77777777" w:rsidR="00F94DD9" w:rsidRPr="007D7E6E" w:rsidRDefault="00F94DD9" w:rsidP="005C015F">
            <w:pPr>
              <w:rPr>
                <w:rFonts w:ascii="Arial" w:hAnsi="Arial" w:cs="Arial"/>
                <w:sz w:val="20"/>
                <w:szCs w:val="20"/>
                <w:lang w:eastAsia="fr-FR"/>
              </w:rPr>
            </w:pPr>
            <w:r w:rsidRPr="007D7E6E">
              <w:rPr>
                <w:rFonts w:ascii="Arial" w:hAnsi="Arial" w:cs="Arial"/>
                <w:sz w:val="20"/>
                <w:szCs w:val="20"/>
                <w:lang w:eastAsia="fr-FR"/>
              </w:rPr>
              <w:t>Material d'oficina ordinari</w:t>
            </w:r>
          </w:p>
        </w:tc>
        <w:tc>
          <w:tcPr>
            <w:tcW w:w="1408" w:type="dxa"/>
            <w:tcBorders>
              <w:top w:val="nil"/>
              <w:left w:val="nil"/>
              <w:bottom w:val="nil"/>
              <w:right w:val="nil"/>
            </w:tcBorders>
            <w:shd w:val="clear" w:color="auto" w:fill="auto"/>
            <w:noWrap/>
            <w:vAlign w:val="bottom"/>
            <w:hideMark/>
          </w:tcPr>
          <w:p w14:paraId="7FA62338"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308,53</w:t>
            </w:r>
          </w:p>
        </w:tc>
        <w:tc>
          <w:tcPr>
            <w:tcW w:w="1276" w:type="dxa"/>
            <w:tcBorders>
              <w:top w:val="nil"/>
              <w:left w:val="nil"/>
              <w:bottom w:val="nil"/>
              <w:right w:val="nil"/>
            </w:tcBorders>
            <w:shd w:val="clear" w:color="auto" w:fill="auto"/>
            <w:noWrap/>
            <w:vAlign w:val="bottom"/>
            <w:hideMark/>
          </w:tcPr>
          <w:p w14:paraId="23A22032"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272,53</w:t>
            </w:r>
          </w:p>
        </w:tc>
        <w:tc>
          <w:tcPr>
            <w:tcW w:w="1134" w:type="dxa"/>
            <w:tcBorders>
              <w:top w:val="nil"/>
              <w:left w:val="nil"/>
              <w:bottom w:val="nil"/>
              <w:right w:val="nil"/>
            </w:tcBorders>
            <w:shd w:val="clear" w:color="auto" w:fill="auto"/>
            <w:noWrap/>
            <w:vAlign w:val="bottom"/>
            <w:hideMark/>
          </w:tcPr>
          <w:p w14:paraId="1DB9D397"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36,00</w:t>
            </w:r>
          </w:p>
        </w:tc>
      </w:tr>
      <w:tr w:rsidR="00F94DD9" w:rsidRPr="007D7E6E" w14:paraId="5E18633A"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2D02FBCC" w14:textId="77777777" w:rsidR="00F94DD9" w:rsidRPr="007D7E6E" w:rsidRDefault="00F94DD9" w:rsidP="005C015F">
            <w:pPr>
              <w:jc w:val="right"/>
              <w:rPr>
                <w:rFonts w:ascii="Arial" w:hAnsi="Arial" w:cs="Arial"/>
                <w:sz w:val="20"/>
                <w:szCs w:val="20"/>
                <w:lang w:eastAsia="fr-FR"/>
              </w:rPr>
            </w:pPr>
          </w:p>
        </w:tc>
        <w:tc>
          <w:tcPr>
            <w:tcW w:w="4570" w:type="dxa"/>
            <w:tcBorders>
              <w:top w:val="nil"/>
              <w:left w:val="nil"/>
              <w:bottom w:val="nil"/>
              <w:right w:val="nil"/>
            </w:tcBorders>
            <w:shd w:val="clear" w:color="auto" w:fill="auto"/>
            <w:noWrap/>
            <w:vAlign w:val="bottom"/>
          </w:tcPr>
          <w:p w14:paraId="66829926" w14:textId="77777777" w:rsidR="00F94DD9" w:rsidRPr="007D7E6E" w:rsidRDefault="00F94DD9" w:rsidP="005C015F">
            <w:pPr>
              <w:rPr>
                <w:rFonts w:ascii="Arial" w:hAnsi="Arial" w:cs="Arial"/>
                <w:i/>
                <w:iCs/>
                <w:sz w:val="20"/>
                <w:szCs w:val="20"/>
                <w:lang w:val="es-ES" w:eastAsia="fr-FR"/>
              </w:rPr>
            </w:pPr>
          </w:p>
        </w:tc>
        <w:tc>
          <w:tcPr>
            <w:tcW w:w="1408" w:type="dxa"/>
            <w:tcBorders>
              <w:top w:val="nil"/>
              <w:left w:val="nil"/>
              <w:bottom w:val="nil"/>
              <w:right w:val="nil"/>
            </w:tcBorders>
            <w:shd w:val="clear" w:color="auto" w:fill="auto"/>
            <w:noWrap/>
            <w:vAlign w:val="bottom"/>
            <w:hideMark/>
          </w:tcPr>
          <w:p w14:paraId="3B3A310E" w14:textId="77777777" w:rsidR="00F94DD9" w:rsidRPr="007D7E6E" w:rsidRDefault="00F94DD9" w:rsidP="005C015F">
            <w:pPr>
              <w:rPr>
                <w:rFonts w:ascii="Arial" w:hAnsi="Arial" w:cs="Arial"/>
                <w:i/>
                <w:iCs/>
                <w:sz w:val="20"/>
                <w:szCs w:val="20"/>
                <w:lang w:val="es-ES" w:eastAsia="fr-FR"/>
              </w:rPr>
            </w:pPr>
          </w:p>
        </w:tc>
        <w:tc>
          <w:tcPr>
            <w:tcW w:w="1276" w:type="dxa"/>
            <w:tcBorders>
              <w:top w:val="nil"/>
              <w:left w:val="nil"/>
              <w:bottom w:val="nil"/>
              <w:right w:val="nil"/>
            </w:tcBorders>
            <w:shd w:val="clear" w:color="auto" w:fill="auto"/>
            <w:noWrap/>
            <w:vAlign w:val="bottom"/>
            <w:hideMark/>
          </w:tcPr>
          <w:p w14:paraId="4278AF4B" w14:textId="77777777" w:rsidR="00F94DD9" w:rsidRPr="007D7E6E" w:rsidRDefault="00F94DD9" w:rsidP="005C015F">
            <w:pPr>
              <w:rPr>
                <w:sz w:val="20"/>
                <w:szCs w:val="20"/>
                <w:lang w:val="es-ES" w:eastAsia="fr-FR"/>
              </w:rPr>
            </w:pPr>
          </w:p>
        </w:tc>
        <w:tc>
          <w:tcPr>
            <w:tcW w:w="1134" w:type="dxa"/>
            <w:tcBorders>
              <w:top w:val="nil"/>
              <w:left w:val="nil"/>
              <w:bottom w:val="nil"/>
              <w:right w:val="nil"/>
            </w:tcBorders>
            <w:shd w:val="clear" w:color="auto" w:fill="auto"/>
            <w:noWrap/>
            <w:vAlign w:val="bottom"/>
            <w:hideMark/>
          </w:tcPr>
          <w:p w14:paraId="2AE9957B" w14:textId="77777777" w:rsidR="00F94DD9" w:rsidRPr="007D7E6E" w:rsidRDefault="00F94DD9" w:rsidP="005C015F">
            <w:pPr>
              <w:rPr>
                <w:sz w:val="20"/>
                <w:szCs w:val="20"/>
                <w:lang w:val="es-ES" w:eastAsia="fr-FR"/>
              </w:rPr>
            </w:pPr>
          </w:p>
        </w:tc>
      </w:tr>
      <w:tr w:rsidR="00F94DD9" w:rsidRPr="007D7E6E" w14:paraId="69C4093A"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68A39636" w14:textId="77777777" w:rsidR="00F94DD9" w:rsidRPr="007D7E6E" w:rsidRDefault="00F94DD9" w:rsidP="005C015F">
            <w:pPr>
              <w:rPr>
                <w:rFonts w:ascii="Arial" w:hAnsi="Arial" w:cs="Arial"/>
                <w:b/>
                <w:bCs/>
                <w:sz w:val="20"/>
                <w:szCs w:val="20"/>
                <w:lang w:eastAsia="fr-FR"/>
              </w:rPr>
            </w:pPr>
            <w:r w:rsidRPr="007D7E6E">
              <w:rPr>
                <w:rFonts w:ascii="Arial" w:hAnsi="Arial" w:cs="Arial"/>
                <w:b/>
                <w:bCs/>
                <w:sz w:val="20"/>
                <w:szCs w:val="20"/>
                <w:lang w:eastAsia="fr-FR"/>
              </w:rPr>
              <w:t>222</w:t>
            </w:r>
          </w:p>
        </w:tc>
        <w:tc>
          <w:tcPr>
            <w:tcW w:w="4570" w:type="dxa"/>
            <w:tcBorders>
              <w:top w:val="nil"/>
              <w:left w:val="nil"/>
              <w:bottom w:val="nil"/>
              <w:right w:val="nil"/>
            </w:tcBorders>
            <w:shd w:val="clear" w:color="auto" w:fill="auto"/>
            <w:noWrap/>
            <w:vAlign w:val="bottom"/>
            <w:hideMark/>
          </w:tcPr>
          <w:p w14:paraId="66C69644" w14:textId="77777777" w:rsidR="00F94DD9" w:rsidRPr="007D7E6E" w:rsidRDefault="00F94DD9" w:rsidP="005C015F">
            <w:pPr>
              <w:rPr>
                <w:rFonts w:ascii="Arial" w:hAnsi="Arial" w:cs="Arial"/>
                <w:b/>
                <w:bCs/>
                <w:i/>
                <w:iCs/>
                <w:sz w:val="20"/>
                <w:szCs w:val="20"/>
                <w:lang w:eastAsia="fr-FR"/>
              </w:rPr>
            </w:pPr>
            <w:r w:rsidRPr="007D7E6E">
              <w:rPr>
                <w:rFonts w:ascii="Arial" w:hAnsi="Arial" w:cs="Arial"/>
                <w:b/>
                <w:bCs/>
                <w:i/>
                <w:iCs/>
                <w:sz w:val="20"/>
                <w:szCs w:val="20"/>
                <w:lang w:eastAsia="fr-FR"/>
              </w:rPr>
              <w:t>Comunicacions</w:t>
            </w:r>
          </w:p>
        </w:tc>
        <w:tc>
          <w:tcPr>
            <w:tcW w:w="1408" w:type="dxa"/>
            <w:tcBorders>
              <w:top w:val="nil"/>
              <w:left w:val="nil"/>
              <w:bottom w:val="nil"/>
              <w:right w:val="nil"/>
            </w:tcBorders>
            <w:shd w:val="clear" w:color="auto" w:fill="auto"/>
            <w:noWrap/>
            <w:vAlign w:val="bottom"/>
            <w:hideMark/>
          </w:tcPr>
          <w:p w14:paraId="6B7FAA2F"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964,71</w:t>
            </w:r>
          </w:p>
        </w:tc>
        <w:tc>
          <w:tcPr>
            <w:tcW w:w="1276" w:type="dxa"/>
            <w:tcBorders>
              <w:top w:val="nil"/>
              <w:left w:val="nil"/>
              <w:bottom w:val="nil"/>
              <w:right w:val="nil"/>
            </w:tcBorders>
            <w:shd w:val="clear" w:color="auto" w:fill="auto"/>
            <w:noWrap/>
            <w:vAlign w:val="bottom"/>
            <w:hideMark/>
          </w:tcPr>
          <w:p w14:paraId="1BB0B41A"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964,71</w:t>
            </w:r>
          </w:p>
        </w:tc>
        <w:tc>
          <w:tcPr>
            <w:tcW w:w="1134" w:type="dxa"/>
            <w:tcBorders>
              <w:top w:val="nil"/>
              <w:left w:val="nil"/>
              <w:bottom w:val="nil"/>
              <w:right w:val="nil"/>
            </w:tcBorders>
            <w:shd w:val="clear" w:color="auto" w:fill="auto"/>
            <w:noWrap/>
            <w:vAlign w:val="bottom"/>
            <w:hideMark/>
          </w:tcPr>
          <w:p w14:paraId="64FA19FE"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0,00</w:t>
            </w:r>
          </w:p>
        </w:tc>
      </w:tr>
      <w:tr w:rsidR="00F94DD9" w:rsidRPr="007D7E6E" w14:paraId="4D40D701"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20A2DBC0" w14:textId="77777777" w:rsidR="00F94DD9" w:rsidRPr="007D7E6E" w:rsidRDefault="00F94DD9" w:rsidP="005C015F">
            <w:pPr>
              <w:jc w:val="right"/>
              <w:rPr>
                <w:rFonts w:ascii="Arial" w:hAnsi="Arial" w:cs="Arial"/>
                <w:b/>
                <w:bCs/>
                <w:sz w:val="20"/>
                <w:szCs w:val="20"/>
                <w:lang w:eastAsia="fr-FR"/>
              </w:rPr>
            </w:pPr>
          </w:p>
        </w:tc>
        <w:tc>
          <w:tcPr>
            <w:tcW w:w="4570" w:type="dxa"/>
            <w:tcBorders>
              <w:top w:val="nil"/>
              <w:left w:val="nil"/>
              <w:bottom w:val="nil"/>
              <w:right w:val="nil"/>
            </w:tcBorders>
            <w:shd w:val="clear" w:color="auto" w:fill="auto"/>
            <w:noWrap/>
            <w:vAlign w:val="bottom"/>
            <w:hideMark/>
          </w:tcPr>
          <w:p w14:paraId="22D51AE3" w14:textId="77777777" w:rsidR="00F94DD9" w:rsidRPr="007D7E6E" w:rsidRDefault="00F94DD9" w:rsidP="005C015F">
            <w:pPr>
              <w:rPr>
                <w:sz w:val="20"/>
                <w:szCs w:val="20"/>
                <w:lang w:eastAsia="fr-FR"/>
              </w:rPr>
            </w:pPr>
          </w:p>
        </w:tc>
        <w:tc>
          <w:tcPr>
            <w:tcW w:w="1408" w:type="dxa"/>
            <w:tcBorders>
              <w:top w:val="nil"/>
              <w:left w:val="nil"/>
              <w:bottom w:val="nil"/>
              <w:right w:val="nil"/>
            </w:tcBorders>
            <w:shd w:val="clear" w:color="auto" w:fill="auto"/>
            <w:noWrap/>
            <w:vAlign w:val="bottom"/>
            <w:hideMark/>
          </w:tcPr>
          <w:p w14:paraId="64752A8A" w14:textId="77777777" w:rsidR="00F94DD9" w:rsidRPr="007D7E6E" w:rsidRDefault="00F94DD9" w:rsidP="005C015F">
            <w:pPr>
              <w:rPr>
                <w:sz w:val="20"/>
                <w:szCs w:val="20"/>
                <w:lang w:eastAsia="fr-FR"/>
              </w:rPr>
            </w:pPr>
          </w:p>
        </w:tc>
        <w:tc>
          <w:tcPr>
            <w:tcW w:w="1276" w:type="dxa"/>
            <w:tcBorders>
              <w:top w:val="nil"/>
              <w:left w:val="nil"/>
              <w:bottom w:val="nil"/>
              <w:right w:val="nil"/>
            </w:tcBorders>
            <w:shd w:val="clear" w:color="auto" w:fill="auto"/>
            <w:noWrap/>
            <w:vAlign w:val="bottom"/>
            <w:hideMark/>
          </w:tcPr>
          <w:p w14:paraId="7DEDD32F"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27CBB739" w14:textId="77777777" w:rsidR="00F94DD9" w:rsidRPr="007D7E6E" w:rsidRDefault="00F94DD9" w:rsidP="005C015F">
            <w:pPr>
              <w:rPr>
                <w:sz w:val="20"/>
                <w:szCs w:val="20"/>
                <w:lang w:eastAsia="fr-FR"/>
              </w:rPr>
            </w:pPr>
          </w:p>
        </w:tc>
      </w:tr>
      <w:tr w:rsidR="00F94DD9" w:rsidRPr="007D7E6E" w14:paraId="51490B4F"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4B851E46" w14:textId="77777777" w:rsidR="00F94DD9" w:rsidRPr="007D7E6E" w:rsidRDefault="00F94DD9" w:rsidP="005C015F">
            <w:pPr>
              <w:rPr>
                <w:rFonts w:ascii="Arial" w:hAnsi="Arial" w:cs="Arial"/>
                <w:sz w:val="20"/>
                <w:szCs w:val="20"/>
                <w:lang w:eastAsia="fr-FR"/>
              </w:rPr>
            </w:pPr>
            <w:r w:rsidRPr="007D7E6E">
              <w:rPr>
                <w:rFonts w:ascii="Arial" w:hAnsi="Arial" w:cs="Arial"/>
                <w:sz w:val="20"/>
                <w:szCs w:val="20"/>
                <w:lang w:eastAsia="fr-FR"/>
              </w:rPr>
              <w:t>22200</w:t>
            </w:r>
          </w:p>
        </w:tc>
        <w:tc>
          <w:tcPr>
            <w:tcW w:w="4570" w:type="dxa"/>
            <w:tcBorders>
              <w:top w:val="nil"/>
              <w:left w:val="nil"/>
              <w:bottom w:val="nil"/>
              <w:right w:val="nil"/>
            </w:tcBorders>
            <w:shd w:val="clear" w:color="auto" w:fill="auto"/>
            <w:noWrap/>
            <w:vAlign w:val="bottom"/>
            <w:hideMark/>
          </w:tcPr>
          <w:p w14:paraId="4CE74642" w14:textId="77777777" w:rsidR="00F94DD9" w:rsidRPr="007D7E6E" w:rsidRDefault="00F94DD9" w:rsidP="005C015F">
            <w:pPr>
              <w:rPr>
                <w:rFonts w:ascii="Arial" w:hAnsi="Arial" w:cs="Arial"/>
                <w:sz w:val="20"/>
                <w:szCs w:val="20"/>
                <w:lang w:eastAsia="fr-FR"/>
              </w:rPr>
            </w:pPr>
            <w:r w:rsidRPr="007D7E6E">
              <w:rPr>
                <w:rFonts w:ascii="Arial" w:hAnsi="Arial" w:cs="Arial"/>
                <w:sz w:val="20"/>
                <w:szCs w:val="20"/>
                <w:lang w:eastAsia="fr-FR"/>
              </w:rPr>
              <w:t>Serveis telefònics</w:t>
            </w:r>
          </w:p>
        </w:tc>
        <w:tc>
          <w:tcPr>
            <w:tcW w:w="1408" w:type="dxa"/>
            <w:tcBorders>
              <w:top w:val="nil"/>
              <w:left w:val="nil"/>
              <w:bottom w:val="nil"/>
              <w:right w:val="nil"/>
            </w:tcBorders>
            <w:shd w:val="clear" w:color="auto" w:fill="auto"/>
            <w:noWrap/>
            <w:vAlign w:val="bottom"/>
            <w:hideMark/>
          </w:tcPr>
          <w:p w14:paraId="5F7F4238"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964,71</w:t>
            </w:r>
          </w:p>
        </w:tc>
        <w:tc>
          <w:tcPr>
            <w:tcW w:w="1276" w:type="dxa"/>
            <w:tcBorders>
              <w:top w:val="nil"/>
              <w:left w:val="nil"/>
              <w:bottom w:val="nil"/>
              <w:right w:val="nil"/>
            </w:tcBorders>
            <w:shd w:val="clear" w:color="auto" w:fill="auto"/>
            <w:noWrap/>
            <w:vAlign w:val="bottom"/>
            <w:hideMark/>
          </w:tcPr>
          <w:p w14:paraId="301C3BEE"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964,71</w:t>
            </w:r>
          </w:p>
        </w:tc>
        <w:tc>
          <w:tcPr>
            <w:tcW w:w="1134" w:type="dxa"/>
            <w:tcBorders>
              <w:top w:val="nil"/>
              <w:left w:val="nil"/>
              <w:bottom w:val="nil"/>
              <w:right w:val="nil"/>
            </w:tcBorders>
            <w:shd w:val="clear" w:color="auto" w:fill="auto"/>
            <w:noWrap/>
            <w:vAlign w:val="bottom"/>
            <w:hideMark/>
          </w:tcPr>
          <w:p w14:paraId="4633EE48"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0,00</w:t>
            </w:r>
          </w:p>
        </w:tc>
      </w:tr>
      <w:tr w:rsidR="00F94DD9" w:rsidRPr="007D7E6E" w14:paraId="7DF9F426"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7A43B6A7" w14:textId="77777777" w:rsidR="00F94DD9" w:rsidRPr="007D7E6E" w:rsidRDefault="00F94DD9" w:rsidP="005C015F">
            <w:pPr>
              <w:jc w:val="right"/>
              <w:rPr>
                <w:rFonts w:ascii="Arial" w:hAnsi="Arial" w:cs="Arial"/>
                <w:sz w:val="20"/>
                <w:szCs w:val="20"/>
                <w:lang w:eastAsia="fr-FR"/>
              </w:rPr>
            </w:pPr>
          </w:p>
        </w:tc>
        <w:tc>
          <w:tcPr>
            <w:tcW w:w="4570" w:type="dxa"/>
            <w:tcBorders>
              <w:top w:val="nil"/>
              <w:left w:val="nil"/>
              <w:bottom w:val="nil"/>
              <w:right w:val="nil"/>
            </w:tcBorders>
            <w:shd w:val="clear" w:color="auto" w:fill="auto"/>
            <w:noWrap/>
            <w:vAlign w:val="bottom"/>
            <w:hideMark/>
          </w:tcPr>
          <w:p w14:paraId="12C32686" w14:textId="77777777" w:rsidR="00F94DD9" w:rsidRPr="007D7E6E" w:rsidRDefault="00F94DD9" w:rsidP="005C015F">
            <w:pPr>
              <w:rPr>
                <w:sz w:val="20"/>
                <w:szCs w:val="20"/>
                <w:lang w:eastAsia="fr-FR"/>
              </w:rPr>
            </w:pPr>
          </w:p>
        </w:tc>
        <w:tc>
          <w:tcPr>
            <w:tcW w:w="1408" w:type="dxa"/>
            <w:tcBorders>
              <w:top w:val="nil"/>
              <w:left w:val="nil"/>
              <w:bottom w:val="nil"/>
              <w:right w:val="nil"/>
            </w:tcBorders>
            <w:shd w:val="clear" w:color="auto" w:fill="auto"/>
            <w:noWrap/>
            <w:vAlign w:val="bottom"/>
            <w:hideMark/>
          </w:tcPr>
          <w:p w14:paraId="63A98DE9" w14:textId="77777777" w:rsidR="00F94DD9" w:rsidRPr="007D7E6E" w:rsidRDefault="00F94DD9" w:rsidP="005C015F">
            <w:pPr>
              <w:rPr>
                <w:sz w:val="20"/>
                <w:szCs w:val="20"/>
                <w:lang w:eastAsia="fr-FR"/>
              </w:rPr>
            </w:pPr>
          </w:p>
        </w:tc>
        <w:tc>
          <w:tcPr>
            <w:tcW w:w="1276" w:type="dxa"/>
            <w:tcBorders>
              <w:top w:val="nil"/>
              <w:left w:val="nil"/>
              <w:bottom w:val="nil"/>
              <w:right w:val="nil"/>
            </w:tcBorders>
            <w:shd w:val="clear" w:color="auto" w:fill="auto"/>
            <w:noWrap/>
            <w:vAlign w:val="bottom"/>
            <w:hideMark/>
          </w:tcPr>
          <w:p w14:paraId="7AB61C6D"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376D7A4F" w14:textId="77777777" w:rsidR="00F94DD9" w:rsidRPr="007D7E6E" w:rsidRDefault="00F94DD9" w:rsidP="005C015F">
            <w:pPr>
              <w:rPr>
                <w:sz w:val="20"/>
                <w:szCs w:val="20"/>
                <w:lang w:eastAsia="fr-FR"/>
              </w:rPr>
            </w:pPr>
          </w:p>
        </w:tc>
      </w:tr>
      <w:tr w:rsidR="00F94DD9" w:rsidRPr="007D7E6E" w14:paraId="25FD4915"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791852A2" w14:textId="77777777" w:rsidR="00F94DD9" w:rsidRPr="007D7E6E" w:rsidRDefault="00F94DD9" w:rsidP="005C015F">
            <w:pPr>
              <w:rPr>
                <w:rFonts w:ascii="Arial" w:hAnsi="Arial" w:cs="Arial"/>
                <w:b/>
                <w:bCs/>
                <w:i/>
                <w:iCs/>
                <w:sz w:val="20"/>
                <w:szCs w:val="20"/>
                <w:lang w:eastAsia="fr-FR"/>
              </w:rPr>
            </w:pPr>
            <w:r w:rsidRPr="007D7E6E">
              <w:rPr>
                <w:rFonts w:ascii="Arial" w:hAnsi="Arial" w:cs="Arial"/>
                <w:b/>
                <w:bCs/>
                <w:i/>
                <w:iCs/>
                <w:sz w:val="20"/>
                <w:szCs w:val="20"/>
                <w:lang w:eastAsia="fr-FR"/>
              </w:rPr>
              <w:t>226</w:t>
            </w:r>
          </w:p>
        </w:tc>
        <w:tc>
          <w:tcPr>
            <w:tcW w:w="4570" w:type="dxa"/>
            <w:tcBorders>
              <w:top w:val="nil"/>
              <w:left w:val="nil"/>
              <w:bottom w:val="nil"/>
              <w:right w:val="nil"/>
            </w:tcBorders>
            <w:shd w:val="clear" w:color="auto" w:fill="auto"/>
            <w:noWrap/>
            <w:vAlign w:val="bottom"/>
            <w:hideMark/>
          </w:tcPr>
          <w:p w14:paraId="3527025E" w14:textId="77777777" w:rsidR="00F94DD9" w:rsidRPr="007D7E6E" w:rsidRDefault="00F94DD9" w:rsidP="005C015F">
            <w:pPr>
              <w:rPr>
                <w:rFonts w:ascii="Arial" w:hAnsi="Arial" w:cs="Arial"/>
                <w:b/>
                <w:bCs/>
                <w:i/>
                <w:iCs/>
                <w:sz w:val="20"/>
                <w:szCs w:val="20"/>
                <w:lang w:eastAsia="fr-FR"/>
              </w:rPr>
            </w:pPr>
            <w:r w:rsidRPr="007D7E6E">
              <w:rPr>
                <w:rFonts w:ascii="Arial" w:hAnsi="Arial" w:cs="Arial"/>
                <w:b/>
                <w:bCs/>
                <w:i/>
                <w:iCs/>
                <w:sz w:val="20"/>
                <w:szCs w:val="20"/>
                <w:lang w:eastAsia="fr-FR"/>
              </w:rPr>
              <w:t>Altres serveis</w:t>
            </w:r>
          </w:p>
        </w:tc>
        <w:tc>
          <w:tcPr>
            <w:tcW w:w="1408" w:type="dxa"/>
            <w:tcBorders>
              <w:top w:val="nil"/>
              <w:left w:val="nil"/>
              <w:bottom w:val="nil"/>
              <w:right w:val="nil"/>
            </w:tcBorders>
            <w:shd w:val="clear" w:color="auto" w:fill="auto"/>
            <w:noWrap/>
            <w:vAlign w:val="bottom"/>
            <w:hideMark/>
          </w:tcPr>
          <w:p w14:paraId="3492B12E"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13 247,69</w:t>
            </w:r>
          </w:p>
        </w:tc>
        <w:tc>
          <w:tcPr>
            <w:tcW w:w="1276" w:type="dxa"/>
            <w:tcBorders>
              <w:top w:val="nil"/>
              <w:left w:val="nil"/>
              <w:bottom w:val="nil"/>
              <w:right w:val="nil"/>
            </w:tcBorders>
            <w:shd w:val="clear" w:color="auto" w:fill="auto"/>
            <w:noWrap/>
            <w:vAlign w:val="bottom"/>
            <w:hideMark/>
          </w:tcPr>
          <w:p w14:paraId="7AA4142A" w14:textId="340A4136"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13</w:t>
            </w:r>
            <w:r w:rsidR="00B825EC">
              <w:rPr>
                <w:rFonts w:ascii="Arial" w:hAnsi="Arial" w:cs="Arial"/>
                <w:b/>
                <w:bCs/>
                <w:sz w:val="20"/>
                <w:szCs w:val="20"/>
                <w:lang w:eastAsia="fr-FR"/>
              </w:rPr>
              <w:t> 528,36</w:t>
            </w:r>
          </w:p>
        </w:tc>
        <w:tc>
          <w:tcPr>
            <w:tcW w:w="1134" w:type="dxa"/>
            <w:tcBorders>
              <w:top w:val="nil"/>
              <w:left w:val="nil"/>
              <w:bottom w:val="nil"/>
              <w:right w:val="nil"/>
            </w:tcBorders>
            <w:shd w:val="clear" w:color="auto" w:fill="auto"/>
            <w:noWrap/>
            <w:vAlign w:val="bottom"/>
            <w:hideMark/>
          </w:tcPr>
          <w:p w14:paraId="03A68307" w14:textId="1B873084"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w:t>
            </w:r>
            <w:r w:rsidR="00B825EC">
              <w:rPr>
                <w:rFonts w:ascii="Arial" w:hAnsi="Arial" w:cs="Arial"/>
                <w:b/>
                <w:bCs/>
                <w:sz w:val="20"/>
                <w:szCs w:val="20"/>
                <w:lang w:eastAsia="fr-FR"/>
              </w:rPr>
              <w:t>280,67</w:t>
            </w:r>
          </w:p>
        </w:tc>
      </w:tr>
      <w:tr w:rsidR="00F94DD9" w:rsidRPr="007D7E6E" w14:paraId="1C027939"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00E9848C" w14:textId="77777777" w:rsidR="00F94DD9" w:rsidRPr="007D7E6E" w:rsidRDefault="00F94DD9" w:rsidP="005C015F">
            <w:pPr>
              <w:jc w:val="right"/>
              <w:rPr>
                <w:rFonts w:ascii="Arial" w:hAnsi="Arial" w:cs="Arial"/>
                <w:b/>
                <w:bCs/>
                <w:sz w:val="20"/>
                <w:szCs w:val="20"/>
                <w:lang w:eastAsia="fr-FR"/>
              </w:rPr>
            </w:pPr>
          </w:p>
        </w:tc>
        <w:tc>
          <w:tcPr>
            <w:tcW w:w="4570" w:type="dxa"/>
            <w:tcBorders>
              <w:top w:val="nil"/>
              <w:left w:val="nil"/>
              <w:bottom w:val="nil"/>
              <w:right w:val="nil"/>
            </w:tcBorders>
            <w:shd w:val="clear" w:color="auto" w:fill="auto"/>
            <w:noWrap/>
            <w:vAlign w:val="bottom"/>
            <w:hideMark/>
          </w:tcPr>
          <w:p w14:paraId="198EA124" w14:textId="77777777" w:rsidR="00F94DD9" w:rsidRPr="007D7E6E" w:rsidRDefault="00F94DD9" w:rsidP="005C015F">
            <w:pPr>
              <w:rPr>
                <w:sz w:val="20"/>
                <w:szCs w:val="20"/>
                <w:lang w:eastAsia="fr-FR"/>
              </w:rPr>
            </w:pPr>
          </w:p>
        </w:tc>
        <w:tc>
          <w:tcPr>
            <w:tcW w:w="1408" w:type="dxa"/>
            <w:tcBorders>
              <w:top w:val="nil"/>
              <w:left w:val="nil"/>
              <w:bottom w:val="nil"/>
              <w:right w:val="nil"/>
            </w:tcBorders>
            <w:shd w:val="clear" w:color="auto" w:fill="auto"/>
            <w:noWrap/>
            <w:vAlign w:val="bottom"/>
            <w:hideMark/>
          </w:tcPr>
          <w:p w14:paraId="0FC890FD" w14:textId="77777777" w:rsidR="00F94DD9" w:rsidRPr="007D7E6E" w:rsidRDefault="00F94DD9" w:rsidP="005C015F">
            <w:pPr>
              <w:rPr>
                <w:sz w:val="20"/>
                <w:szCs w:val="20"/>
                <w:lang w:eastAsia="fr-FR"/>
              </w:rPr>
            </w:pPr>
          </w:p>
        </w:tc>
        <w:tc>
          <w:tcPr>
            <w:tcW w:w="1276" w:type="dxa"/>
            <w:tcBorders>
              <w:top w:val="nil"/>
              <w:left w:val="nil"/>
              <w:bottom w:val="nil"/>
              <w:right w:val="nil"/>
            </w:tcBorders>
            <w:shd w:val="clear" w:color="auto" w:fill="auto"/>
            <w:noWrap/>
            <w:vAlign w:val="bottom"/>
            <w:hideMark/>
          </w:tcPr>
          <w:p w14:paraId="1C6EEDA7"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669FD02F" w14:textId="77777777" w:rsidR="00F94DD9" w:rsidRPr="007D7E6E" w:rsidRDefault="00F94DD9" w:rsidP="005C015F">
            <w:pPr>
              <w:rPr>
                <w:sz w:val="20"/>
                <w:szCs w:val="20"/>
                <w:lang w:eastAsia="fr-FR"/>
              </w:rPr>
            </w:pPr>
          </w:p>
        </w:tc>
      </w:tr>
      <w:tr w:rsidR="00F94DD9" w:rsidRPr="007D7E6E" w14:paraId="65FCDD6E"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25F14F48" w14:textId="77777777" w:rsidR="00F94DD9" w:rsidRPr="007D7E6E" w:rsidRDefault="00F94DD9" w:rsidP="005C015F">
            <w:pPr>
              <w:rPr>
                <w:rFonts w:ascii="Arial" w:hAnsi="Arial" w:cs="Arial"/>
                <w:sz w:val="20"/>
                <w:szCs w:val="20"/>
                <w:lang w:eastAsia="fr-FR"/>
              </w:rPr>
            </w:pPr>
            <w:r w:rsidRPr="007D7E6E">
              <w:rPr>
                <w:rFonts w:ascii="Arial" w:hAnsi="Arial" w:cs="Arial"/>
                <w:sz w:val="20"/>
                <w:szCs w:val="20"/>
                <w:lang w:eastAsia="fr-FR"/>
              </w:rPr>
              <w:t>22620</w:t>
            </w:r>
          </w:p>
        </w:tc>
        <w:tc>
          <w:tcPr>
            <w:tcW w:w="4570" w:type="dxa"/>
            <w:tcBorders>
              <w:top w:val="nil"/>
              <w:left w:val="nil"/>
              <w:bottom w:val="nil"/>
              <w:right w:val="nil"/>
            </w:tcBorders>
            <w:shd w:val="clear" w:color="auto" w:fill="auto"/>
            <w:noWrap/>
            <w:vAlign w:val="bottom"/>
            <w:hideMark/>
          </w:tcPr>
          <w:p w14:paraId="357B5340" w14:textId="77777777" w:rsidR="00F94DD9" w:rsidRPr="007D7E6E" w:rsidRDefault="00F94DD9" w:rsidP="005C015F">
            <w:pPr>
              <w:rPr>
                <w:rFonts w:ascii="Arial" w:hAnsi="Arial" w:cs="Arial"/>
                <w:sz w:val="20"/>
                <w:szCs w:val="20"/>
                <w:lang w:eastAsia="fr-FR"/>
              </w:rPr>
            </w:pPr>
            <w:r w:rsidRPr="007D7E6E">
              <w:rPr>
                <w:rFonts w:ascii="Arial" w:hAnsi="Arial" w:cs="Arial"/>
                <w:sz w:val="20"/>
                <w:szCs w:val="20"/>
                <w:lang w:eastAsia="fr-FR"/>
              </w:rPr>
              <w:t>Divulgació i publicacions</w:t>
            </w:r>
          </w:p>
        </w:tc>
        <w:tc>
          <w:tcPr>
            <w:tcW w:w="1408" w:type="dxa"/>
            <w:tcBorders>
              <w:top w:val="nil"/>
              <w:left w:val="nil"/>
              <w:bottom w:val="nil"/>
              <w:right w:val="nil"/>
            </w:tcBorders>
            <w:shd w:val="clear" w:color="auto" w:fill="auto"/>
            <w:noWrap/>
            <w:vAlign w:val="bottom"/>
            <w:hideMark/>
          </w:tcPr>
          <w:p w14:paraId="57358CC6"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1 118,67</w:t>
            </w:r>
          </w:p>
        </w:tc>
        <w:tc>
          <w:tcPr>
            <w:tcW w:w="1276" w:type="dxa"/>
            <w:tcBorders>
              <w:top w:val="nil"/>
              <w:left w:val="nil"/>
              <w:bottom w:val="nil"/>
              <w:right w:val="nil"/>
            </w:tcBorders>
            <w:shd w:val="clear" w:color="auto" w:fill="auto"/>
            <w:noWrap/>
            <w:vAlign w:val="bottom"/>
            <w:hideMark/>
          </w:tcPr>
          <w:p w14:paraId="3C666F8E"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1 118,67</w:t>
            </w:r>
          </w:p>
        </w:tc>
        <w:tc>
          <w:tcPr>
            <w:tcW w:w="1134" w:type="dxa"/>
            <w:tcBorders>
              <w:top w:val="nil"/>
              <w:left w:val="nil"/>
              <w:bottom w:val="nil"/>
              <w:right w:val="nil"/>
            </w:tcBorders>
            <w:shd w:val="clear" w:color="auto" w:fill="auto"/>
            <w:noWrap/>
            <w:vAlign w:val="bottom"/>
            <w:hideMark/>
          </w:tcPr>
          <w:p w14:paraId="40D27C71"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0,00</w:t>
            </w:r>
          </w:p>
        </w:tc>
      </w:tr>
      <w:tr w:rsidR="00F94DD9" w:rsidRPr="007D7E6E" w14:paraId="04BE57DA" w14:textId="77777777" w:rsidTr="005C015F">
        <w:trPr>
          <w:gridAfter w:val="1"/>
          <w:wAfter w:w="160" w:type="dxa"/>
          <w:trHeight w:val="260"/>
        </w:trPr>
        <w:tc>
          <w:tcPr>
            <w:tcW w:w="1110" w:type="dxa"/>
            <w:tcBorders>
              <w:top w:val="nil"/>
              <w:left w:val="nil"/>
              <w:bottom w:val="nil"/>
              <w:right w:val="nil"/>
            </w:tcBorders>
            <w:shd w:val="clear" w:color="auto" w:fill="auto"/>
            <w:noWrap/>
            <w:vAlign w:val="bottom"/>
            <w:hideMark/>
          </w:tcPr>
          <w:p w14:paraId="30C7B1C2" w14:textId="77777777" w:rsidR="00F94DD9" w:rsidRPr="007D7E6E" w:rsidRDefault="00F94DD9" w:rsidP="005C015F">
            <w:pPr>
              <w:jc w:val="right"/>
              <w:rPr>
                <w:rFonts w:ascii="Arial" w:hAnsi="Arial" w:cs="Arial"/>
                <w:sz w:val="20"/>
                <w:szCs w:val="20"/>
                <w:lang w:eastAsia="fr-FR"/>
              </w:rPr>
            </w:pPr>
          </w:p>
        </w:tc>
        <w:tc>
          <w:tcPr>
            <w:tcW w:w="4570" w:type="dxa"/>
            <w:tcBorders>
              <w:top w:val="nil"/>
              <w:left w:val="nil"/>
              <w:bottom w:val="nil"/>
              <w:right w:val="nil"/>
            </w:tcBorders>
            <w:shd w:val="clear" w:color="auto" w:fill="auto"/>
            <w:noWrap/>
            <w:vAlign w:val="bottom"/>
            <w:hideMark/>
          </w:tcPr>
          <w:p w14:paraId="77FB2F6C" w14:textId="77777777" w:rsidR="00F94DD9" w:rsidRPr="007D7E6E" w:rsidRDefault="00F94DD9" w:rsidP="005C015F">
            <w:pPr>
              <w:rPr>
                <w:sz w:val="20"/>
                <w:szCs w:val="20"/>
                <w:lang w:eastAsia="fr-FR"/>
              </w:rPr>
            </w:pPr>
          </w:p>
        </w:tc>
        <w:tc>
          <w:tcPr>
            <w:tcW w:w="1408" w:type="dxa"/>
            <w:tcBorders>
              <w:top w:val="nil"/>
              <w:left w:val="nil"/>
              <w:bottom w:val="nil"/>
              <w:right w:val="nil"/>
            </w:tcBorders>
            <w:shd w:val="clear" w:color="auto" w:fill="auto"/>
            <w:noWrap/>
            <w:vAlign w:val="bottom"/>
            <w:hideMark/>
          </w:tcPr>
          <w:p w14:paraId="7A573B2A" w14:textId="77777777" w:rsidR="00F94DD9" w:rsidRPr="007D7E6E" w:rsidRDefault="00F94DD9" w:rsidP="005C015F">
            <w:pPr>
              <w:rPr>
                <w:sz w:val="20"/>
                <w:szCs w:val="20"/>
                <w:lang w:eastAsia="fr-FR"/>
              </w:rPr>
            </w:pPr>
          </w:p>
        </w:tc>
        <w:tc>
          <w:tcPr>
            <w:tcW w:w="1276" w:type="dxa"/>
            <w:tcBorders>
              <w:top w:val="nil"/>
              <w:left w:val="nil"/>
              <w:bottom w:val="nil"/>
              <w:right w:val="nil"/>
            </w:tcBorders>
            <w:shd w:val="clear" w:color="auto" w:fill="auto"/>
            <w:noWrap/>
            <w:vAlign w:val="bottom"/>
            <w:hideMark/>
          </w:tcPr>
          <w:p w14:paraId="7F85C10D"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494C073C" w14:textId="77777777" w:rsidR="00F94DD9" w:rsidRPr="007D7E6E" w:rsidRDefault="00F94DD9" w:rsidP="005C015F">
            <w:pPr>
              <w:rPr>
                <w:sz w:val="20"/>
                <w:szCs w:val="20"/>
                <w:lang w:eastAsia="fr-FR"/>
              </w:rPr>
            </w:pPr>
          </w:p>
        </w:tc>
      </w:tr>
      <w:tr w:rsidR="00F94DD9" w:rsidRPr="007D7E6E" w14:paraId="31AD4CDA" w14:textId="77777777" w:rsidTr="005C015F">
        <w:trPr>
          <w:trHeight w:val="260"/>
        </w:trPr>
        <w:tc>
          <w:tcPr>
            <w:tcW w:w="1110" w:type="dxa"/>
            <w:tcBorders>
              <w:top w:val="nil"/>
              <w:left w:val="nil"/>
              <w:bottom w:val="nil"/>
              <w:right w:val="nil"/>
            </w:tcBorders>
            <w:shd w:val="clear" w:color="auto" w:fill="auto"/>
            <w:noWrap/>
            <w:vAlign w:val="bottom"/>
            <w:hideMark/>
          </w:tcPr>
          <w:p w14:paraId="153CEB83" w14:textId="77777777" w:rsidR="00F94DD9" w:rsidRPr="007D7E6E" w:rsidRDefault="00F94DD9" w:rsidP="005C015F">
            <w:pPr>
              <w:rPr>
                <w:rFonts w:ascii="Arial" w:hAnsi="Arial" w:cs="Arial"/>
                <w:sz w:val="20"/>
                <w:szCs w:val="20"/>
                <w:lang w:eastAsia="fr-FR"/>
              </w:rPr>
            </w:pPr>
            <w:r w:rsidRPr="007D7E6E">
              <w:rPr>
                <w:rFonts w:ascii="Arial" w:hAnsi="Arial" w:cs="Arial"/>
                <w:sz w:val="20"/>
                <w:szCs w:val="20"/>
                <w:lang w:eastAsia="fr-FR"/>
              </w:rPr>
              <w:t>22660</w:t>
            </w:r>
          </w:p>
        </w:tc>
        <w:tc>
          <w:tcPr>
            <w:tcW w:w="4570" w:type="dxa"/>
            <w:tcBorders>
              <w:top w:val="nil"/>
              <w:left w:val="nil"/>
              <w:bottom w:val="nil"/>
              <w:right w:val="nil"/>
            </w:tcBorders>
            <w:shd w:val="clear" w:color="auto" w:fill="auto"/>
            <w:noWrap/>
            <w:vAlign w:val="bottom"/>
            <w:hideMark/>
          </w:tcPr>
          <w:p w14:paraId="5D23C599" w14:textId="77777777" w:rsidR="00F94DD9" w:rsidRPr="007D7E6E" w:rsidRDefault="00F94DD9" w:rsidP="005C015F">
            <w:pPr>
              <w:rPr>
                <w:rFonts w:ascii="Arial" w:hAnsi="Arial" w:cs="Arial"/>
                <w:sz w:val="20"/>
                <w:szCs w:val="20"/>
                <w:lang w:eastAsia="fr-FR"/>
              </w:rPr>
            </w:pPr>
            <w:r>
              <w:rPr>
                <w:rFonts w:ascii="Arial" w:hAnsi="Arial" w:cs="Arial"/>
                <w:sz w:val="20"/>
                <w:szCs w:val="20"/>
                <w:lang w:eastAsia="fr-FR"/>
              </w:rPr>
              <w:t>Activitats CNAU</w:t>
            </w:r>
          </w:p>
        </w:tc>
        <w:tc>
          <w:tcPr>
            <w:tcW w:w="1408" w:type="dxa"/>
            <w:tcBorders>
              <w:top w:val="nil"/>
              <w:left w:val="nil"/>
              <w:bottom w:val="nil"/>
              <w:right w:val="nil"/>
            </w:tcBorders>
            <w:shd w:val="clear" w:color="auto" w:fill="auto"/>
            <w:noWrap/>
            <w:vAlign w:val="bottom"/>
            <w:hideMark/>
          </w:tcPr>
          <w:p w14:paraId="40606396"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12 129,02</w:t>
            </w:r>
          </w:p>
        </w:tc>
        <w:tc>
          <w:tcPr>
            <w:tcW w:w="1276" w:type="dxa"/>
            <w:tcBorders>
              <w:top w:val="nil"/>
              <w:left w:val="nil"/>
              <w:bottom w:val="nil"/>
              <w:right w:val="nil"/>
            </w:tcBorders>
            <w:shd w:val="clear" w:color="auto" w:fill="auto"/>
            <w:noWrap/>
            <w:vAlign w:val="bottom"/>
            <w:hideMark/>
          </w:tcPr>
          <w:p w14:paraId="4CD945A3" w14:textId="66D50A13"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12</w:t>
            </w:r>
            <w:r w:rsidR="00B825EC">
              <w:rPr>
                <w:rFonts w:ascii="Arial" w:hAnsi="Arial" w:cs="Arial"/>
                <w:sz w:val="20"/>
                <w:szCs w:val="20"/>
                <w:lang w:eastAsia="fr-FR"/>
              </w:rPr>
              <w:t> 409,69</w:t>
            </w:r>
          </w:p>
        </w:tc>
        <w:tc>
          <w:tcPr>
            <w:tcW w:w="1134" w:type="dxa"/>
            <w:tcBorders>
              <w:top w:val="nil"/>
              <w:left w:val="nil"/>
              <w:bottom w:val="nil"/>
              <w:right w:val="nil"/>
            </w:tcBorders>
            <w:shd w:val="clear" w:color="auto" w:fill="auto"/>
            <w:noWrap/>
            <w:vAlign w:val="bottom"/>
            <w:hideMark/>
          </w:tcPr>
          <w:p w14:paraId="46515761" w14:textId="0EC556A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w:t>
            </w:r>
            <w:r w:rsidR="00B825EC">
              <w:rPr>
                <w:rFonts w:ascii="Arial" w:hAnsi="Arial" w:cs="Arial"/>
                <w:sz w:val="20"/>
                <w:szCs w:val="20"/>
                <w:lang w:eastAsia="fr-FR"/>
              </w:rPr>
              <w:t>280,67</w:t>
            </w:r>
          </w:p>
        </w:tc>
        <w:tc>
          <w:tcPr>
            <w:tcW w:w="160" w:type="dxa"/>
            <w:vAlign w:val="center"/>
            <w:hideMark/>
          </w:tcPr>
          <w:p w14:paraId="399203EC" w14:textId="77777777" w:rsidR="00F94DD9" w:rsidRPr="007D7E6E" w:rsidRDefault="00F94DD9" w:rsidP="005C015F">
            <w:pPr>
              <w:rPr>
                <w:sz w:val="20"/>
                <w:szCs w:val="20"/>
                <w:lang w:eastAsia="fr-FR"/>
              </w:rPr>
            </w:pPr>
          </w:p>
        </w:tc>
      </w:tr>
      <w:tr w:rsidR="00F94DD9" w:rsidRPr="007D7E6E" w14:paraId="7E7E733B" w14:textId="77777777" w:rsidTr="005C015F">
        <w:trPr>
          <w:trHeight w:val="260"/>
        </w:trPr>
        <w:tc>
          <w:tcPr>
            <w:tcW w:w="1110" w:type="dxa"/>
            <w:tcBorders>
              <w:top w:val="nil"/>
              <w:left w:val="nil"/>
              <w:bottom w:val="nil"/>
              <w:right w:val="nil"/>
            </w:tcBorders>
            <w:shd w:val="clear" w:color="auto" w:fill="auto"/>
            <w:noWrap/>
            <w:vAlign w:val="bottom"/>
            <w:hideMark/>
          </w:tcPr>
          <w:p w14:paraId="606A120C" w14:textId="77777777" w:rsidR="00F94DD9" w:rsidRPr="007D7E6E" w:rsidRDefault="00F94DD9" w:rsidP="005C015F">
            <w:pPr>
              <w:rPr>
                <w:sz w:val="20"/>
                <w:szCs w:val="20"/>
                <w:lang w:eastAsia="fr-FR"/>
              </w:rPr>
            </w:pPr>
          </w:p>
        </w:tc>
        <w:tc>
          <w:tcPr>
            <w:tcW w:w="4570" w:type="dxa"/>
            <w:tcBorders>
              <w:top w:val="nil"/>
              <w:left w:val="nil"/>
              <w:bottom w:val="nil"/>
              <w:right w:val="nil"/>
            </w:tcBorders>
            <w:shd w:val="clear" w:color="auto" w:fill="auto"/>
            <w:noWrap/>
            <w:vAlign w:val="bottom"/>
            <w:hideMark/>
          </w:tcPr>
          <w:p w14:paraId="604341CE" w14:textId="77777777" w:rsidR="00F94DD9" w:rsidRPr="007D7E6E" w:rsidRDefault="00F94DD9" w:rsidP="005C015F">
            <w:pPr>
              <w:rPr>
                <w:sz w:val="20"/>
                <w:szCs w:val="20"/>
                <w:lang w:eastAsia="fr-FR"/>
              </w:rPr>
            </w:pPr>
          </w:p>
        </w:tc>
        <w:tc>
          <w:tcPr>
            <w:tcW w:w="1408" w:type="dxa"/>
            <w:tcBorders>
              <w:top w:val="nil"/>
              <w:left w:val="nil"/>
              <w:bottom w:val="nil"/>
              <w:right w:val="nil"/>
            </w:tcBorders>
            <w:shd w:val="clear" w:color="auto" w:fill="auto"/>
            <w:noWrap/>
            <w:vAlign w:val="bottom"/>
            <w:hideMark/>
          </w:tcPr>
          <w:p w14:paraId="0F4067D0" w14:textId="77777777" w:rsidR="00F94DD9" w:rsidRPr="007D7E6E" w:rsidRDefault="00F94DD9" w:rsidP="005C015F">
            <w:pPr>
              <w:rPr>
                <w:sz w:val="20"/>
                <w:szCs w:val="20"/>
                <w:lang w:eastAsia="fr-FR"/>
              </w:rPr>
            </w:pPr>
          </w:p>
        </w:tc>
        <w:tc>
          <w:tcPr>
            <w:tcW w:w="1276" w:type="dxa"/>
            <w:tcBorders>
              <w:top w:val="nil"/>
              <w:left w:val="nil"/>
              <w:bottom w:val="nil"/>
              <w:right w:val="nil"/>
            </w:tcBorders>
            <w:shd w:val="clear" w:color="auto" w:fill="auto"/>
            <w:noWrap/>
            <w:vAlign w:val="bottom"/>
            <w:hideMark/>
          </w:tcPr>
          <w:p w14:paraId="34DB4039"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5A3BA43F" w14:textId="77777777" w:rsidR="00F94DD9" w:rsidRPr="007D7E6E" w:rsidRDefault="00F94DD9" w:rsidP="005C015F">
            <w:pPr>
              <w:rPr>
                <w:sz w:val="20"/>
                <w:szCs w:val="20"/>
                <w:lang w:eastAsia="fr-FR"/>
              </w:rPr>
            </w:pPr>
          </w:p>
        </w:tc>
        <w:tc>
          <w:tcPr>
            <w:tcW w:w="160" w:type="dxa"/>
            <w:vAlign w:val="center"/>
            <w:hideMark/>
          </w:tcPr>
          <w:p w14:paraId="3D18E10D" w14:textId="77777777" w:rsidR="00F94DD9" w:rsidRPr="007D7E6E" w:rsidRDefault="00F94DD9" w:rsidP="005C015F">
            <w:pPr>
              <w:rPr>
                <w:sz w:val="20"/>
                <w:szCs w:val="20"/>
                <w:lang w:eastAsia="fr-FR"/>
              </w:rPr>
            </w:pPr>
          </w:p>
        </w:tc>
      </w:tr>
      <w:tr w:rsidR="00F94DD9" w:rsidRPr="007D7E6E" w14:paraId="2CCC0507" w14:textId="77777777" w:rsidTr="005C015F">
        <w:trPr>
          <w:trHeight w:val="260"/>
        </w:trPr>
        <w:tc>
          <w:tcPr>
            <w:tcW w:w="1110" w:type="dxa"/>
            <w:tcBorders>
              <w:top w:val="nil"/>
              <w:left w:val="nil"/>
              <w:bottom w:val="nil"/>
              <w:right w:val="nil"/>
            </w:tcBorders>
            <w:shd w:val="clear" w:color="auto" w:fill="auto"/>
            <w:noWrap/>
            <w:vAlign w:val="bottom"/>
            <w:hideMark/>
          </w:tcPr>
          <w:p w14:paraId="54179186" w14:textId="77777777" w:rsidR="00F94DD9" w:rsidRPr="007D7E6E" w:rsidRDefault="00F94DD9" w:rsidP="005C015F">
            <w:pPr>
              <w:rPr>
                <w:rFonts w:ascii="Arial" w:hAnsi="Arial" w:cs="Arial"/>
                <w:b/>
                <w:bCs/>
                <w:i/>
                <w:iCs/>
                <w:sz w:val="20"/>
                <w:szCs w:val="20"/>
                <w:lang w:eastAsia="fr-FR"/>
              </w:rPr>
            </w:pPr>
            <w:r w:rsidRPr="007D7E6E">
              <w:rPr>
                <w:rFonts w:ascii="Arial" w:hAnsi="Arial" w:cs="Arial"/>
                <w:b/>
                <w:bCs/>
                <w:i/>
                <w:iCs/>
                <w:sz w:val="20"/>
                <w:szCs w:val="20"/>
                <w:lang w:eastAsia="fr-FR"/>
              </w:rPr>
              <w:t>227</w:t>
            </w:r>
          </w:p>
        </w:tc>
        <w:tc>
          <w:tcPr>
            <w:tcW w:w="4570" w:type="dxa"/>
            <w:tcBorders>
              <w:top w:val="nil"/>
              <w:left w:val="nil"/>
              <w:bottom w:val="nil"/>
              <w:right w:val="nil"/>
            </w:tcBorders>
            <w:shd w:val="clear" w:color="auto" w:fill="auto"/>
            <w:noWrap/>
            <w:vAlign w:val="bottom"/>
            <w:hideMark/>
          </w:tcPr>
          <w:p w14:paraId="27369B85" w14:textId="77777777" w:rsidR="00F94DD9" w:rsidRPr="007D7E6E" w:rsidRDefault="00F94DD9" w:rsidP="005C015F">
            <w:pPr>
              <w:rPr>
                <w:rFonts w:ascii="Arial" w:hAnsi="Arial" w:cs="Arial"/>
                <w:b/>
                <w:bCs/>
                <w:i/>
                <w:iCs/>
                <w:sz w:val="20"/>
                <w:szCs w:val="20"/>
                <w:lang w:val="en-US" w:eastAsia="fr-FR"/>
              </w:rPr>
            </w:pPr>
            <w:proofErr w:type="spellStart"/>
            <w:r w:rsidRPr="007D7E6E">
              <w:rPr>
                <w:rFonts w:ascii="Arial" w:hAnsi="Arial" w:cs="Arial"/>
                <w:b/>
                <w:bCs/>
                <w:i/>
                <w:iCs/>
                <w:sz w:val="20"/>
                <w:szCs w:val="20"/>
                <w:lang w:val="en-US" w:eastAsia="fr-FR"/>
              </w:rPr>
              <w:t>Treballs</w:t>
            </w:r>
            <w:proofErr w:type="spellEnd"/>
            <w:r w:rsidRPr="007D7E6E">
              <w:rPr>
                <w:rFonts w:ascii="Arial" w:hAnsi="Arial" w:cs="Arial"/>
                <w:b/>
                <w:bCs/>
                <w:i/>
                <w:iCs/>
                <w:sz w:val="20"/>
                <w:szCs w:val="20"/>
                <w:lang w:val="en-US" w:eastAsia="fr-FR"/>
              </w:rPr>
              <w:t xml:space="preserve"> </w:t>
            </w:r>
            <w:proofErr w:type="spellStart"/>
            <w:r w:rsidRPr="007D7E6E">
              <w:rPr>
                <w:rFonts w:ascii="Arial" w:hAnsi="Arial" w:cs="Arial"/>
                <w:b/>
                <w:bCs/>
                <w:i/>
                <w:iCs/>
                <w:sz w:val="20"/>
                <w:szCs w:val="20"/>
                <w:lang w:val="en-US" w:eastAsia="fr-FR"/>
              </w:rPr>
              <w:t>realitzats</w:t>
            </w:r>
            <w:proofErr w:type="spellEnd"/>
            <w:r w:rsidRPr="007D7E6E">
              <w:rPr>
                <w:rFonts w:ascii="Arial" w:hAnsi="Arial" w:cs="Arial"/>
                <w:b/>
                <w:bCs/>
                <w:i/>
                <w:iCs/>
                <w:sz w:val="20"/>
                <w:szCs w:val="20"/>
                <w:lang w:val="en-US" w:eastAsia="fr-FR"/>
              </w:rPr>
              <w:t xml:space="preserve"> per </w:t>
            </w:r>
            <w:proofErr w:type="spellStart"/>
            <w:r w:rsidRPr="007D7E6E">
              <w:rPr>
                <w:rFonts w:ascii="Arial" w:hAnsi="Arial" w:cs="Arial"/>
                <w:b/>
                <w:bCs/>
                <w:i/>
                <w:iCs/>
                <w:sz w:val="20"/>
                <w:szCs w:val="20"/>
                <w:lang w:val="en-US" w:eastAsia="fr-FR"/>
              </w:rPr>
              <w:t>altres</w:t>
            </w:r>
            <w:proofErr w:type="spellEnd"/>
            <w:r w:rsidRPr="007D7E6E">
              <w:rPr>
                <w:rFonts w:ascii="Arial" w:hAnsi="Arial" w:cs="Arial"/>
                <w:b/>
                <w:bCs/>
                <w:i/>
                <w:iCs/>
                <w:sz w:val="20"/>
                <w:szCs w:val="20"/>
                <w:lang w:val="en-US" w:eastAsia="fr-FR"/>
              </w:rPr>
              <w:t xml:space="preserve"> </w:t>
            </w:r>
            <w:proofErr w:type="spellStart"/>
            <w:r w:rsidRPr="007D7E6E">
              <w:rPr>
                <w:rFonts w:ascii="Arial" w:hAnsi="Arial" w:cs="Arial"/>
                <w:b/>
                <w:bCs/>
                <w:i/>
                <w:iCs/>
                <w:sz w:val="20"/>
                <w:szCs w:val="20"/>
                <w:lang w:val="en-US" w:eastAsia="fr-FR"/>
              </w:rPr>
              <w:t>empreses</w:t>
            </w:r>
            <w:proofErr w:type="spellEnd"/>
          </w:p>
        </w:tc>
        <w:tc>
          <w:tcPr>
            <w:tcW w:w="1408" w:type="dxa"/>
            <w:tcBorders>
              <w:top w:val="nil"/>
              <w:left w:val="nil"/>
              <w:bottom w:val="nil"/>
              <w:right w:val="nil"/>
            </w:tcBorders>
            <w:shd w:val="clear" w:color="auto" w:fill="auto"/>
            <w:noWrap/>
            <w:vAlign w:val="bottom"/>
            <w:hideMark/>
          </w:tcPr>
          <w:p w14:paraId="74F90EFC"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299,00</w:t>
            </w:r>
          </w:p>
        </w:tc>
        <w:tc>
          <w:tcPr>
            <w:tcW w:w="1276" w:type="dxa"/>
            <w:tcBorders>
              <w:top w:val="nil"/>
              <w:left w:val="nil"/>
              <w:bottom w:val="nil"/>
              <w:right w:val="nil"/>
            </w:tcBorders>
            <w:shd w:val="clear" w:color="auto" w:fill="auto"/>
            <w:noWrap/>
            <w:vAlign w:val="bottom"/>
            <w:hideMark/>
          </w:tcPr>
          <w:p w14:paraId="11C0D94E"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299,00</w:t>
            </w:r>
          </w:p>
        </w:tc>
        <w:tc>
          <w:tcPr>
            <w:tcW w:w="1134" w:type="dxa"/>
            <w:tcBorders>
              <w:top w:val="nil"/>
              <w:left w:val="nil"/>
              <w:bottom w:val="nil"/>
              <w:right w:val="nil"/>
            </w:tcBorders>
            <w:shd w:val="clear" w:color="auto" w:fill="auto"/>
            <w:noWrap/>
            <w:vAlign w:val="bottom"/>
            <w:hideMark/>
          </w:tcPr>
          <w:p w14:paraId="2E5D2D46"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0,00</w:t>
            </w:r>
          </w:p>
        </w:tc>
        <w:tc>
          <w:tcPr>
            <w:tcW w:w="160" w:type="dxa"/>
            <w:vAlign w:val="center"/>
            <w:hideMark/>
          </w:tcPr>
          <w:p w14:paraId="479EA926" w14:textId="77777777" w:rsidR="00F94DD9" w:rsidRPr="007D7E6E" w:rsidRDefault="00F94DD9" w:rsidP="005C015F">
            <w:pPr>
              <w:rPr>
                <w:sz w:val="20"/>
                <w:szCs w:val="20"/>
                <w:lang w:eastAsia="fr-FR"/>
              </w:rPr>
            </w:pPr>
          </w:p>
        </w:tc>
      </w:tr>
      <w:tr w:rsidR="00F94DD9" w:rsidRPr="007D7E6E" w14:paraId="154E0F5B" w14:textId="77777777" w:rsidTr="005C015F">
        <w:trPr>
          <w:trHeight w:val="260"/>
        </w:trPr>
        <w:tc>
          <w:tcPr>
            <w:tcW w:w="1110" w:type="dxa"/>
            <w:tcBorders>
              <w:top w:val="nil"/>
              <w:left w:val="nil"/>
              <w:bottom w:val="nil"/>
              <w:right w:val="nil"/>
            </w:tcBorders>
            <w:shd w:val="clear" w:color="auto" w:fill="auto"/>
            <w:noWrap/>
            <w:vAlign w:val="bottom"/>
            <w:hideMark/>
          </w:tcPr>
          <w:p w14:paraId="29E99870" w14:textId="77777777" w:rsidR="00F94DD9" w:rsidRPr="007D7E6E" w:rsidRDefault="00F94DD9" w:rsidP="005C015F">
            <w:pPr>
              <w:jc w:val="right"/>
              <w:rPr>
                <w:rFonts w:ascii="Arial" w:hAnsi="Arial" w:cs="Arial"/>
                <w:b/>
                <w:bCs/>
                <w:sz w:val="20"/>
                <w:szCs w:val="20"/>
                <w:lang w:eastAsia="fr-FR"/>
              </w:rPr>
            </w:pPr>
          </w:p>
        </w:tc>
        <w:tc>
          <w:tcPr>
            <w:tcW w:w="4570" w:type="dxa"/>
            <w:tcBorders>
              <w:top w:val="nil"/>
              <w:left w:val="nil"/>
              <w:bottom w:val="nil"/>
              <w:right w:val="nil"/>
            </w:tcBorders>
            <w:shd w:val="clear" w:color="auto" w:fill="auto"/>
            <w:noWrap/>
            <w:vAlign w:val="bottom"/>
            <w:hideMark/>
          </w:tcPr>
          <w:p w14:paraId="0189D1B0" w14:textId="77777777" w:rsidR="00F94DD9" w:rsidRPr="007D7E6E" w:rsidRDefault="00F94DD9" w:rsidP="005C015F">
            <w:pPr>
              <w:rPr>
                <w:sz w:val="20"/>
                <w:szCs w:val="20"/>
                <w:lang w:eastAsia="fr-FR"/>
              </w:rPr>
            </w:pPr>
          </w:p>
        </w:tc>
        <w:tc>
          <w:tcPr>
            <w:tcW w:w="1408" w:type="dxa"/>
            <w:tcBorders>
              <w:top w:val="nil"/>
              <w:left w:val="nil"/>
              <w:bottom w:val="nil"/>
              <w:right w:val="nil"/>
            </w:tcBorders>
            <w:shd w:val="clear" w:color="auto" w:fill="auto"/>
            <w:noWrap/>
            <w:vAlign w:val="bottom"/>
            <w:hideMark/>
          </w:tcPr>
          <w:p w14:paraId="1F3E0DFA" w14:textId="77777777" w:rsidR="00F94DD9" w:rsidRPr="007D7E6E" w:rsidRDefault="00F94DD9" w:rsidP="005C015F">
            <w:pPr>
              <w:rPr>
                <w:sz w:val="20"/>
                <w:szCs w:val="20"/>
                <w:lang w:eastAsia="fr-FR"/>
              </w:rPr>
            </w:pPr>
          </w:p>
        </w:tc>
        <w:tc>
          <w:tcPr>
            <w:tcW w:w="1276" w:type="dxa"/>
            <w:tcBorders>
              <w:top w:val="nil"/>
              <w:left w:val="nil"/>
              <w:bottom w:val="nil"/>
              <w:right w:val="nil"/>
            </w:tcBorders>
            <w:shd w:val="clear" w:color="auto" w:fill="auto"/>
            <w:noWrap/>
            <w:vAlign w:val="bottom"/>
            <w:hideMark/>
          </w:tcPr>
          <w:p w14:paraId="2AAAFCC6"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7CB00BCF" w14:textId="77777777" w:rsidR="00F94DD9" w:rsidRPr="007D7E6E" w:rsidRDefault="00F94DD9" w:rsidP="005C015F">
            <w:pPr>
              <w:rPr>
                <w:sz w:val="20"/>
                <w:szCs w:val="20"/>
                <w:lang w:eastAsia="fr-FR"/>
              </w:rPr>
            </w:pPr>
          </w:p>
        </w:tc>
        <w:tc>
          <w:tcPr>
            <w:tcW w:w="160" w:type="dxa"/>
            <w:vAlign w:val="center"/>
            <w:hideMark/>
          </w:tcPr>
          <w:p w14:paraId="08C1FE86" w14:textId="77777777" w:rsidR="00F94DD9" w:rsidRPr="007D7E6E" w:rsidRDefault="00F94DD9" w:rsidP="005C015F">
            <w:pPr>
              <w:rPr>
                <w:sz w:val="20"/>
                <w:szCs w:val="20"/>
                <w:lang w:eastAsia="fr-FR"/>
              </w:rPr>
            </w:pPr>
          </w:p>
        </w:tc>
      </w:tr>
      <w:tr w:rsidR="00F94DD9" w:rsidRPr="007D7E6E" w14:paraId="54E6EECA" w14:textId="77777777" w:rsidTr="005C015F">
        <w:trPr>
          <w:trHeight w:val="260"/>
        </w:trPr>
        <w:tc>
          <w:tcPr>
            <w:tcW w:w="1110" w:type="dxa"/>
            <w:tcBorders>
              <w:top w:val="nil"/>
              <w:left w:val="nil"/>
              <w:bottom w:val="nil"/>
              <w:right w:val="nil"/>
            </w:tcBorders>
            <w:shd w:val="clear" w:color="auto" w:fill="auto"/>
            <w:noWrap/>
            <w:vAlign w:val="bottom"/>
            <w:hideMark/>
          </w:tcPr>
          <w:p w14:paraId="6EAFE422" w14:textId="77777777" w:rsidR="00F94DD9" w:rsidRPr="007D7E6E" w:rsidRDefault="00F94DD9" w:rsidP="005C015F">
            <w:pPr>
              <w:rPr>
                <w:rFonts w:ascii="Arial" w:hAnsi="Arial" w:cs="Arial"/>
                <w:sz w:val="20"/>
                <w:szCs w:val="20"/>
                <w:lang w:eastAsia="fr-FR"/>
              </w:rPr>
            </w:pPr>
            <w:r w:rsidRPr="007D7E6E">
              <w:rPr>
                <w:rFonts w:ascii="Arial" w:hAnsi="Arial" w:cs="Arial"/>
                <w:sz w:val="20"/>
                <w:szCs w:val="20"/>
                <w:lang w:eastAsia="fr-FR"/>
              </w:rPr>
              <w:t>22730</w:t>
            </w:r>
          </w:p>
        </w:tc>
        <w:tc>
          <w:tcPr>
            <w:tcW w:w="4570" w:type="dxa"/>
            <w:tcBorders>
              <w:top w:val="nil"/>
              <w:left w:val="nil"/>
              <w:bottom w:val="nil"/>
              <w:right w:val="nil"/>
            </w:tcBorders>
            <w:shd w:val="clear" w:color="auto" w:fill="auto"/>
            <w:noWrap/>
            <w:vAlign w:val="bottom"/>
            <w:hideMark/>
          </w:tcPr>
          <w:p w14:paraId="6CCFD087" w14:textId="77777777" w:rsidR="00F94DD9" w:rsidRPr="007D7E6E" w:rsidRDefault="00F94DD9" w:rsidP="005C015F">
            <w:pPr>
              <w:rPr>
                <w:rFonts w:ascii="Arial" w:hAnsi="Arial" w:cs="Arial"/>
                <w:sz w:val="20"/>
                <w:szCs w:val="20"/>
                <w:lang w:eastAsia="fr-FR"/>
              </w:rPr>
            </w:pPr>
            <w:r w:rsidRPr="007D7E6E">
              <w:rPr>
                <w:rFonts w:ascii="Arial" w:hAnsi="Arial" w:cs="Arial"/>
                <w:sz w:val="20"/>
                <w:szCs w:val="20"/>
                <w:lang w:eastAsia="fr-FR"/>
              </w:rPr>
              <w:t>Treballs realitzats per empreses. Processament de dades</w:t>
            </w:r>
          </w:p>
        </w:tc>
        <w:tc>
          <w:tcPr>
            <w:tcW w:w="1408" w:type="dxa"/>
            <w:tcBorders>
              <w:top w:val="nil"/>
              <w:left w:val="nil"/>
              <w:bottom w:val="nil"/>
              <w:right w:val="nil"/>
            </w:tcBorders>
            <w:shd w:val="clear" w:color="auto" w:fill="auto"/>
            <w:noWrap/>
            <w:vAlign w:val="bottom"/>
            <w:hideMark/>
          </w:tcPr>
          <w:p w14:paraId="7B7FC5B3"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299,00</w:t>
            </w:r>
          </w:p>
        </w:tc>
        <w:tc>
          <w:tcPr>
            <w:tcW w:w="1276" w:type="dxa"/>
            <w:tcBorders>
              <w:top w:val="nil"/>
              <w:left w:val="nil"/>
              <w:bottom w:val="nil"/>
              <w:right w:val="nil"/>
            </w:tcBorders>
            <w:shd w:val="clear" w:color="auto" w:fill="auto"/>
            <w:noWrap/>
            <w:vAlign w:val="bottom"/>
            <w:hideMark/>
          </w:tcPr>
          <w:p w14:paraId="6FD04B33"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299,00</w:t>
            </w:r>
          </w:p>
        </w:tc>
        <w:tc>
          <w:tcPr>
            <w:tcW w:w="1134" w:type="dxa"/>
            <w:tcBorders>
              <w:top w:val="nil"/>
              <w:left w:val="nil"/>
              <w:bottom w:val="nil"/>
              <w:right w:val="nil"/>
            </w:tcBorders>
            <w:shd w:val="clear" w:color="auto" w:fill="auto"/>
            <w:noWrap/>
            <w:vAlign w:val="bottom"/>
            <w:hideMark/>
          </w:tcPr>
          <w:p w14:paraId="24E1E861"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0,00</w:t>
            </w:r>
          </w:p>
        </w:tc>
        <w:tc>
          <w:tcPr>
            <w:tcW w:w="160" w:type="dxa"/>
            <w:vAlign w:val="center"/>
            <w:hideMark/>
          </w:tcPr>
          <w:p w14:paraId="099C86AA" w14:textId="77777777" w:rsidR="00F94DD9" w:rsidRPr="007D7E6E" w:rsidRDefault="00F94DD9" w:rsidP="005C015F">
            <w:pPr>
              <w:rPr>
                <w:sz w:val="20"/>
                <w:szCs w:val="20"/>
                <w:lang w:eastAsia="fr-FR"/>
              </w:rPr>
            </w:pPr>
          </w:p>
        </w:tc>
      </w:tr>
      <w:tr w:rsidR="00F94DD9" w:rsidRPr="007D7E6E" w14:paraId="4F82FA42" w14:textId="77777777" w:rsidTr="005C015F">
        <w:trPr>
          <w:trHeight w:val="260"/>
        </w:trPr>
        <w:tc>
          <w:tcPr>
            <w:tcW w:w="1110" w:type="dxa"/>
            <w:tcBorders>
              <w:top w:val="nil"/>
              <w:left w:val="nil"/>
              <w:bottom w:val="nil"/>
              <w:right w:val="nil"/>
            </w:tcBorders>
            <w:shd w:val="clear" w:color="auto" w:fill="auto"/>
            <w:noWrap/>
            <w:vAlign w:val="bottom"/>
            <w:hideMark/>
          </w:tcPr>
          <w:p w14:paraId="3A639CB7" w14:textId="77777777" w:rsidR="00F94DD9" w:rsidRPr="007D7E6E" w:rsidRDefault="00F94DD9" w:rsidP="005C015F">
            <w:pPr>
              <w:jc w:val="right"/>
              <w:rPr>
                <w:rFonts w:ascii="Arial" w:hAnsi="Arial" w:cs="Arial"/>
                <w:sz w:val="20"/>
                <w:szCs w:val="20"/>
                <w:lang w:eastAsia="fr-FR"/>
              </w:rPr>
            </w:pPr>
          </w:p>
        </w:tc>
        <w:tc>
          <w:tcPr>
            <w:tcW w:w="4570" w:type="dxa"/>
            <w:tcBorders>
              <w:top w:val="nil"/>
              <w:left w:val="nil"/>
              <w:bottom w:val="nil"/>
              <w:right w:val="nil"/>
            </w:tcBorders>
            <w:shd w:val="clear" w:color="auto" w:fill="auto"/>
            <w:noWrap/>
            <w:vAlign w:val="bottom"/>
            <w:hideMark/>
          </w:tcPr>
          <w:p w14:paraId="1A7FF073" w14:textId="77777777" w:rsidR="00F94DD9" w:rsidRPr="007D7E6E" w:rsidRDefault="00F94DD9" w:rsidP="005C015F">
            <w:pPr>
              <w:rPr>
                <w:rFonts w:ascii="Arial" w:hAnsi="Arial" w:cs="Arial"/>
                <w:i/>
                <w:iCs/>
                <w:sz w:val="20"/>
                <w:szCs w:val="20"/>
                <w:lang w:val="es-ES" w:eastAsia="fr-FR"/>
              </w:rPr>
            </w:pPr>
            <w:r w:rsidRPr="007D7E6E">
              <w:rPr>
                <w:rFonts w:ascii="Arial" w:hAnsi="Arial" w:cs="Arial"/>
                <w:i/>
                <w:iCs/>
                <w:sz w:val="20"/>
                <w:szCs w:val="20"/>
                <w:lang w:val="es-ES" w:eastAsia="fr-FR"/>
              </w:rPr>
              <w:t xml:space="preserve">* </w:t>
            </w:r>
            <w:proofErr w:type="spellStart"/>
            <w:r w:rsidRPr="007D7E6E">
              <w:rPr>
                <w:rFonts w:ascii="Arial" w:hAnsi="Arial" w:cs="Arial"/>
                <w:i/>
                <w:iCs/>
                <w:sz w:val="20"/>
                <w:szCs w:val="20"/>
                <w:lang w:val="es-ES" w:eastAsia="fr-FR"/>
              </w:rPr>
              <w:t>Manteniment</w:t>
            </w:r>
            <w:proofErr w:type="spellEnd"/>
            <w:r w:rsidRPr="007D7E6E">
              <w:rPr>
                <w:rFonts w:ascii="Arial" w:hAnsi="Arial" w:cs="Arial"/>
                <w:i/>
                <w:iCs/>
                <w:sz w:val="20"/>
                <w:szCs w:val="20"/>
                <w:lang w:val="es-ES" w:eastAsia="fr-FR"/>
              </w:rPr>
              <w:t xml:space="preserve"> i </w:t>
            </w:r>
            <w:proofErr w:type="spellStart"/>
            <w:r w:rsidRPr="007D7E6E">
              <w:rPr>
                <w:rFonts w:ascii="Arial" w:hAnsi="Arial" w:cs="Arial"/>
                <w:i/>
                <w:iCs/>
                <w:sz w:val="20"/>
                <w:szCs w:val="20"/>
                <w:lang w:val="es-ES" w:eastAsia="fr-FR"/>
              </w:rPr>
              <w:t>actualització</w:t>
            </w:r>
            <w:proofErr w:type="spellEnd"/>
            <w:r w:rsidRPr="007D7E6E">
              <w:rPr>
                <w:rFonts w:ascii="Arial" w:hAnsi="Arial" w:cs="Arial"/>
                <w:i/>
                <w:iCs/>
                <w:sz w:val="20"/>
                <w:szCs w:val="20"/>
                <w:lang w:val="es-ES" w:eastAsia="fr-FR"/>
              </w:rPr>
              <w:t xml:space="preserve"> de la </w:t>
            </w:r>
            <w:proofErr w:type="spellStart"/>
            <w:r w:rsidRPr="007D7E6E">
              <w:rPr>
                <w:rFonts w:ascii="Arial" w:hAnsi="Arial" w:cs="Arial"/>
                <w:i/>
                <w:iCs/>
                <w:sz w:val="20"/>
                <w:szCs w:val="20"/>
                <w:lang w:val="es-ES" w:eastAsia="fr-FR"/>
              </w:rPr>
              <w:t>pàgina</w:t>
            </w:r>
            <w:proofErr w:type="spellEnd"/>
            <w:r w:rsidRPr="007D7E6E">
              <w:rPr>
                <w:rFonts w:ascii="Arial" w:hAnsi="Arial" w:cs="Arial"/>
                <w:i/>
                <w:iCs/>
                <w:sz w:val="20"/>
                <w:szCs w:val="20"/>
                <w:lang w:val="es-ES" w:eastAsia="fr-FR"/>
              </w:rPr>
              <w:t xml:space="preserve"> Web</w:t>
            </w:r>
          </w:p>
        </w:tc>
        <w:tc>
          <w:tcPr>
            <w:tcW w:w="1408" w:type="dxa"/>
            <w:tcBorders>
              <w:top w:val="nil"/>
              <w:left w:val="nil"/>
              <w:bottom w:val="nil"/>
              <w:right w:val="nil"/>
            </w:tcBorders>
            <w:shd w:val="clear" w:color="auto" w:fill="auto"/>
            <w:noWrap/>
            <w:vAlign w:val="bottom"/>
            <w:hideMark/>
          </w:tcPr>
          <w:p w14:paraId="393828B2" w14:textId="77777777" w:rsidR="00F94DD9" w:rsidRPr="007D7E6E" w:rsidRDefault="00F94DD9" w:rsidP="005C015F">
            <w:pPr>
              <w:rPr>
                <w:rFonts w:ascii="Arial" w:hAnsi="Arial" w:cs="Arial"/>
                <w:i/>
                <w:iCs/>
                <w:sz w:val="20"/>
                <w:szCs w:val="20"/>
                <w:lang w:val="es-ES" w:eastAsia="fr-FR"/>
              </w:rPr>
            </w:pPr>
          </w:p>
        </w:tc>
        <w:tc>
          <w:tcPr>
            <w:tcW w:w="1276" w:type="dxa"/>
            <w:tcBorders>
              <w:top w:val="nil"/>
              <w:left w:val="nil"/>
              <w:bottom w:val="nil"/>
              <w:right w:val="nil"/>
            </w:tcBorders>
            <w:shd w:val="clear" w:color="auto" w:fill="auto"/>
            <w:noWrap/>
            <w:vAlign w:val="bottom"/>
            <w:hideMark/>
          </w:tcPr>
          <w:p w14:paraId="3A7E01FE" w14:textId="77777777" w:rsidR="00F94DD9" w:rsidRPr="007D7E6E" w:rsidRDefault="00F94DD9" w:rsidP="005C015F">
            <w:pPr>
              <w:rPr>
                <w:sz w:val="20"/>
                <w:szCs w:val="20"/>
                <w:lang w:val="es-ES" w:eastAsia="fr-FR"/>
              </w:rPr>
            </w:pPr>
          </w:p>
        </w:tc>
        <w:tc>
          <w:tcPr>
            <w:tcW w:w="1134" w:type="dxa"/>
            <w:tcBorders>
              <w:top w:val="nil"/>
              <w:left w:val="nil"/>
              <w:bottom w:val="nil"/>
              <w:right w:val="nil"/>
            </w:tcBorders>
            <w:shd w:val="clear" w:color="auto" w:fill="auto"/>
            <w:noWrap/>
            <w:vAlign w:val="bottom"/>
            <w:hideMark/>
          </w:tcPr>
          <w:p w14:paraId="0F1F3223" w14:textId="77777777" w:rsidR="00F94DD9" w:rsidRPr="007D7E6E" w:rsidRDefault="00F94DD9" w:rsidP="005C015F">
            <w:pPr>
              <w:rPr>
                <w:sz w:val="20"/>
                <w:szCs w:val="20"/>
                <w:lang w:val="es-ES" w:eastAsia="fr-FR"/>
              </w:rPr>
            </w:pPr>
          </w:p>
        </w:tc>
        <w:tc>
          <w:tcPr>
            <w:tcW w:w="160" w:type="dxa"/>
            <w:vAlign w:val="center"/>
            <w:hideMark/>
          </w:tcPr>
          <w:p w14:paraId="3AD3196B" w14:textId="77777777" w:rsidR="00F94DD9" w:rsidRPr="007D7E6E" w:rsidRDefault="00F94DD9" w:rsidP="005C015F">
            <w:pPr>
              <w:rPr>
                <w:sz w:val="20"/>
                <w:szCs w:val="20"/>
                <w:lang w:val="es-ES" w:eastAsia="fr-FR"/>
              </w:rPr>
            </w:pPr>
          </w:p>
        </w:tc>
      </w:tr>
      <w:tr w:rsidR="00F94DD9" w:rsidRPr="007D7E6E" w14:paraId="4D278809" w14:textId="77777777" w:rsidTr="005C015F">
        <w:trPr>
          <w:trHeight w:val="260"/>
        </w:trPr>
        <w:tc>
          <w:tcPr>
            <w:tcW w:w="1110" w:type="dxa"/>
            <w:tcBorders>
              <w:top w:val="nil"/>
              <w:left w:val="nil"/>
              <w:bottom w:val="nil"/>
              <w:right w:val="nil"/>
            </w:tcBorders>
            <w:shd w:val="clear" w:color="auto" w:fill="auto"/>
            <w:noWrap/>
            <w:vAlign w:val="bottom"/>
            <w:hideMark/>
          </w:tcPr>
          <w:p w14:paraId="6EC78E64" w14:textId="77777777" w:rsidR="00F94DD9" w:rsidRPr="007D7E6E" w:rsidRDefault="00F94DD9" w:rsidP="005C015F">
            <w:pPr>
              <w:rPr>
                <w:sz w:val="20"/>
                <w:szCs w:val="20"/>
                <w:lang w:val="es-ES" w:eastAsia="fr-FR"/>
              </w:rPr>
            </w:pPr>
          </w:p>
        </w:tc>
        <w:tc>
          <w:tcPr>
            <w:tcW w:w="4570" w:type="dxa"/>
            <w:tcBorders>
              <w:top w:val="nil"/>
              <w:left w:val="nil"/>
              <w:bottom w:val="nil"/>
              <w:right w:val="nil"/>
            </w:tcBorders>
            <w:shd w:val="clear" w:color="auto" w:fill="auto"/>
            <w:noWrap/>
            <w:vAlign w:val="bottom"/>
            <w:hideMark/>
          </w:tcPr>
          <w:p w14:paraId="78AE790D" w14:textId="77777777" w:rsidR="00F94DD9" w:rsidRPr="007D7E6E" w:rsidRDefault="00F94DD9" w:rsidP="005C015F">
            <w:pPr>
              <w:rPr>
                <w:sz w:val="20"/>
                <w:szCs w:val="20"/>
                <w:lang w:val="es-ES" w:eastAsia="fr-FR"/>
              </w:rPr>
            </w:pPr>
          </w:p>
        </w:tc>
        <w:tc>
          <w:tcPr>
            <w:tcW w:w="1408" w:type="dxa"/>
            <w:tcBorders>
              <w:top w:val="nil"/>
              <w:left w:val="nil"/>
              <w:bottom w:val="nil"/>
              <w:right w:val="nil"/>
            </w:tcBorders>
            <w:shd w:val="clear" w:color="auto" w:fill="auto"/>
            <w:noWrap/>
            <w:vAlign w:val="bottom"/>
            <w:hideMark/>
          </w:tcPr>
          <w:p w14:paraId="5866E91F" w14:textId="77777777" w:rsidR="00F94DD9" w:rsidRPr="007D7E6E" w:rsidRDefault="00F94DD9" w:rsidP="005C015F">
            <w:pPr>
              <w:rPr>
                <w:sz w:val="20"/>
                <w:szCs w:val="20"/>
                <w:lang w:val="es-ES" w:eastAsia="fr-FR"/>
              </w:rPr>
            </w:pPr>
          </w:p>
        </w:tc>
        <w:tc>
          <w:tcPr>
            <w:tcW w:w="1276" w:type="dxa"/>
            <w:tcBorders>
              <w:top w:val="nil"/>
              <w:left w:val="nil"/>
              <w:bottom w:val="nil"/>
              <w:right w:val="nil"/>
            </w:tcBorders>
            <w:shd w:val="clear" w:color="auto" w:fill="auto"/>
            <w:noWrap/>
            <w:vAlign w:val="bottom"/>
            <w:hideMark/>
          </w:tcPr>
          <w:p w14:paraId="7F0A3EC6" w14:textId="77777777" w:rsidR="00F94DD9" w:rsidRPr="007D7E6E" w:rsidRDefault="00F94DD9" w:rsidP="005C015F">
            <w:pPr>
              <w:rPr>
                <w:sz w:val="20"/>
                <w:szCs w:val="20"/>
                <w:lang w:val="es-ES" w:eastAsia="fr-FR"/>
              </w:rPr>
            </w:pPr>
          </w:p>
        </w:tc>
        <w:tc>
          <w:tcPr>
            <w:tcW w:w="1134" w:type="dxa"/>
            <w:tcBorders>
              <w:top w:val="nil"/>
              <w:left w:val="nil"/>
              <w:bottom w:val="nil"/>
              <w:right w:val="nil"/>
            </w:tcBorders>
            <w:shd w:val="clear" w:color="auto" w:fill="auto"/>
            <w:noWrap/>
            <w:vAlign w:val="bottom"/>
            <w:hideMark/>
          </w:tcPr>
          <w:p w14:paraId="47171D14" w14:textId="77777777" w:rsidR="00F94DD9" w:rsidRPr="007D7E6E" w:rsidRDefault="00F94DD9" w:rsidP="005C015F">
            <w:pPr>
              <w:rPr>
                <w:sz w:val="20"/>
                <w:szCs w:val="20"/>
                <w:lang w:val="es-ES" w:eastAsia="fr-FR"/>
              </w:rPr>
            </w:pPr>
          </w:p>
        </w:tc>
        <w:tc>
          <w:tcPr>
            <w:tcW w:w="160" w:type="dxa"/>
            <w:vAlign w:val="center"/>
            <w:hideMark/>
          </w:tcPr>
          <w:p w14:paraId="5CC35883" w14:textId="77777777" w:rsidR="00F94DD9" w:rsidRPr="007D7E6E" w:rsidRDefault="00F94DD9" w:rsidP="005C015F">
            <w:pPr>
              <w:rPr>
                <w:sz w:val="20"/>
                <w:szCs w:val="20"/>
                <w:lang w:val="es-ES" w:eastAsia="fr-FR"/>
              </w:rPr>
            </w:pPr>
          </w:p>
        </w:tc>
      </w:tr>
      <w:tr w:rsidR="00F94DD9" w:rsidRPr="007D7E6E" w14:paraId="4BF78491" w14:textId="77777777" w:rsidTr="005C015F">
        <w:trPr>
          <w:trHeight w:val="260"/>
        </w:trPr>
        <w:tc>
          <w:tcPr>
            <w:tcW w:w="1110" w:type="dxa"/>
            <w:tcBorders>
              <w:top w:val="nil"/>
              <w:left w:val="nil"/>
              <w:bottom w:val="nil"/>
              <w:right w:val="nil"/>
            </w:tcBorders>
            <w:shd w:val="clear" w:color="auto" w:fill="auto"/>
            <w:noWrap/>
            <w:vAlign w:val="bottom"/>
            <w:hideMark/>
          </w:tcPr>
          <w:p w14:paraId="009A9113" w14:textId="77777777" w:rsidR="00F94DD9" w:rsidRPr="007D7E6E" w:rsidRDefault="00F94DD9" w:rsidP="005C015F">
            <w:pPr>
              <w:rPr>
                <w:rFonts w:ascii="Arial" w:hAnsi="Arial" w:cs="Arial"/>
                <w:b/>
                <w:bCs/>
                <w:i/>
                <w:iCs/>
                <w:sz w:val="20"/>
                <w:szCs w:val="20"/>
                <w:lang w:eastAsia="fr-FR"/>
              </w:rPr>
            </w:pPr>
            <w:r w:rsidRPr="007D7E6E">
              <w:rPr>
                <w:rFonts w:ascii="Arial" w:hAnsi="Arial" w:cs="Arial"/>
                <w:b/>
                <w:bCs/>
                <w:i/>
                <w:iCs/>
                <w:sz w:val="20"/>
                <w:szCs w:val="20"/>
                <w:lang w:eastAsia="fr-FR"/>
              </w:rPr>
              <w:lastRenderedPageBreak/>
              <w:t>230</w:t>
            </w:r>
          </w:p>
        </w:tc>
        <w:tc>
          <w:tcPr>
            <w:tcW w:w="4570" w:type="dxa"/>
            <w:tcBorders>
              <w:top w:val="nil"/>
              <w:left w:val="nil"/>
              <w:bottom w:val="nil"/>
              <w:right w:val="nil"/>
            </w:tcBorders>
            <w:shd w:val="clear" w:color="auto" w:fill="auto"/>
            <w:noWrap/>
            <w:vAlign w:val="bottom"/>
            <w:hideMark/>
          </w:tcPr>
          <w:p w14:paraId="44BC242C" w14:textId="77777777" w:rsidR="00F94DD9" w:rsidRPr="007D7E6E" w:rsidRDefault="00F94DD9" w:rsidP="005C015F">
            <w:pPr>
              <w:rPr>
                <w:rFonts w:ascii="Arial" w:hAnsi="Arial" w:cs="Arial"/>
                <w:b/>
                <w:bCs/>
                <w:i/>
                <w:iCs/>
                <w:sz w:val="20"/>
                <w:szCs w:val="20"/>
                <w:lang w:eastAsia="fr-FR"/>
              </w:rPr>
            </w:pPr>
            <w:r w:rsidRPr="007D7E6E">
              <w:rPr>
                <w:rFonts w:ascii="Arial" w:hAnsi="Arial" w:cs="Arial"/>
                <w:b/>
                <w:bCs/>
                <w:i/>
                <w:iCs/>
                <w:sz w:val="20"/>
                <w:szCs w:val="20"/>
                <w:lang w:eastAsia="fr-FR"/>
              </w:rPr>
              <w:t>Reembossament de dietes i desplaçaments</w:t>
            </w:r>
          </w:p>
        </w:tc>
        <w:tc>
          <w:tcPr>
            <w:tcW w:w="1408" w:type="dxa"/>
            <w:tcBorders>
              <w:top w:val="nil"/>
              <w:left w:val="nil"/>
              <w:bottom w:val="nil"/>
              <w:right w:val="nil"/>
            </w:tcBorders>
            <w:shd w:val="clear" w:color="auto" w:fill="auto"/>
            <w:noWrap/>
            <w:vAlign w:val="bottom"/>
            <w:hideMark/>
          </w:tcPr>
          <w:p w14:paraId="00C49484"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3 031,24</w:t>
            </w:r>
          </w:p>
        </w:tc>
        <w:tc>
          <w:tcPr>
            <w:tcW w:w="1276" w:type="dxa"/>
            <w:tcBorders>
              <w:top w:val="nil"/>
              <w:left w:val="nil"/>
              <w:bottom w:val="nil"/>
              <w:right w:val="nil"/>
            </w:tcBorders>
            <w:shd w:val="clear" w:color="auto" w:fill="auto"/>
            <w:noWrap/>
            <w:vAlign w:val="bottom"/>
            <w:hideMark/>
          </w:tcPr>
          <w:p w14:paraId="10823372"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3 031,24</w:t>
            </w:r>
          </w:p>
        </w:tc>
        <w:tc>
          <w:tcPr>
            <w:tcW w:w="1134" w:type="dxa"/>
            <w:tcBorders>
              <w:top w:val="nil"/>
              <w:left w:val="nil"/>
              <w:bottom w:val="nil"/>
              <w:right w:val="nil"/>
            </w:tcBorders>
            <w:shd w:val="clear" w:color="auto" w:fill="auto"/>
            <w:noWrap/>
            <w:vAlign w:val="bottom"/>
            <w:hideMark/>
          </w:tcPr>
          <w:p w14:paraId="6DFC4553"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0,00</w:t>
            </w:r>
          </w:p>
        </w:tc>
        <w:tc>
          <w:tcPr>
            <w:tcW w:w="160" w:type="dxa"/>
            <w:vAlign w:val="center"/>
            <w:hideMark/>
          </w:tcPr>
          <w:p w14:paraId="01FC6D3E" w14:textId="77777777" w:rsidR="00F94DD9" w:rsidRPr="007D7E6E" w:rsidRDefault="00F94DD9" w:rsidP="005C015F">
            <w:pPr>
              <w:rPr>
                <w:sz w:val="20"/>
                <w:szCs w:val="20"/>
                <w:lang w:eastAsia="fr-FR"/>
              </w:rPr>
            </w:pPr>
          </w:p>
        </w:tc>
      </w:tr>
      <w:tr w:rsidR="00F94DD9" w:rsidRPr="007D7E6E" w14:paraId="3EF8B78B" w14:textId="77777777" w:rsidTr="005C015F">
        <w:trPr>
          <w:trHeight w:val="260"/>
        </w:trPr>
        <w:tc>
          <w:tcPr>
            <w:tcW w:w="1110" w:type="dxa"/>
            <w:tcBorders>
              <w:top w:val="nil"/>
              <w:left w:val="nil"/>
              <w:bottom w:val="nil"/>
              <w:right w:val="nil"/>
            </w:tcBorders>
            <w:shd w:val="clear" w:color="auto" w:fill="auto"/>
            <w:noWrap/>
            <w:vAlign w:val="bottom"/>
            <w:hideMark/>
          </w:tcPr>
          <w:p w14:paraId="71A58C7C" w14:textId="77777777" w:rsidR="00F94DD9" w:rsidRPr="007D7E6E" w:rsidRDefault="00F94DD9" w:rsidP="005C015F">
            <w:pPr>
              <w:jc w:val="right"/>
              <w:rPr>
                <w:rFonts w:ascii="Arial" w:hAnsi="Arial" w:cs="Arial"/>
                <w:b/>
                <w:bCs/>
                <w:sz w:val="20"/>
                <w:szCs w:val="20"/>
                <w:lang w:eastAsia="fr-FR"/>
              </w:rPr>
            </w:pPr>
          </w:p>
        </w:tc>
        <w:tc>
          <w:tcPr>
            <w:tcW w:w="4570" w:type="dxa"/>
            <w:tcBorders>
              <w:top w:val="nil"/>
              <w:left w:val="nil"/>
              <w:bottom w:val="nil"/>
              <w:right w:val="nil"/>
            </w:tcBorders>
            <w:shd w:val="clear" w:color="auto" w:fill="auto"/>
            <w:noWrap/>
            <w:vAlign w:val="bottom"/>
            <w:hideMark/>
          </w:tcPr>
          <w:p w14:paraId="770B71C5" w14:textId="77777777" w:rsidR="00F94DD9" w:rsidRPr="007D7E6E" w:rsidRDefault="00F94DD9" w:rsidP="005C015F">
            <w:pPr>
              <w:rPr>
                <w:sz w:val="20"/>
                <w:szCs w:val="20"/>
                <w:lang w:eastAsia="fr-FR"/>
              </w:rPr>
            </w:pPr>
          </w:p>
        </w:tc>
        <w:tc>
          <w:tcPr>
            <w:tcW w:w="1408" w:type="dxa"/>
            <w:tcBorders>
              <w:top w:val="nil"/>
              <w:left w:val="nil"/>
              <w:bottom w:val="nil"/>
              <w:right w:val="nil"/>
            </w:tcBorders>
            <w:shd w:val="clear" w:color="auto" w:fill="auto"/>
            <w:noWrap/>
            <w:vAlign w:val="bottom"/>
            <w:hideMark/>
          </w:tcPr>
          <w:p w14:paraId="0D18952B" w14:textId="77777777" w:rsidR="00F94DD9" w:rsidRPr="007D7E6E" w:rsidRDefault="00F94DD9" w:rsidP="005C015F">
            <w:pPr>
              <w:rPr>
                <w:sz w:val="20"/>
                <w:szCs w:val="20"/>
                <w:lang w:eastAsia="fr-FR"/>
              </w:rPr>
            </w:pPr>
          </w:p>
        </w:tc>
        <w:tc>
          <w:tcPr>
            <w:tcW w:w="1276" w:type="dxa"/>
            <w:tcBorders>
              <w:top w:val="nil"/>
              <w:left w:val="nil"/>
              <w:bottom w:val="nil"/>
              <w:right w:val="nil"/>
            </w:tcBorders>
            <w:shd w:val="clear" w:color="auto" w:fill="auto"/>
            <w:noWrap/>
            <w:vAlign w:val="bottom"/>
            <w:hideMark/>
          </w:tcPr>
          <w:p w14:paraId="031F5D2E"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654656EB" w14:textId="77777777" w:rsidR="00F94DD9" w:rsidRPr="007D7E6E" w:rsidRDefault="00F94DD9" w:rsidP="005C015F">
            <w:pPr>
              <w:rPr>
                <w:sz w:val="20"/>
                <w:szCs w:val="20"/>
                <w:lang w:eastAsia="fr-FR"/>
              </w:rPr>
            </w:pPr>
          </w:p>
        </w:tc>
        <w:tc>
          <w:tcPr>
            <w:tcW w:w="160" w:type="dxa"/>
            <w:vAlign w:val="center"/>
            <w:hideMark/>
          </w:tcPr>
          <w:p w14:paraId="568171D4" w14:textId="77777777" w:rsidR="00F94DD9" w:rsidRPr="007D7E6E" w:rsidRDefault="00F94DD9" w:rsidP="005C015F">
            <w:pPr>
              <w:rPr>
                <w:sz w:val="20"/>
                <w:szCs w:val="20"/>
                <w:lang w:eastAsia="fr-FR"/>
              </w:rPr>
            </w:pPr>
          </w:p>
        </w:tc>
      </w:tr>
      <w:tr w:rsidR="00F94DD9" w:rsidRPr="007D7E6E" w14:paraId="7F6C3B5F" w14:textId="77777777" w:rsidTr="005C015F">
        <w:trPr>
          <w:trHeight w:val="260"/>
        </w:trPr>
        <w:tc>
          <w:tcPr>
            <w:tcW w:w="1110" w:type="dxa"/>
            <w:tcBorders>
              <w:top w:val="nil"/>
              <w:left w:val="nil"/>
              <w:bottom w:val="nil"/>
              <w:right w:val="nil"/>
            </w:tcBorders>
            <w:shd w:val="clear" w:color="000000" w:fill="C0C0C0"/>
            <w:noWrap/>
            <w:vAlign w:val="bottom"/>
            <w:hideMark/>
          </w:tcPr>
          <w:p w14:paraId="66A62E0E" w14:textId="77777777" w:rsidR="00F94DD9" w:rsidRPr="007D7E6E" w:rsidRDefault="00F94DD9" w:rsidP="005C015F">
            <w:pPr>
              <w:rPr>
                <w:rFonts w:ascii="Arial" w:hAnsi="Arial" w:cs="Arial"/>
                <w:b/>
                <w:bCs/>
                <w:sz w:val="20"/>
                <w:szCs w:val="20"/>
                <w:lang w:eastAsia="fr-FR"/>
              </w:rPr>
            </w:pPr>
            <w:r w:rsidRPr="007D7E6E">
              <w:rPr>
                <w:rFonts w:ascii="Arial" w:hAnsi="Arial" w:cs="Arial"/>
                <w:b/>
                <w:bCs/>
                <w:sz w:val="20"/>
                <w:szCs w:val="20"/>
                <w:lang w:eastAsia="fr-FR"/>
              </w:rPr>
              <w:t>Capítol 3</w:t>
            </w:r>
          </w:p>
        </w:tc>
        <w:tc>
          <w:tcPr>
            <w:tcW w:w="4570" w:type="dxa"/>
            <w:tcBorders>
              <w:top w:val="nil"/>
              <w:left w:val="nil"/>
              <w:bottom w:val="nil"/>
              <w:right w:val="nil"/>
            </w:tcBorders>
            <w:shd w:val="clear" w:color="000000" w:fill="C0C0C0"/>
            <w:noWrap/>
            <w:vAlign w:val="bottom"/>
            <w:hideMark/>
          </w:tcPr>
          <w:p w14:paraId="1041B1C5" w14:textId="77777777" w:rsidR="00F94DD9" w:rsidRPr="007D7E6E" w:rsidRDefault="00F94DD9" w:rsidP="005C015F">
            <w:pPr>
              <w:rPr>
                <w:rFonts w:ascii="Arial" w:hAnsi="Arial" w:cs="Arial"/>
                <w:b/>
                <w:bCs/>
                <w:sz w:val="20"/>
                <w:szCs w:val="20"/>
                <w:lang w:eastAsia="fr-FR"/>
              </w:rPr>
            </w:pPr>
            <w:r w:rsidRPr="007D7E6E">
              <w:rPr>
                <w:rFonts w:ascii="Arial" w:hAnsi="Arial" w:cs="Arial"/>
                <w:b/>
                <w:bCs/>
                <w:sz w:val="20"/>
                <w:szCs w:val="20"/>
                <w:lang w:eastAsia="fr-FR"/>
              </w:rPr>
              <w:t>Despeses Financeres</w:t>
            </w:r>
          </w:p>
        </w:tc>
        <w:tc>
          <w:tcPr>
            <w:tcW w:w="1408" w:type="dxa"/>
            <w:tcBorders>
              <w:top w:val="nil"/>
              <w:left w:val="nil"/>
              <w:bottom w:val="nil"/>
              <w:right w:val="nil"/>
            </w:tcBorders>
            <w:shd w:val="clear" w:color="000000" w:fill="C0C0C0"/>
            <w:noWrap/>
            <w:vAlign w:val="bottom"/>
            <w:hideMark/>
          </w:tcPr>
          <w:p w14:paraId="434D8E82"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51,57</w:t>
            </w:r>
          </w:p>
        </w:tc>
        <w:tc>
          <w:tcPr>
            <w:tcW w:w="1276" w:type="dxa"/>
            <w:tcBorders>
              <w:top w:val="nil"/>
              <w:left w:val="nil"/>
              <w:bottom w:val="nil"/>
              <w:right w:val="nil"/>
            </w:tcBorders>
            <w:shd w:val="clear" w:color="000000" w:fill="C0C0C0"/>
            <w:noWrap/>
            <w:vAlign w:val="bottom"/>
            <w:hideMark/>
          </w:tcPr>
          <w:p w14:paraId="1160F70F"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51,57</w:t>
            </w:r>
          </w:p>
        </w:tc>
        <w:tc>
          <w:tcPr>
            <w:tcW w:w="1134" w:type="dxa"/>
            <w:tcBorders>
              <w:top w:val="nil"/>
              <w:left w:val="nil"/>
              <w:bottom w:val="nil"/>
              <w:right w:val="nil"/>
            </w:tcBorders>
            <w:shd w:val="clear" w:color="000000" w:fill="C0C0C0"/>
            <w:noWrap/>
            <w:vAlign w:val="bottom"/>
            <w:hideMark/>
          </w:tcPr>
          <w:p w14:paraId="4FF2A828"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0,00</w:t>
            </w:r>
          </w:p>
        </w:tc>
        <w:tc>
          <w:tcPr>
            <w:tcW w:w="160" w:type="dxa"/>
            <w:vAlign w:val="center"/>
            <w:hideMark/>
          </w:tcPr>
          <w:p w14:paraId="2B29D8BB" w14:textId="77777777" w:rsidR="00F94DD9" w:rsidRPr="007D7E6E" w:rsidRDefault="00F94DD9" w:rsidP="005C015F">
            <w:pPr>
              <w:rPr>
                <w:sz w:val="20"/>
                <w:szCs w:val="20"/>
                <w:lang w:eastAsia="fr-FR"/>
              </w:rPr>
            </w:pPr>
          </w:p>
        </w:tc>
      </w:tr>
      <w:tr w:rsidR="00F94DD9" w:rsidRPr="007D7E6E" w14:paraId="0807E346" w14:textId="77777777" w:rsidTr="005C015F">
        <w:trPr>
          <w:trHeight w:val="260"/>
        </w:trPr>
        <w:tc>
          <w:tcPr>
            <w:tcW w:w="1110" w:type="dxa"/>
            <w:tcBorders>
              <w:top w:val="nil"/>
              <w:left w:val="nil"/>
              <w:bottom w:val="nil"/>
              <w:right w:val="nil"/>
            </w:tcBorders>
            <w:shd w:val="clear" w:color="auto" w:fill="auto"/>
            <w:noWrap/>
            <w:vAlign w:val="bottom"/>
            <w:hideMark/>
          </w:tcPr>
          <w:p w14:paraId="762EA99D" w14:textId="77777777" w:rsidR="00F94DD9" w:rsidRPr="007D7E6E" w:rsidRDefault="00F94DD9" w:rsidP="005C015F">
            <w:pPr>
              <w:jc w:val="right"/>
              <w:rPr>
                <w:rFonts w:ascii="Arial" w:hAnsi="Arial" w:cs="Arial"/>
                <w:b/>
                <w:bCs/>
                <w:sz w:val="20"/>
                <w:szCs w:val="20"/>
                <w:lang w:eastAsia="fr-FR"/>
              </w:rPr>
            </w:pPr>
          </w:p>
        </w:tc>
        <w:tc>
          <w:tcPr>
            <w:tcW w:w="4570" w:type="dxa"/>
            <w:tcBorders>
              <w:top w:val="nil"/>
              <w:left w:val="nil"/>
              <w:bottom w:val="nil"/>
              <w:right w:val="nil"/>
            </w:tcBorders>
            <w:shd w:val="clear" w:color="auto" w:fill="auto"/>
            <w:noWrap/>
            <w:vAlign w:val="bottom"/>
            <w:hideMark/>
          </w:tcPr>
          <w:p w14:paraId="772DE0D8" w14:textId="77777777" w:rsidR="00F94DD9" w:rsidRPr="007D7E6E" w:rsidRDefault="00F94DD9" w:rsidP="005C015F">
            <w:pPr>
              <w:rPr>
                <w:sz w:val="20"/>
                <w:szCs w:val="20"/>
                <w:lang w:eastAsia="fr-FR"/>
              </w:rPr>
            </w:pPr>
          </w:p>
        </w:tc>
        <w:tc>
          <w:tcPr>
            <w:tcW w:w="1408" w:type="dxa"/>
            <w:tcBorders>
              <w:top w:val="nil"/>
              <w:left w:val="nil"/>
              <w:bottom w:val="nil"/>
              <w:right w:val="nil"/>
            </w:tcBorders>
            <w:shd w:val="clear" w:color="auto" w:fill="auto"/>
            <w:noWrap/>
            <w:vAlign w:val="bottom"/>
            <w:hideMark/>
          </w:tcPr>
          <w:p w14:paraId="3617C591" w14:textId="77777777" w:rsidR="00F94DD9" w:rsidRPr="007D7E6E" w:rsidRDefault="00F94DD9" w:rsidP="005C015F">
            <w:pPr>
              <w:rPr>
                <w:sz w:val="20"/>
                <w:szCs w:val="20"/>
                <w:lang w:eastAsia="fr-FR"/>
              </w:rPr>
            </w:pPr>
          </w:p>
        </w:tc>
        <w:tc>
          <w:tcPr>
            <w:tcW w:w="1276" w:type="dxa"/>
            <w:tcBorders>
              <w:top w:val="nil"/>
              <w:left w:val="nil"/>
              <w:bottom w:val="nil"/>
              <w:right w:val="nil"/>
            </w:tcBorders>
            <w:shd w:val="clear" w:color="auto" w:fill="auto"/>
            <w:noWrap/>
            <w:vAlign w:val="bottom"/>
            <w:hideMark/>
          </w:tcPr>
          <w:p w14:paraId="49031255"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15E32BBC" w14:textId="77777777" w:rsidR="00F94DD9" w:rsidRPr="007D7E6E" w:rsidRDefault="00F94DD9" w:rsidP="005C015F">
            <w:pPr>
              <w:rPr>
                <w:sz w:val="20"/>
                <w:szCs w:val="20"/>
                <w:lang w:eastAsia="fr-FR"/>
              </w:rPr>
            </w:pPr>
          </w:p>
        </w:tc>
        <w:tc>
          <w:tcPr>
            <w:tcW w:w="160" w:type="dxa"/>
            <w:vAlign w:val="center"/>
            <w:hideMark/>
          </w:tcPr>
          <w:p w14:paraId="47119181" w14:textId="77777777" w:rsidR="00F94DD9" w:rsidRPr="007D7E6E" w:rsidRDefault="00F94DD9" w:rsidP="005C015F">
            <w:pPr>
              <w:rPr>
                <w:sz w:val="20"/>
                <w:szCs w:val="20"/>
                <w:lang w:eastAsia="fr-FR"/>
              </w:rPr>
            </w:pPr>
          </w:p>
        </w:tc>
      </w:tr>
      <w:tr w:rsidR="00F94DD9" w:rsidRPr="007D7E6E" w14:paraId="3A90F868" w14:textId="77777777" w:rsidTr="005C015F">
        <w:trPr>
          <w:trHeight w:val="260"/>
        </w:trPr>
        <w:tc>
          <w:tcPr>
            <w:tcW w:w="1110" w:type="dxa"/>
            <w:tcBorders>
              <w:top w:val="nil"/>
              <w:left w:val="nil"/>
              <w:bottom w:val="nil"/>
              <w:right w:val="nil"/>
            </w:tcBorders>
            <w:shd w:val="clear" w:color="auto" w:fill="auto"/>
            <w:noWrap/>
            <w:vAlign w:val="bottom"/>
            <w:hideMark/>
          </w:tcPr>
          <w:p w14:paraId="31A6AD00" w14:textId="77777777" w:rsidR="00F94DD9" w:rsidRPr="007D7E6E" w:rsidRDefault="00F94DD9" w:rsidP="005C015F">
            <w:pPr>
              <w:rPr>
                <w:rFonts w:ascii="Arial" w:hAnsi="Arial" w:cs="Arial"/>
                <w:b/>
                <w:bCs/>
                <w:i/>
                <w:iCs/>
                <w:sz w:val="20"/>
                <w:szCs w:val="20"/>
                <w:lang w:eastAsia="fr-FR"/>
              </w:rPr>
            </w:pPr>
            <w:r w:rsidRPr="007D7E6E">
              <w:rPr>
                <w:rFonts w:ascii="Arial" w:hAnsi="Arial" w:cs="Arial"/>
                <w:b/>
                <w:bCs/>
                <w:i/>
                <w:iCs/>
                <w:sz w:val="20"/>
                <w:szCs w:val="20"/>
                <w:lang w:eastAsia="fr-FR"/>
              </w:rPr>
              <w:t>349</w:t>
            </w:r>
          </w:p>
        </w:tc>
        <w:tc>
          <w:tcPr>
            <w:tcW w:w="4570" w:type="dxa"/>
            <w:tcBorders>
              <w:top w:val="nil"/>
              <w:left w:val="nil"/>
              <w:bottom w:val="nil"/>
              <w:right w:val="nil"/>
            </w:tcBorders>
            <w:shd w:val="clear" w:color="auto" w:fill="auto"/>
            <w:noWrap/>
            <w:vAlign w:val="bottom"/>
            <w:hideMark/>
          </w:tcPr>
          <w:p w14:paraId="6247B828" w14:textId="77777777" w:rsidR="00F94DD9" w:rsidRPr="007D7E6E" w:rsidRDefault="00F94DD9" w:rsidP="005C015F">
            <w:pPr>
              <w:rPr>
                <w:rFonts w:ascii="Arial" w:hAnsi="Arial" w:cs="Arial"/>
                <w:b/>
                <w:bCs/>
                <w:i/>
                <w:iCs/>
                <w:sz w:val="20"/>
                <w:szCs w:val="20"/>
                <w:lang w:eastAsia="fr-FR"/>
              </w:rPr>
            </w:pPr>
            <w:r w:rsidRPr="007D7E6E">
              <w:rPr>
                <w:rFonts w:ascii="Arial" w:hAnsi="Arial" w:cs="Arial"/>
                <w:b/>
                <w:bCs/>
                <w:i/>
                <w:iCs/>
                <w:sz w:val="20"/>
                <w:szCs w:val="20"/>
                <w:lang w:eastAsia="fr-FR"/>
              </w:rPr>
              <w:t>Altres despeses financeres</w:t>
            </w:r>
          </w:p>
        </w:tc>
        <w:tc>
          <w:tcPr>
            <w:tcW w:w="1408" w:type="dxa"/>
            <w:tcBorders>
              <w:top w:val="nil"/>
              <w:left w:val="nil"/>
              <w:bottom w:val="nil"/>
              <w:right w:val="nil"/>
            </w:tcBorders>
            <w:shd w:val="clear" w:color="auto" w:fill="auto"/>
            <w:noWrap/>
            <w:vAlign w:val="bottom"/>
            <w:hideMark/>
          </w:tcPr>
          <w:p w14:paraId="7470CA98"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51,57</w:t>
            </w:r>
          </w:p>
        </w:tc>
        <w:tc>
          <w:tcPr>
            <w:tcW w:w="1276" w:type="dxa"/>
            <w:tcBorders>
              <w:top w:val="nil"/>
              <w:left w:val="nil"/>
              <w:bottom w:val="nil"/>
              <w:right w:val="nil"/>
            </w:tcBorders>
            <w:shd w:val="clear" w:color="auto" w:fill="auto"/>
            <w:noWrap/>
            <w:vAlign w:val="bottom"/>
            <w:hideMark/>
          </w:tcPr>
          <w:p w14:paraId="261910EC"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51,57</w:t>
            </w:r>
          </w:p>
        </w:tc>
        <w:tc>
          <w:tcPr>
            <w:tcW w:w="1134" w:type="dxa"/>
            <w:tcBorders>
              <w:top w:val="nil"/>
              <w:left w:val="nil"/>
              <w:bottom w:val="nil"/>
              <w:right w:val="nil"/>
            </w:tcBorders>
            <w:shd w:val="clear" w:color="auto" w:fill="auto"/>
            <w:noWrap/>
            <w:vAlign w:val="bottom"/>
            <w:hideMark/>
          </w:tcPr>
          <w:p w14:paraId="2AAAF033" w14:textId="77777777" w:rsidR="00F94DD9" w:rsidRPr="007D7E6E" w:rsidRDefault="00F94DD9" w:rsidP="005C015F">
            <w:pPr>
              <w:jc w:val="right"/>
              <w:rPr>
                <w:rFonts w:ascii="Arial" w:hAnsi="Arial" w:cs="Arial"/>
                <w:b/>
                <w:bCs/>
                <w:sz w:val="20"/>
                <w:szCs w:val="20"/>
                <w:lang w:eastAsia="fr-FR"/>
              </w:rPr>
            </w:pPr>
            <w:r w:rsidRPr="007D7E6E">
              <w:rPr>
                <w:rFonts w:ascii="Arial" w:hAnsi="Arial" w:cs="Arial"/>
                <w:b/>
                <w:bCs/>
                <w:sz w:val="20"/>
                <w:szCs w:val="20"/>
                <w:lang w:eastAsia="fr-FR"/>
              </w:rPr>
              <w:t>0,00</w:t>
            </w:r>
          </w:p>
        </w:tc>
        <w:tc>
          <w:tcPr>
            <w:tcW w:w="160" w:type="dxa"/>
            <w:vAlign w:val="center"/>
            <w:hideMark/>
          </w:tcPr>
          <w:p w14:paraId="7ACD8C6C" w14:textId="77777777" w:rsidR="00F94DD9" w:rsidRPr="007D7E6E" w:rsidRDefault="00F94DD9" w:rsidP="005C015F">
            <w:pPr>
              <w:rPr>
                <w:sz w:val="20"/>
                <w:szCs w:val="20"/>
                <w:lang w:eastAsia="fr-FR"/>
              </w:rPr>
            </w:pPr>
          </w:p>
        </w:tc>
      </w:tr>
      <w:tr w:rsidR="00F94DD9" w:rsidRPr="007D7E6E" w14:paraId="13E4DB49" w14:textId="77777777" w:rsidTr="005C015F">
        <w:trPr>
          <w:trHeight w:val="260"/>
        </w:trPr>
        <w:tc>
          <w:tcPr>
            <w:tcW w:w="1110" w:type="dxa"/>
            <w:tcBorders>
              <w:top w:val="nil"/>
              <w:left w:val="nil"/>
              <w:bottom w:val="nil"/>
              <w:right w:val="nil"/>
            </w:tcBorders>
            <w:shd w:val="clear" w:color="auto" w:fill="auto"/>
            <w:noWrap/>
            <w:vAlign w:val="bottom"/>
            <w:hideMark/>
          </w:tcPr>
          <w:p w14:paraId="66967A48" w14:textId="77777777" w:rsidR="00F94DD9" w:rsidRPr="007D7E6E" w:rsidRDefault="00F94DD9" w:rsidP="005C015F">
            <w:pPr>
              <w:jc w:val="right"/>
              <w:rPr>
                <w:rFonts w:ascii="Arial" w:hAnsi="Arial" w:cs="Arial"/>
                <w:b/>
                <w:bCs/>
                <w:sz w:val="20"/>
                <w:szCs w:val="20"/>
                <w:lang w:eastAsia="fr-FR"/>
              </w:rPr>
            </w:pPr>
          </w:p>
        </w:tc>
        <w:tc>
          <w:tcPr>
            <w:tcW w:w="4570" w:type="dxa"/>
            <w:tcBorders>
              <w:top w:val="nil"/>
              <w:left w:val="nil"/>
              <w:bottom w:val="nil"/>
              <w:right w:val="nil"/>
            </w:tcBorders>
            <w:shd w:val="clear" w:color="auto" w:fill="auto"/>
            <w:noWrap/>
            <w:vAlign w:val="bottom"/>
            <w:hideMark/>
          </w:tcPr>
          <w:p w14:paraId="35DE0774" w14:textId="77777777" w:rsidR="00F94DD9" w:rsidRPr="007D7E6E" w:rsidRDefault="00F94DD9" w:rsidP="005C015F">
            <w:pPr>
              <w:rPr>
                <w:sz w:val="20"/>
                <w:szCs w:val="20"/>
                <w:lang w:eastAsia="fr-FR"/>
              </w:rPr>
            </w:pPr>
          </w:p>
        </w:tc>
        <w:tc>
          <w:tcPr>
            <w:tcW w:w="1408" w:type="dxa"/>
            <w:tcBorders>
              <w:top w:val="nil"/>
              <w:left w:val="nil"/>
              <w:bottom w:val="nil"/>
              <w:right w:val="nil"/>
            </w:tcBorders>
            <w:shd w:val="clear" w:color="auto" w:fill="auto"/>
            <w:noWrap/>
            <w:vAlign w:val="bottom"/>
            <w:hideMark/>
          </w:tcPr>
          <w:p w14:paraId="21D0CB2E" w14:textId="77777777" w:rsidR="00F94DD9" w:rsidRPr="007D7E6E" w:rsidRDefault="00F94DD9" w:rsidP="005C015F">
            <w:pPr>
              <w:rPr>
                <w:sz w:val="20"/>
                <w:szCs w:val="20"/>
                <w:lang w:eastAsia="fr-FR"/>
              </w:rPr>
            </w:pPr>
          </w:p>
        </w:tc>
        <w:tc>
          <w:tcPr>
            <w:tcW w:w="1276" w:type="dxa"/>
            <w:tcBorders>
              <w:top w:val="nil"/>
              <w:left w:val="nil"/>
              <w:bottom w:val="nil"/>
              <w:right w:val="nil"/>
            </w:tcBorders>
            <w:shd w:val="clear" w:color="auto" w:fill="auto"/>
            <w:noWrap/>
            <w:vAlign w:val="bottom"/>
            <w:hideMark/>
          </w:tcPr>
          <w:p w14:paraId="620F559D" w14:textId="77777777" w:rsidR="00F94DD9" w:rsidRPr="007D7E6E" w:rsidRDefault="00F94DD9" w:rsidP="005C015F">
            <w:pPr>
              <w:rPr>
                <w:sz w:val="20"/>
                <w:szCs w:val="20"/>
                <w:lang w:eastAsia="fr-FR"/>
              </w:rPr>
            </w:pPr>
          </w:p>
        </w:tc>
        <w:tc>
          <w:tcPr>
            <w:tcW w:w="1134" w:type="dxa"/>
            <w:tcBorders>
              <w:top w:val="nil"/>
              <w:left w:val="nil"/>
              <w:bottom w:val="nil"/>
              <w:right w:val="nil"/>
            </w:tcBorders>
            <w:shd w:val="clear" w:color="auto" w:fill="auto"/>
            <w:noWrap/>
            <w:vAlign w:val="bottom"/>
            <w:hideMark/>
          </w:tcPr>
          <w:p w14:paraId="015440D4" w14:textId="77777777" w:rsidR="00F94DD9" w:rsidRPr="007D7E6E" w:rsidRDefault="00F94DD9" w:rsidP="005C015F">
            <w:pPr>
              <w:rPr>
                <w:sz w:val="20"/>
                <w:szCs w:val="20"/>
                <w:lang w:eastAsia="fr-FR"/>
              </w:rPr>
            </w:pPr>
          </w:p>
        </w:tc>
        <w:tc>
          <w:tcPr>
            <w:tcW w:w="160" w:type="dxa"/>
            <w:vAlign w:val="center"/>
            <w:hideMark/>
          </w:tcPr>
          <w:p w14:paraId="1847C1DC" w14:textId="77777777" w:rsidR="00F94DD9" w:rsidRPr="007D7E6E" w:rsidRDefault="00F94DD9" w:rsidP="005C015F">
            <w:pPr>
              <w:rPr>
                <w:sz w:val="20"/>
                <w:szCs w:val="20"/>
                <w:lang w:eastAsia="fr-FR"/>
              </w:rPr>
            </w:pPr>
          </w:p>
        </w:tc>
      </w:tr>
      <w:tr w:rsidR="00F94DD9" w:rsidRPr="007D7E6E" w14:paraId="58DA53EF" w14:textId="77777777" w:rsidTr="005C015F">
        <w:trPr>
          <w:trHeight w:val="260"/>
        </w:trPr>
        <w:tc>
          <w:tcPr>
            <w:tcW w:w="1110" w:type="dxa"/>
            <w:tcBorders>
              <w:top w:val="nil"/>
              <w:left w:val="nil"/>
              <w:bottom w:val="nil"/>
              <w:right w:val="nil"/>
            </w:tcBorders>
            <w:shd w:val="clear" w:color="auto" w:fill="auto"/>
            <w:noWrap/>
            <w:vAlign w:val="bottom"/>
            <w:hideMark/>
          </w:tcPr>
          <w:p w14:paraId="4DBD2DA3" w14:textId="77777777" w:rsidR="00F94DD9" w:rsidRPr="007D7E6E" w:rsidRDefault="00F94DD9" w:rsidP="005C015F">
            <w:pPr>
              <w:rPr>
                <w:rFonts w:ascii="Arial" w:hAnsi="Arial" w:cs="Arial"/>
                <w:sz w:val="20"/>
                <w:szCs w:val="20"/>
                <w:lang w:eastAsia="fr-FR"/>
              </w:rPr>
            </w:pPr>
            <w:r w:rsidRPr="007D7E6E">
              <w:rPr>
                <w:rFonts w:ascii="Arial" w:hAnsi="Arial" w:cs="Arial"/>
                <w:sz w:val="20"/>
                <w:szCs w:val="20"/>
                <w:lang w:eastAsia="fr-FR"/>
              </w:rPr>
              <w:t>34910</w:t>
            </w:r>
          </w:p>
        </w:tc>
        <w:tc>
          <w:tcPr>
            <w:tcW w:w="4570" w:type="dxa"/>
            <w:tcBorders>
              <w:top w:val="nil"/>
              <w:left w:val="nil"/>
              <w:bottom w:val="nil"/>
              <w:right w:val="nil"/>
            </w:tcBorders>
            <w:shd w:val="clear" w:color="auto" w:fill="auto"/>
            <w:noWrap/>
            <w:vAlign w:val="bottom"/>
            <w:hideMark/>
          </w:tcPr>
          <w:p w14:paraId="6D8CAB8E" w14:textId="77777777" w:rsidR="00F94DD9" w:rsidRPr="007D7E6E" w:rsidRDefault="00F94DD9" w:rsidP="005C015F">
            <w:pPr>
              <w:rPr>
                <w:rFonts w:ascii="Arial" w:hAnsi="Arial" w:cs="Arial"/>
                <w:sz w:val="20"/>
                <w:szCs w:val="20"/>
                <w:lang w:eastAsia="fr-FR"/>
              </w:rPr>
            </w:pPr>
            <w:r w:rsidRPr="007D7E6E">
              <w:rPr>
                <w:rFonts w:ascii="Arial" w:hAnsi="Arial" w:cs="Arial"/>
                <w:sz w:val="20"/>
                <w:szCs w:val="20"/>
                <w:lang w:eastAsia="fr-FR"/>
              </w:rPr>
              <w:t xml:space="preserve">Comissió serveis </w:t>
            </w:r>
            <w:proofErr w:type="spellStart"/>
            <w:r w:rsidRPr="007D7E6E">
              <w:rPr>
                <w:rFonts w:ascii="Arial" w:hAnsi="Arial" w:cs="Arial"/>
                <w:sz w:val="20"/>
                <w:szCs w:val="20"/>
                <w:lang w:eastAsia="fr-FR"/>
              </w:rPr>
              <w:t>bancàris</w:t>
            </w:r>
            <w:proofErr w:type="spellEnd"/>
          </w:p>
        </w:tc>
        <w:tc>
          <w:tcPr>
            <w:tcW w:w="1408" w:type="dxa"/>
            <w:tcBorders>
              <w:top w:val="nil"/>
              <w:left w:val="nil"/>
              <w:bottom w:val="nil"/>
              <w:right w:val="nil"/>
            </w:tcBorders>
            <w:shd w:val="clear" w:color="auto" w:fill="auto"/>
            <w:noWrap/>
            <w:vAlign w:val="bottom"/>
            <w:hideMark/>
          </w:tcPr>
          <w:p w14:paraId="489E46F2"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51,57</w:t>
            </w:r>
          </w:p>
        </w:tc>
        <w:tc>
          <w:tcPr>
            <w:tcW w:w="1276" w:type="dxa"/>
            <w:tcBorders>
              <w:top w:val="nil"/>
              <w:left w:val="nil"/>
              <w:bottom w:val="nil"/>
              <w:right w:val="nil"/>
            </w:tcBorders>
            <w:shd w:val="clear" w:color="auto" w:fill="auto"/>
            <w:noWrap/>
            <w:vAlign w:val="bottom"/>
            <w:hideMark/>
          </w:tcPr>
          <w:p w14:paraId="7B147C2A"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51,57</w:t>
            </w:r>
          </w:p>
        </w:tc>
        <w:tc>
          <w:tcPr>
            <w:tcW w:w="1134" w:type="dxa"/>
            <w:tcBorders>
              <w:top w:val="nil"/>
              <w:left w:val="nil"/>
              <w:bottom w:val="nil"/>
              <w:right w:val="nil"/>
            </w:tcBorders>
            <w:shd w:val="clear" w:color="auto" w:fill="auto"/>
            <w:noWrap/>
            <w:vAlign w:val="bottom"/>
            <w:hideMark/>
          </w:tcPr>
          <w:p w14:paraId="5BEC57AF" w14:textId="77777777" w:rsidR="00F94DD9" w:rsidRPr="007D7E6E" w:rsidRDefault="00F94DD9" w:rsidP="005C015F">
            <w:pPr>
              <w:jc w:val="right"/>
              <w:rPr>
                <w:rFonts w:ascii="Arial" w:hAnsi="Arial" w:cs="Arial"/>
                <w:sz w:val="20"/>
                <w:szCs w:val="20"/>
                <w:lang w:eastAsia="fr-FR"/>
              </w:rPr>
            </w:pPr>
            <w:r w:rsidRPr="007D7E6E">
              <w:rPr>
                <w:rFonts w:ascii="Arial" w:hAnsi="Arial" w:cs="Arial"/>
                <w:sz w:val="20"/>
                <w:szCs w:val="20"/>
                <w:lang w:eastAsia="fr-FR"/>
              </w:rPr>
              <w:t>0,00</w:t>
            </w:r>
          </w:p>
        </w:tc>
        <w:tc>
          <w:tcPr>
            <w:tcW w:w="160" w:type="dxa"/>
            <w:vAlign w:val="center"/>
            <w:hideMark/>
          </w:tcPr>
          <w:p w14:paraId="14ECBB4E" w14:textId="77777777" w:rsidR="00F94DD9" w:rsidRPr="007D7E6E" w:rsidRDefault="00F94DD9" w:rsidP="005C015F">
            <w:pPr>
              <w:rPr>
                <w:sz w:val="20"/>
                <w:szCs w:val="20"/>
                <w:lang w:eastAsia="fr-FR"/>
              </w:rPr>
            </w:pPr>
          </w:p>
        </w:tc>
      </w:tr>
    </w:tbl>
    <w:p w14:paraId="0FBD491C" w14:textId="77777777" w:rsidR="00DE54FD" w:rsidRPr="00DF5460" w:rsidRDefault="00DE54FD" w:rsidP="006D1EA8">
      <w:pPr>
        <w:jc w:val="both"/>
        <w:rPr>
          <w:rFonts w:asciiTheme="majorHAnsi" w:hAnsiTheme="majorHAnsi" w:cstheme="majorHAnsi"/>
          <w:b/>
        </w:rPr>
      </w:pPr>
    </w:p>
    <w:p w14:paraId="6BAA76DC" w14:textId="77777777" w:rsidR="00CA4ABA" w:rsidRPr="00DF5460" w:rsidRDefault="00EB10BC" w:rsidP="006D1EA8">
      <w:pPr>
        <w:jc w:val="both"/>
        <w:rPr>
          <w:rFonts w:asciiTheme="majorHAnsi" w:hAnsiTheme="majorHAnsi" w:cstheme="majorHAnsi"/>
          <w:b/>
        </w:rPr>
      </w:pPr>
      <w:r w:rsidRPr="00DF5460">
        <w:rPr>
          <w:rFonts w:asciiTheme="majorHAnsi" w:hAnsiTheme="majorHAnsi" w:cstheme="majorHAnsi"/>
          <w:b/>
        </w:rPr>
        <w:br w:type="page"/>
      </w:r>
    </w:p>
    <w:p w14:paraId="059EBEE6" w14:textId="77777777" w:rsidR="0043336E" w:rsidRPr="00DF5460" w:rsidRDefault="00EB10BC" w:rsidP="006D1EA8">
      <w:pPr>
        <w:jc w:val="both"/>
        <w:rPr>
          <w:rFonts w:asciiTheme="majorHAnsi" w:hAnsiTheme="majorHAnsi" w:cstheme="majorHAnsi"/>
          <w:b/>
        </w:rPr>
      </w:pPr>
      <w:r w:rsidRPr="00DF5460">
        <w:rPr>
          <w:rFonts w:asciiTheme="majorHAnsi" w:hAnsiTheme="majorHAnsi" w:cstheme="majorHAnsi"/>
          <w:b/>
        </w:rPr>
        <w:lastRenderedPageBreak/>
        <w:t>CONCLUSIÓ</w:t>
      </w:r>
    </w:p>
    <w:p w14:paraId="360E4377" w14:textId="77777777" w:rsidR="0043336E" w:rsidRPr="00DF5460" w:rsidRDefault="0043336E" w:rsidP="006D1EA8">
      <w:pPr>
        <w:jc w:val="both"/>
        <w:rPr>
          <w:rFonts w:asciiTheme="majorHAnsi" w:hAnsiTheme="majorHAnsi" w:cstheme="majorHAnsi"/>
        </w:rPr>
      </w:pPr>
    </w:p>
    <w:p w14:paraId="5C3EF1C3" w14:textId="251E070B" w:rsidR="0043336E" w:rsidRPr="00DF5460" w:rsidRDefault="00EB10BC" w:rsidP="006D1EA8">
      <w:pPr>
        <w:jc w:val="both"/>
        <w:rPr>
          <w:rFonts w:asciiTheme="majorHAnsi" w:hAnsiTheme="majorHAnsi" w:cstheme="majorHAnsi"/>
        </w:rPr>
      </w:pPr>
      <w:r w:rsidRPr="00DF5460">
        <w:rPr>
          <w:rFonts w:asciiTheme="majorHAnsi" w:hAnsiTheme="majorHAnsi" w:cstheme="majorHAnsi"/>
        </w:rPr>
        <w:t xml:space="preserve">Amb aquest recull de totes les activitats </w:t>
      </w:r>
      <w:r w:rsidR="00B21DFA">
        <w:rPr>
          <w:rFonts w:asciiTheme="majorHAnsi" w:hAnsiTheme="majorHAnsi" w:cstheme="majorHAnsi"/>
        </w:rPr>
        <w:t>dutes a terme</w:t>
      </w:r>
      <w:r w:rsidRPr="00DF5460">
        <w:rPr>
          <w:rFonts w:asciiTheme="majorHAnsi" w:hAnsiTheme="majorHAnsi" w:cstheme="majorHAnsi"/>
        </w:rPr>
        <w:t xml:space="preserve"> durant l'any 202</w:t>
      </w:r>
      <w:r w:rsidR="009949D5" w:rsidRPr="00DF5460">
        <w:rPr>
          <w:rFonts w:asciiTheme="majorHAnsi" w:hAnsiTheme="majorHAnsi" w:cstheme="majorHAnsi"/>
        </w:rPr>
        <w:t>1</w:t>
      </w:r>
      <w:r w:rsidRPr="00DF5460">
        <w:rPr>
          <w:rFonts w:asciiTheme="majorHAnsi" w:hAnsiTheme="majorHAnsi" w:cstheme="majorHAnsi"/>
        </w:rPr>
        <w:t>, es dona continuïtat a la publicació de la memòria anual d'activitats de la Comissió Nacional Andorrana per a la UNESCO (CNAU).</w:t>
      </w:r>
    </w:p>
    <w:p w14:paraId="75CDB541" w14:textId="77777777" w:rsidR="0043336E" w:rsidRPr="00DF5460" w:rsidRDefault="0043336E" w:rsidP="006D1EA8">
      <w:pPr>
        <w:jc w:val="both"/>
        <w:rPr>
          <w:rFonts w:asciiTheme="majorHAnsi" w:hAnsiTheme="majorHAnsi" w:cstheme="majorHAnsi"/>
        </w:rPr>
      </w:pPr>
    </w:p>
    <w:p w14:paraId="6FAF82A2" w14:textId="5B34FECF" w:rsidR="00EB77B2" w:rsidRPr="00DF5460" w:rsidRDefault="009949D5" w:rsidP="006D1EA8">
      <w:pPr>
        <w:jc w:val="both"/>
        <w:rPr>
          <w:rFonts w:asciiTheme="majorHAnsi" w:hAnsiTheme="majorHAnsi" w:cstheme="majorHAnsi"/>
        </w:rPr>
      </w:pPr>
      <w:r w:rsidRPr="00DF5460">
        <w:rPr>
          <w:rFonts w:asciiTheme="majorHAnsi" w:hAnsiTheme="majorHAnsi" w:cstheme="majorHAnsi"/>
        </w:rPr>
        <w:t>Durant l</w:t>
      </w:r>
      <w:r w:rsidR="00EB10BC" w:rsidRPr="00DF5460">
        <w:rPr>
          <w:rFonts w:asciiTheme="majorHAnsi" w:hAnsiTheme="majorHAnsi" w:cstheme="majorHAnsi"/>
        </w:rPr>
        <w:t>’any 202</w:t>
      </w:r>
      <w:r w:rsidRPr="00DF5460">
        <w:rPr>
          <w:rFonts w:asciiTheme="majorHAnsi" w:hAnsiTheme="majorHAnsi" w:cstheme="majorHAnsi"/>
        </w:rPr>
        <w:t>1</w:t>
      </w:r>
      <w:r w:rsidR="00EB10BC" w:rsidRPr="00DF5460">
        <w:rPr>
          <w:rFonts w:asciiTheme="majorHAnsi" w:hAnsiTheme="majorHAnsi" w:cstheme="majorHAnsi"/>
        </w:rPr>
        <w:t xml:space="preserve"> s’ha </w:t>
      </w:r>
      <w:r w:rsidRPr="00DF5460">
        <w:rPr>
          <w:rFonts w:asciiTheme="majorHAnsi" w:hAnsiTheme="majorHAnsi" w:cstheme="majorHAnsi"/>
        </w:rPr>
        <w:t xml:space="preserve">intentat retrobar una certa normalitat després de l’aurada de la majoria d’activitats presencials a causa de </w:t>
      </w:r>
      <w:r w:rsidR="00EB10BC" w:rsidRPr="00DF5460">
        <w:rPr>
          <w:rFonts w:asciiTheme="majorHAnsi" w:hAnsiTheme="majorHAnsi" w:cstheme="majorHAnsi"/>
        </w:rPr>
        <w:t xml:space="preserve">la </w:t>
      </w:r>
      <w:r w:rsidR="001F1C16">
        <w:rPr>
          <w:rFonts w:asciiTheme="majorHAnsi" w:hAnsiTheme="majorHAnsi" w:cstheme="majorHAnsi"/>
        </w:rPr>
        <w:t>Covid-19</w:t>
      </w:r>
      <w:r w:rsidRPr="00DF5460">
        <w:rPr>
          <w:rFonts w:asciiTheme="majorHAnsi" w:hAnsiTheme="majorHAnsi" w:cstheme="majorHAnsi"/>
        </w:rPr>
        <w:t xml:space="preserve">. </w:t>
      </w:r>
    </w:p>
    <w:p w14:paraId="3B338327" w14:textId="77777777" w:rsidR="0043336E" w:rsidRPr="00DF5460" w:rsidDel="007726EC" w:rsidRDefault="0043336E" w:rsidP="006D1EA8">
      <w:pPr>
        <w:jc w:val="both"/>
        <w:rPr>
          <w:rFonts w:asciiTheme="majorHAnsi" w:hAnsiTheme="majorHAnsi" w:cstheme="majorHAnsi"/>
        </w:rPr>
      </w:pPr>
    </w:p>
    <w:p w14:paraId="423B4436" w14:textId="0C00FDCD" w:rsidR="0043336E" w:rsidRPr="00DF5460" w:rsidRDefault="00EB10BC" w:rsidP="006D1EA8">
      <w:pPr>
        <w:jc w:val="both"/>
        <w:rPr>
          <w:rFonts w:asciiTheme="majorHAnsi" w:hAnsiTheme="majorHAnsi" w:cstheme="majorHAnsi"/>
        </w:rPr>
      </w:pPr>
      <w:r w:rsidRPr="00DF5460">
        <w:rPr>
          <w:rFonts w:asciiTheme="majorHAnsi" w:hAnsiTheme="majorHAnsi" w:cstheme="majorHAnsi"/>
        </w:rPr>
        <w:t xml:space="preserve">Podeu estar al corrent de les activitats a través del nostre lloc web: </w:t>
      </w:r>
      <w:hyperlink r:id="rId79" w:history="1">
        <w:r w:rsidRPr="00DF5460">
          <w:rPr>
            <w:rStyle w:val="Lienhypertexte"/>
            <w:rFonts w:asciiTheme="majorHAnsi" w:hAnsiTheme="majorHAnsi" w:cstheme="majorHAnsi"/>
          </w:rPr>
          <w:t>www.unesco.ad</w:t>
        </w:r>
      </w:hyperlink>
    </w:p>
    <w:p w14:paraId="76B4ABAC" w14:textId="77777777" w:rsidR="0043336E" w:rsidRPr="00DF5460" w:rsidRDefault="0043336E" w:rsidP="006D1EA8">
      <w:pPr>
        <w:jc w:val="both"/>
        <w:rPr>
          <w:rFonts w:asciiTheme="majorHAnsi" w:hAnsiTheme="majorHAnsi" w:cstheme="majorHAnsi"/>
        </w:rPr>
      </w:pPr>
    </w:p>
    <w:p w14:paraId="0C2AE072" w14:textId="77777777" w:rsidR="007726EC" w:rsidRPr="00DF5460" w:rsidRDefault="00EB10BC" w:rsidP="006D1EA8">
      <w:pPr>
        <w:jc w:val="both"/>
        <w:rPr>
          <w:rFonts w:asciiTheme="majorHAnsi" w:hAnsiTheme="majorHAnsi" w:cstheme="majorHAnsi"/>
        </w:rPr>
      </w:pPr>
      <w:r w:rsidRPr="00DF5460">
        <w:rPr>
          <w:rFonts w:asciiTheme="majorHAnsi" w:hAnsiTheme="majorHAnsi" w:cstheme="majorHAnsi"/>
        </w:rPr>
        <w:t>Esperem que hagi sigut del vostre interès. Aprofitem per informar-vos que des de la CNAU estem oberts a tota col·laboració que coincideixi amb els objectius i prioritats de la UNESCO.</w:t>
      </w:r>
    </w:p>
    <w:p w14:paraId="63F12BBC" w14:textId="77777777" w:rsidR="007726EC" w:rsidRPr="00DF5460" w:rsidRDefault="007726EC" w:rsidP="006D1EA8">
      <w:pPr>
        <w:jc w:val="both"/>
        <w:rPr>
          <w:rFonts w:asciiTheme="majorHAnsi" w:hAnsiTheme="majorHAnsi" w:cstheme="majorHAnsi"/>
        </w:rPr>
      </w:pPr>
    </w:p>
    <w:p w14:paraId="3627BF96" w14:textId="77777777" w:rsidR="0043336E" w:rsidRPr="00DF5460" w:rsidRDefault="0043336E" w:rsidP="006D1EA8">
      <w:pPr>
        <w:jc w:val="both"/>
        <w:rPr>
          <w:rFonts w:asciiTheme="majorHAnsi" w:hAnsiTheme="majorHAnsi" w:cstheme="majorHAnsi"/>
        </w:rPr>
      </w:pPr>
    </w:p>
    <w:sectPr w:rsidR="0043336E" w:rsidRPr="00DF5460" w:rsidSect="000038A9">
      <w:footerReference w:type="even" r:id="rId80"/>
      <w:footerReference w:type="default" r:id="rId81"/>
      <w:pgSz w:w="11900" w:h="16840"/>
      <w:pgMar w:top="1134" w:right="1127" w:bottom="1417"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4E4B0C" w14:textId="77777777" w:rsidR="0061185C" w:rsidRDefault="0061185C" w:rsidP="002E1508">
      <w:r>
        <w:separator/>
      </w:r>
    </w:p>
  </w:endnote>
  <w:endnote w:type="continuationSeparator" w:id="0">
    <w:p w14:paraId="584694C8" w14:textId="77777777" w:rsidR="0061185C" w:rsidRDefault="0061185C" w:rsidP="002E15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ヒラギノ角ゴ Pro W3">
    <w:altName w:val="Yu Gothic"/>
    <w:panose1 w:val="020B0300000000000000"/>
    <w:charset w:val="80"/>
    <w:family w:val="swiss"/>
    <w:pitch w:val="variable"/>
    <w:sig w:usb0="E00002FF" w:usb1="7AC7FFFF" w:usb2="00000012" w:usb3="00000000" w:csb0="0002000D" w:csb1="00000000"/>
  </w:font>
  <w:font w:name="Verdana">
    <w:panose1 w:val="020B0604030504040204"/>
    <w:charset w:val="00"/>
    <w:family w:val="swiss"/>
    <w:pitch w:val="variable"/>
    <w:sig w:usb0="A10006FF" w:usb1="4000205B" w:usb2="00000010" w:usb3="00000000" w:csb0="0000019F" w:csb1="00000000"/>
  </w:font>
  <w:font w:name="Times">
    <w:panose1 w:val="00000000000000000000"/>
    <w:charset w:val="00"/>
    <w:family w:val="auto"/>
    <w:pitch w:val="variable"/>
    <w:sig w:usb0="00000003" w:usb1="00000000" w:usb2="00000000" w:usb3="00000000" w:csb0="00000007" w:csb1="00000000"/>
  </w:font>
  <w:font w:name="Arial Unicode MS">
    <w:panose1 w:val="020B0604020202020204"/>
    <w:charset w:val="80"/>
    <w:family w:val="swiss"/>
    <w:pitch w:val="variable"/>
    <w:sig w:usb0="F7FFAFFF" w:usb1="E9DFFFFF" w:usb2="0000003F" w:usb3="00000000" w:csb0="003F01FF" w:csb1="00000000"/>
  </w:font>
  <w:font w:name="Courier">
    <w:panose1 w:val="00000000000000000000"/>
    <w:charset w:val="00"/>
    <w:family w:val="auto"/>
    <w:pitch w:val="variable"/>
    <w:sig w:usb0="00000003" w:usb1="00000000" w:usb2="00000000" w:usb3="00000000" w:csb0="00000003" w:csb1="00000000"/>
  </w:font>
  <w:font w:name="Helvetica Neue">
    <w:panose1 w:val="02000503000000020004"/>
    <w:charset w:val="00"/>
    <w:family w:val="auto"/>
    <w:pitch w:val="variable"/>
    <w:sig w:usb0="E50002FF" w:usb1="500079DB" w:usb2="0000001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2081811856"/>
      <w:docPartObj>
        <w:docPartGallery w:val="Page Numbers (Bottom of Page)"/>
        <w:docPartUnique/>
      </w:docPartObj>
    </w:sdtPr>
    <w:sdtEndPr>
      <w:rPr>
        <w:rStyle w:val="Numrodepage"/>
      </w:rPr>
    </w:sdtEndPr>
    <w:sdtContent>
      <w:p w14:paraId="0122C822" w14:textId="77777777" w:rsidR="005C015F" w:rsidRDefault="005C015F" w:rsidP="00560005">
        <w:pPr>
          <w:pStyle w:val="Pieddepage"/>
          <w:framePr w:wrap="none" w:vAnchor="text" w:hAnchor="margin" w:xAlign="right" w:y="1"/>
          <w:rPr>
            <w:rStyle w:val="Numrodepage"/>
            <w:rFonts w:ascii="Times New Roman" w:hAnsi="Times New Roman"/>
            <w:lang w:eastAsia="es-ES"/>
          </w:rPr>
        </w:pPr>
        <w:r>
          <w:rPr>
            <w:rStyle w:val="Numrodepage"/>
          </w:rPr>
          <w:fldChar w:fldCharType="begin"/>
        </w:r>
        <w:r>
          <w:rPr>
            <w:rStyle w:val="Numrodepage"/>
          </w:rPr>
          <w:instrText xml:space="preserve"> PAGE </w:instrText>
        </w:r>
        <w:r>
          <w:rPr>
            <w:rStyle w:val="Numrodepage"/>
          </w:rPr>
          <w:fldChar w:fldCharType="end"/>
        </w:r>
      </w:p>
    </w:sdtContent>
  </w:sdt>
  <w:p w14:paraId="2E647F5E" w14:textId="77777777" w:rsidR="005C015F" w:rsidRDefault="005C015F" w:rsidP="002E1508">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666781575"/>
      <w:docPartObj>
        <w:docPartGallery w:val="Page Numbers (Bottom of Page)"/>
        <w:docPartUnique/>
      </w:docPartObj>
    </w:sdtPr>
    <w:sdtEndPr>
      <w:rPr>
        <w:rStyle w:val="Numrodepage"/>
      </w:rPr>
    </w:sdtEndPr>
    <w:sdtContent>
      <w:p w14:paraId="51BEC0FD" w14:textId="77777777" w:rsidR="005C015F" w:rsidRDefault="005C015F" w:rsidP="00B60F7A">
        <w:pPr>
          <w:pStyle w:val="Pieddepage"/>
          <w:framePr w:wrap="none" w:vAnchor="text" w:hAnchor="margin" w:xAlign="right" w:y="1"/>
          <w:rPr>
            <w:rStyle w:val="Numrodepage"/>
            <w:rFonts w:ascii="Times New Roman" w:hAnsi="Times New Roman"/>
            <w:lang w:eastAsia="es-ES"/>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14</w:t>
        </w:r>
        <w:r>
          <w:rPr>
            <w:rStyle w:val="Numrodepage"/>
          </w:rPr>
          <w:fldChar w:fldCharType="end"/>
        </w:r>
      </w:p>
    </w:sdtContent>
  </w:sdt>
  <w:p w14:paraId="1DFE9A28" w14:textId="77777777" w:rsidR="005C015F" w:rsidRDefault="005C015F" w:rsidP="002E1508">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2AF591" w14:textId="77777777" w:rsidR="0061185C" w:rsidRDefault="0061185C" w:rsidP="002E1508">
      <w:r>
        <w:separator/>
      </w:r>
    </w:p>
  </w:footnote>
  <w:footnote w:type="continuationSeparator" w:id="0">
    <w:p w14:paraId="6C7D3809" w14:textId="77777777" w:rsidR="0061185C" w:rsidRDefault="0061185C" w:rsidP="002E150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84DA9"/>
    <w:multiLevelType w:val="hybridMultilevel"/>
    <w:tmpl w:val="E1F62ACC"/>
    <w:lvl w:ilvl="0" w:tplc="4E686C1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71D2076"/>
    <w:multiLevelType w:val="hybridMultilevel"/>
    <w:tmpl w:val="74EE6FE4"/>
    <w:lvl w:ilvl="0" w:tplc="70B68284">
      <w:start w:val="1"/>
      <w:numFmt w:val="decimal"/>
      <w:lvlText w:val="%1."/>
      <w:lvlJc w:val="left"/>
      <w:pPr>
        <w:ind w:left="780" w:hanging="4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 w15:restartNumberingAfterBreak="0">
    <w:nsid w:val="074D4FC2"/>
    <w:multiLevelType w:val="hybridMultilevel"/>
    <w:tmpl w:val="4D7ACC46"/>
    <w:lvl w:ilvl="0" w:tplc="83CA3A84">
      <w:start w:val="16"/>
      <w:numFmt w:val="bullet"/>
      <w:lvlText w:val=""/>
      <w:lvlJc w:val="left"/>
      <w:pPr>
        <w:ind w:left="1068" w:hanging="360"/>
      </w:pPr>
      <w:rPr>
        <w:rFonts w:ascii="Symbol" w:eastAsia="Cambria" w:hAnsi="Symbol" w:cs="Times New Roman"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 w15:restartNumberingAfterBreak="0">
    <w:nsid w:val="0EF452A9"/>
    <w:multiLevelType w:val="hybridMultilevel"/>
    <w:tmpl w:val="0FC45954"/>
    <w:lvl w:ilvl="0" w:tplc="8FC4BD5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0320BD7"/>
    <w:multiLevelType w:val="hybridMultilevel"/>
    <w:tmpl w:val="A7969DDE"/>
    <w:lvl w:ilvl="0" w:tplc="8488E604">
      <w:numFmt w:val="bullet"/>
      <w:lvlText w:val="-"/>
      <w:lvlJc w:val="left"/>
      <w:pPr>
        <w:ind w:left="294" w:hanging="360"/>
      </w:pPr>
      <w:rPr>
        <w:rFonts w:ascii="Arial" w:eastAsia="Cambria" w:hAnsi="Arial" w:cs="Arial" w:hint="default"/>
      </w:rPr>
    </w:lvl>
    <w:lvl w:ilvl="1" w:tplc="20000003" w:tentative="1">
      <w:start w:val="1"/>
      <w:numFmt w:val="bullet"/>
      <w:lvlText w:val="o"/>
      <w:lvlJc w:val="left"/>
      <w:pPr>
        <w:ind w:left="1014" w:hanging="360"/>
      </w:pPr>
      <w:rPr>
        <w:rFonts w:ascii="Courier New" w:hAnsi="Courier New" w:cs="Courier New" w:hint="default"/>
      </w:rPr>
    </w:lvl>
    <w:lvl w:ilvl="2" w:tplc="20000005" w:tentative="1">
      <w:start w:val="1"/>
      <w:numFmt w:val="bullet"/>
      <w:lvlText w:val=""/>
      <w:lvlJc w:val="left"/>
      <w:pPr>
        <w:ind w:left="1734" w:hanging="360"/>
      </w:pPr>
      <w:rPr>
        <w:rFonts w:ascii="Wingdings" w:hAnsi="Wingdings" w:hint="default"/>
      </w:rPr>
    </w:lvl>
    <w:lvl w:ilvl="3" w:tplc="20000001" w:tentative="1">
      <w:start w:val="1"/>
      <w:numFmt w:val="bullet"/>
      <w:lvlText w:val=""/>
      <w:lvlJc w:val="left"/>
      <w:pPr>
        <w:ind w:left="2454" w:hanging="360"/>
      </w:pPr>
      <w:rPr>
        <w:rFonts w:ascii="Symbol" w:hAnsi="Symbol" w:hint="default"/>
      </w:rPr>
    </w:lvl>
    <w:lvl w:ilvl="4" w:tplc="20000003" w:tentative="1">
      <w:start w:val="1"/>
      <w:numFmt w:val="bullet"/>
      <w:lvlText w:val="o"/>
      <w:lvlJc w:val="left"/>
      <w:pPr>
        <w:ind w:left="3174" w:hanging="360"/>
      </w:pPr>
      <w:rPr>
        <w:rFonts w:ascii="Courier New" w:hAnsi="Courier New" w:cs="Courier New" w:hint="default"/>
      </w:rPr>
    </w:lvl>
    <w:lvl w:ilvl="5" w:tplc="20000005" w:tentative="1">
      <w:start w:val="1"/>
      <w:numFmt w:val="bullet"/>
      <w:lvlText w:val=""/>
      <w:lvlJc w:val="left"/>
      <w:pPr>
        <w:ind w:left="3894" w:hanging="360"/>
      </w:pPr>
      <w:rPr>
        <w:rFonts w:ascii="Wingdings" w:hAnsi="Wingdings" w:hint="default"/>
      </w:rPr>
    </w:lvl>
    <w:lvl w:ilvl="6" w:tplc="20000001" w:tentative="1">
      <w:start w:val="1"/>
      <w:numFmt w:val="bullet"/>
      <w:lvlText w:val=""/>
      <w:lvlJc w:val="left"/>
      <w:pPr>
        <w:ind w:left="4614" w:hanging="360"/>
      </w:pPr>
      <w:rPr>
        <w:rFonts w:ascii="Symbol" w:hAnsi="Symbol" w:hint="default"/>
      </w:rPr>
    </w:lvl>
    <w:lvl w:ilvl="7" w:tplc="20000003" w:tentative="1">
      <w:start w:val="1"/>
      <w:numFmt w:val="bullet"/>
      <w:lvlText w:val="o"/>
      <w:lvlJc w:val="left"/>
      <w:pPr>
        <w:ind w:left="5334" w:hanging="360"/>
      </w:pPr>
      <w:rPr>
        <w:rFonts w:ascii="Courier New" w:hAnsi="Courier New" w:cs="Courier New" w:hint="default"/>
      </w:rPr>
    </w:lvl>
    <w:lvl w:ilvl="8" w:tplc="20000005" w:tentative="1">
      <w:start w:val="1"/>
      <w:numFmt w:val="bullet"/>
      <w:lvlText w:val=""/>
      <w:lvlJc w:val="left"/>
      <w:pPr>
        <w:ind w:left="6054" w:hanging="360"/>
      </w:pPr>
      <w:rPr>
        <w:rFonts w:ascii="Wingdings" w:hAnsi="Wingdings" w:hint="default"/>
      </w:rPr>
    </w:lvl>
  </w:abstractNum>
  <w:abstractNum w:abstractNumId="5" w15:restartNumberingAfterBreak="0">
    <w:nsid w:val="11C44C26"/>
    <w:multiLevelType w:val="hybridMultilevel"/>
    <w:tmpl w:val="2FB813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BDF013B"/>
    <w:multiLevelType w:val="hybridMultilevel"/>
    <w:tmpl w:val="328EE270"/>
    <w:lvl w:ilvl="0" w:tplc="4CC45C9C">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3174F3E"/>
    <w:multiLevelType w:val="hybridMultilevel"/>
    <w:tmpl w:val="396EB7DE"/>
    <w:lvl w:ilvl="0" w:tplc="5B7AE290">
      <w:start w:val="24"/>
      <w:numFmt w:val="bullet"/>
      <w:lvlText w:val="-"/>
      <w:lvlJc w:val="left"/>
      <w:pPr>
        <w:ind w:left="720" w:hanging="360"/>
      </w:pPr>
      <w:rPr>
        <w:rFonts w:ascii="Arial" w:eastAsiaTheme="minorHAnsi"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2CB83D9B"/>
    <w:multiLevelType w:val="hybridMultilevel"/>
    <w:tmpl w:val="3DAA1E3E"/>
    <w:lvl w:ilvl="0" w:tplc="76340376">
      <w:start w:val="2"/>
      <w:numFmt w:val="bullet"/>
      <w:lvlText w:val="-"/>
      <w:lvlJc w:val="left"/>
      <w:pPr>
        <w:ind w:left="3600" w:hanging="360"/>
      </w:pPr>
      <w:rPr>
        <w:rFonts w:ascii="Arial" w:eastAsiaTheme="minorHAnsi" w:hAnsi="Arial" w:cs="Arial" w:hint="default"/>
      </w:rPr>
    </w:lvl>
    <w:lvl w:ilvl="1" w:tplc="040A0003" w:tentative="1">
      <w:start w:val="1"/>
      <w:numFmt w:val="bullet"/>
      <w:lvlText w:val="o"/>
      <w:lvlJc w:val="left"/>
      <w:pPr>
        <w:ind w:left="4320" w:hanging="360"/>
      </w:pPr>
      <w:rPr>
        <w:rFonts w:ascii="Courier New" w:hAnsi="Courier New" w:cs="Courier New" w:hint="default"/>
      </w:rPr>
    </w:lvl>
    <w:lvl w:ilvl="2" w:tplc="040A0005" w:tentative="1">
      <w:start w:val="1"/>
      <w:numFmt w:val="bullet"/>
      <w:lvlText w:val=""/>
      <w:lvlJc w:val="left"/>
      <w:pPr>
        <w:ind w:left="5040" w:hanging="360"/>
      </w:pPr>
      <w:rPr>
        <w:rFonts w:ascii="Wingdings" w:hAnsi="Wingdings" w:hint="default"/>
      </w:rPr>
    </w:lvl>
    <w:lvl w:ilvl="3" w:tplc="040A0001" w:tentative="1">
      <w:start w:val="1"/>
      <w:numFmt w:val="bullet"/>
      <w:lvlText w:val=""/>
      <w:lvlJc w:val="left"/>
      <w:pPr>
        <w:ind w:left="5760" w:hanging="360"/>
      </w:pPr>
      <w:rPr>
        <w:rFonts w:ascii="Symbol" w:hAnsi="Symbol" w:hint="default"/>
      </w:rPr>
    </w:lvl>
    <w:lvl w:ilvl="4" w:tplc="040A0003" w:tentative="1">
      <w:start w:val="1"/>
      <w:numFmt w:val="bullet"/>
      <w:lvlText w:val="o"/>
      <w:lvlJc w:val="left"/>
      <w:pPr>
        <w:ind w:left="6480" w:hanging="360"/>
      </w:pPr>
      <w:rPr>
        <w:rFonts w:ascii="Courier New" w:hAnsi="Courier New" w:cs="Courier New" w:hint="default"/>
      </w:rPr>
    </w:lvl>
    <w:lvl w:ilvl="5" w:tplc="040A0005" w:tentative="1">
      <w:start w:val="1"/>
      <w:numFmt w:val="bullet"/>
      <w:lvlText w:val=""/>
      <w:lvlJc w:val="left"/>
      <w:pPr>
        <w:ind w:left="7200" w:hanging="360"/>
      </w:pPr>
      <w:rPr>
        <w:rFonts w:ascii="Wingdings" w:hAnsi="Wingdings" w:hint="default"/>
      </w:rPr>
    </w:lvl>
    <w:lvl w:ilvl="6" w:tplc="040A0001" w:tentative="1">
      <w:start w:val="1"/>
      <w:numFmt w:val="bullet"/>
      <w:lvlText w:val=""/>
      <w:lvlJc w:val="left"/>
      <w:pPr>
        <w:ind w:left="7920" w:hanging="360"/>
      </w:pPr>
      <w:rPr>
        <w:rFonts w:ascii="Symbol" w:hAnsi="Symbol" w:hint="default"/>
      </w:rPr>
    </w:lvl>
    <w:lvl w:ilvl="7" w:tplc="040A0003" w:tentative="1">
      <w:start w:val="1"/>
      <w:numFmt w:val="bullet"/>
      <w:lvlText w:val="o"/>
      <w:lvlJc w:val="left"/>
      <w:pPr>
        <w:ind w:left="8640" w:hanging="360"/>
      </w:pPr>
      <w:rPr>
        <w:rFonts w:ascii="Courier New" w:hAnsi="Courier New" w:cs="Courier New" w:hint="default"/>
      </w:rPr>
    </w:lvl>
    <w:lvl w:ilvl="8" w:tplc="040A0005" w:tentative="1">
      <w:start w:val="1"/>
      <w:numFmt w:val="bullet"/>
      <w:lvlText w:val=""/>
      <w:lvlJc w:val="left"/>
      <w:pPr>
        <w:ind w:left="9360" w:hanging="360"/>
      </w:pPr>
      <w:rPr>
        <w:rFonts w:ascii="Wingdings" w:hAnsi="Wingdings" w:hint="default"/>
      </w:rPr>
    </w:lvl>
  </w:abstractNum>
  <w:abstractNum w:abstractNumId="9" w15:restartNumberingAfterBreak="0">
    <w:nsid w:val="2D0B3AFA"/>
    <w:multiLevelType w:val="multilevel"/>
    <w:tmpl w:val="AAE6BB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7E45D7C"/>
    <w:multiLevelType w:val="hybridMultilevel"/>
    <w:tmpl w:val="CD9A39FC"/>
    <w:lvl w:ilvl="0" w:tplc="BD281CD0">
      <w:numFmt w:val="bullet"/>
      <w:lvlText w:val="-"/>
      <w:lvlJc w:val="left"/>
      <w:pPr>
        <w:ind w:left="720" w:hanging="360"/>
      </w:pPr>
      <w:rPr>
        <w:rFonts w:ascii="Calibri" w:eastAsia="Cambria" w:hAnsi="Calibri" w:cs="Times New Roman" w:hint="default"/>
      </w:rPr>
    </w:lvl>
    <w:lvl w:ilvl="1" w:tplc="040A0003">
      <w:start w:val="1"/>
      <w:numFmt w:val="bullet"/>
      <w:lvlText w:val="o"/>
      <w:lvlJc w:val="left"/>
      <w:pPr>
        <w:ind w:left="1440" w:hanging="360"/>
      </w:pPr>
      <w:rPr>
        <w:rFonts w:ascii="Courier New" w:hAnsi="Courier New" w:cs="Times New Roman" w:hint="default"/>
      </w:rPr>
    </w:lvl>
    <w:lvl w:ilvl="2" w:tplc="040A0005">
      <w:start w:val="1"/>
      <w:numFmt w:val="bullet"/>
      <w:lvlText w:val=""/>
      <w:lvlJc w:val="left"/>
      <w:pPr>
        <w:ind w:left="2160" w:hanging="360"/>
      </w:pPr>
      <w:rPr>
        <w:rFonts w:ascii="Wingdings" w:hAnsi="Wingdings" w:hint="default"/>
      </w:rPr>
    </w:lvl>
    <w:lvl w:ilvl="3" w:tplc="040A0001">
      <w:start w:val="1"/>
      <w:numFmt w:val="bullet"/>
      <w:lvlText w:val=""/>
      <w:lvlJc w:val="left"/>
      <w:pPr>
        <w:ind w:left="2880" w:hanging="360"/>
      </w:pPr>
      <w:rPr>
        <w:rFonts w:ascii="Symbol" w:hAnsi="Symbol" w:hint="default"/>
      </w:rPr>
    </w:lvl>
    <w:lvl w:ilvl="4" w:tplc="040A0003">
      <w:start w:val="1"/>
      <w:numFmt w:val="bullet"/>
      <w:lvlText w:val="o"/>
      <w:lvlJc w:val="left"/>
      <w:pPr>
        <w:ind w:left="3600" w:hanging="360"/>
      </w:pPr>
      <w:rPr>
        <w:rFonts w:ascii="Courier New" w:hAnsi="Courier New" w:cs="Times New Roman" w:hint="default"/>
      </w:rPr>
    </w:lvl>
    <w:lvl w:ilvl="5" w:tplc="040A0005">
      <w:start w:val="1"/>
      <w:numFmt w:val="bullet"/>
      <w:lvlText w:val=""/>
      <w:lvlJc w:val="left"/>
      <w:pPr>
        <w:ind w:left="4320" w:hanging="360"/>
      </w:pPr>
      <w:rPr>
        <w:rFonts w:ascii="Wingdings" w:hAnsi="Wingdings" w:hint="default"/>
      </w:rPr>
    </w:lvl>
    <w:lvl w:ilvl="6" w:tplc="040A0001">
      <w:start w:val="1"/>
      <w:numFmt w:val="bullet"/>
      <w:lvlText w:val=""/>
      <w:lvlJc w:val="left"/>
      <w:pPr>
        <w:ind w:left="5040" w:hanging="360"/>
      </w:pPr>
      <w:rPr>
        <w:rFonts w:ascii="Symbol" w:hAnsi="Symbol" w:hint="default"/>
      </w:rPr>
    </w:lvl>
    <w:lvl w:ilvl="7" w:tplc="040A0003">
      <w:start w:val="1"/>
      <w:numFmt w:val="bullet"/>
      <w:lvlText w:val="o"/>
      <w:lvlJc w:val="left"/>
      <w:pPr>
        <w:ind w:left="5760" w:hanging="360"/>
      </w:pPr>
      <w:rPr>
        <w:rFonts w:ascii="Courier New" w:hAnsi="Courier New" w:cs="Times New Roman" w:hint="default"/>
      </w:rPr>
    </w:lvl>
    <w:lvl w:ilvl="8" w:tplc="040A0005">
      <w:start w:val="1"/>
      <w:numFmt w:val="bullet"/>
      <w:lvlText w:val=""/>
      <w:lvlJc w:val="left"/>
      <w:pPr>
        <w:ind w:left="6480" w:hanging="360"/>
      </w:pPr>
      <w:rPr>
        <w:rFonts w:ascii="Wingdings" w:hAnsi="Wingdings" w:hint="default"/>
      </w:rPr>
    </w:lvl>
  </w:abstractNum>
  <w:abstractNum w:abstractNumId="11" w15:restartNumberingAfterBreak="0">
    <w:nsid w:val="48FE7D28"/>
    <w:multiLevelType w:val="hybridMultilevel"/>
    <w:tmpl w:val="76BC837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4A7C393B"/>
    <w:multiLevelType w:val="hybridMultilevel"/>
    <w:tmpl w:val="9560EA8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ambria"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ambria"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ambria" w:hint="default"/>
      </w:rPr>
    </w:lvl>
    <w:lvl w:ilvl="8" w:tplc="040C0005">
      <w:start w:val="1"/>
      <w:numFmt w:val="bullet"/>
      <w:lvlText w:val=""/>
      <w:lvlJc w:val="left"/>
      <w:pPr>
        <w:ind w:left="6480" w:hanging="360"/>
      </w:pPr>
      <w:rPr>
        <w:rFonts w:ascii="Wingdings" w:hAnsi="Wingdings" w:hint="default"/>
      </w:rPr>
    </w:lvl>
  </w:abstractNum>
  <w:abstractNum w:abstractNumId="13" w15:restartNumberingAfterBreak="0">
    <w:nsid w:val="4D987A95"/>
    <w:multiLevelType w:val="hybridMultilevel"/>
    <w:tmpl w:val="5B089752"/>
    <w:lvl w:ilvl="0" w:tplc="67FA72D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4EB406C2"/>
    <w:multiLevelType w:val="hybridMultilevel"/>
    <w:tmpl w:val="B36247B6"/>
    <w:lvl w:ilvl="0" w:tplc="AAD8923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50133A64"/>
    <w:multiLevelType w:val="hybridMultilevel"/>
    <w:tmpl w:val="EA04518C"/>
    <w:lvl w:ilvl="0" w:tplc="0144DD3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5E4B40D2"/>
    <w:multiLevelType w:val="multilevel"/>
    <w:tmpl w:val="CDE675B2"/>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61612108"/>
    <w:multiLevelType w:val="hybridMultilevel"/>
    <w:tmpl w:val="C568B3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1C75EC1"/>
    <w:multiLevelType w:val="hybridMultilevel"/>
    <w:tmpl w:val="650AB4E6"/>
    <w:lvl w:ilvl="0" w:tplc="040A0005">
      <w:start w:val="1"/>
      <w:numFmt w:val="bullet"/>
      <w:lvlText w:val=""/>
      <w:lvlJc w:val="left"/>
      <w:pPr>
        <w:ind w:left="720" w:hanging="360"/>
      </w:pPr>
      <w:rPr>
        <w:rFonts w:ascii="Wingdings" w:hAnsi="Wingdings" w:hint="default"/>
      </w:rPr>
    </w:lvl>
    <w:lvl w:ilvl="1" w:tplc="040A0003">
      <w:start w:val="1"/>
      <w:numFmt w:val="bullet"/>
      <w:lvlText w:val="o"/>
      <w:lvlJc w:val="left"/>
      <w:pPr>
        <w:ind w:left="1440" w:hanging="360"/>
      </w:pPr>
      <w:rPr>
        <w:rFonts w:ascii="Courier New" w:hAnsi="Courier New" w:cs="Times New Roman" w:hint="default"/>
      </w:rPr>
    </w:lvl>
    <w:lvl w:ilvl="2" w:tplc="040A0005">
      <w:start w:val="1"/>
      <w:numFmt w:val="bullet"/>
      <w:lvlText w:val=""/>
      <w:lvlJc w:val="left"/>
      <w:pPr>
        <w:ind w:left="2160" w:hanging="360"/>
      </w:pPr>
      <w:rPr>
        <w:rFonts w:ascii="Wingdings" w:hAnsi="Wingdings" w:hint="default"/>
      </w:rPr>
    </w:lvl>
    <w:lvl w:ilvl="3" w:tplc="040A0001">
      <w:start w:val="1"/>
      <w:numFmt w:val="bullet"/>
      <w:lvlText w:val=""/>
      <w:lvlJc w:val="left"/>
      <w:pPr>
        <w:ind w:left="2880" w:hanging="360"/>
      </w:pPr>
      <w:rPr>
        <w:rFonts w:ascii="Symbol" w:hAnsi="Symbol" w:hint="default"/>
      </w:rPr>
    </w:lvl>
    <w:lvl w:ilvl="4" w:tplc="040A0003">
      <w:start w:val="1"/>
      <w:numFmt w:val="bullet"/>
      <w:lvlText w:val="o"/>
      <w:lvlJc w:val="left"/>
      <w:pPr>
        <w:ind w:left="3600" w:hanging="360"/>
      </w:pPr>
      <w:rPr>
        <w:rFonts w:ascii="Courier New" w:hAnsi="Courier New" w:cs="Times New Roman" w:hint="default"/>
      </w:rPr>
    </w:lvl>
    <w:lvl w:ilvl="5" w:tplc="040A0005">
      <w:start w:val="1"/>
      <w:numFmt w:val="bullet"/>
      <w:lvlText w:val=""/>
      <w:lvlJc w:val="left"/>
      <w:pPr>
        <w:ind w:left="4320" w:hanging="360"/>
      </w:pPr>
      <w:rPr>
        <w:rFonts w:ascii="Wingdings" w:hAnsi="Wingdings" w:hint="default"/>
      </w:rPr>
    </w:lvl>
    <w:lvl w:ilvl="6" w:tplc="040A0001">
      <w:start w:val="1"/>
      <w:numFmt w:val="bullet"/>
      <w:lvlText w:val=""/>
      <w:lvlJc w:val="left"/>
      <w:pPr>
        <w:ind w:left="5040" w:hanging="360"/>
      </w:pPr>
      <w:rPr>
        <w:rFonts w:ascii="Symbol" w:hAnsi="Symbol" w:hint="default"/>
      </w:rPr>
    </w:lvl>
    <w:lvl w:ilvl="7" w:tplc="040A0003">
      <w:start w:val="1"/>
      <w:numFmt w:val="bullet"/>
      <w:lvlText w:val="o"/>
      <w:lvlJc w:val="left"/>
      <w:pPr>
        <w:ind w:left="5760" w:hanging="360"/>
      </w:pPr>
      <w:rPr>
        <w:rFonts w:ascii="Courier New" w:hAnsi="Courier New" w:cs="Times New Roman" w:hint="default"/>
      </w:rPr>
    </w:lvl>
    <w:lvl w:ilvl="8" w:tplc="040A0005">
      <w:start w:val="1"/>
      <w:numFmt w:val="bullet"/>
      <w:lvlText w:val=""/>
      <w:lvlJc w:val="left"/>
      <w:pPr>
        <w:ind w:left="6480" w:hanging="360"/>
      </w:pPr>
      <w:rPr>
        <w:rFonts w:ascii="Wingdings" w:hAnsi="Wingdings" w:hint="default"/>
      </w:rPr>
    </w:lvl>
  </w:abstractNum>
  <w:abstractNum w:abstractNumId="19" w15:restartNumberingAfterBreak="0">
    <w:nsid w:val="6D9F322B"/>
    <w:multiLevelType w:val="hybridMultilevel"/>
    <w:tmpl w:val="E11ED256"/>
    <w:lvl w:ilvl="0" w:tplc="506CA73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15:restartNumberingAfterBreak="0">
    <w:nsid w:val="7ADC0F73"/>
    <w:multiLevelType w:val="hybridMultilevel"/>
    <w:tmpl w:val="E1F62ACC"/>
    <w:lvl w:ilvl="0" w:tplc="4E686C1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7B2D41BB"/>
    <w:multiLevelType w:val="hybridMultilevel"/>
    <w:tmpl w:val="9BCC608E"/>
    <w:lvl w:ilvl="0" w:tplc="0403000F">
      <w:start w:val="1"/>
      <w:numFmt w:val="decimal"/>
      <w:lvlText w:val="%1."/>
      <w:lvlJc w:val="left"/>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22" w15:restartNumberingAfterBreak="0">
    <w:nsid w:val="7C936643"/>
    <w:multiLevelType w:val="hybridMultilevel"/>
    <w:tmpl w:val="18D4F7F0"/>
    <w:lvl w:ilvl="0" w:tplc="92321EE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7DBE3AAF"/>
    <w:multiLevelType w:val="hybridMultilevel"/>
    <w:tmpl w:val="A844DF14"/>
    <w:lvl w:ilvl="0" w:tplc="F99A2DE2">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7"/>
  </w:num>
  <w:num w:numId="2">
    <w:abstractNumId w:val="17"/>
  </w:num>
  <w:num w:numId="3">
    <w:abstractNumId w:val="2"/>
  </w:num>
  <w:num w:numId="4">
    <w:abstractNumId w:val="1"/>
  </w:num>
  <w:num w:numId="5">
    <w:abstractNumId w:val="11"/>
  </w:num>
  <w:num w:numId="6">
    <w:abstractNumId w:val="0"/>
  </w:num>
  <w:num w:numId="7">
    <w:abstractNumId w:val="13"/>
  </w:num>
  <w:num w:numId="8">
    <w:abstractNumId w:val="15"/>
  </w:num>
  <w:num w:numId="9">
    <w:abstractNumId w:val="8"/>
  </w:num>
  <w:num w:numId="10">
    <w:abstractNumId w:val="21"/>
  </w:num>
  <w:num w:numId="11">
    <w:abstractNumId w:val="20"/>
  </w:num>
  <w:num w:numId="12">
    <w:abstractNumId w:val="22"/>
  </w:num>
  <w:num w:numId="13">
    <w:abstractNumId w:val="14"/>
  </w:num>
  <w:num w:numId="14">
    <w:abstractNumId w:val="23"/>
  </w:num>
  <w:num w:numId="15">
    <w:abstractNumId w:val="18"/>
  </w:num>
  <w:num w:numId="16">
    <w:abstractNumId w:val="10"/>
  </w:num>
  <w:num w:numId="17">
    <w:abstractNumId w:val="9"/>
  </w:num>
  <w:num w:numId="18">
    <w:abstractNumId w:val="6"/>
  </w:num>
  <w:num w:numId="19">
    <w:abstractNumId w:val="5"/>
  </w:num>
  <w:num w:numId="20">
    <w:abstractNumId w:val="16"/>
  </w:num>
  <w:num w:numId="21">
    <w:abstractNumId w:val="4"/>
  </w:num>
  <w:num w:numId="22">
    <w:abstractNumId w:val="3"/>
  </w:num>
  <w:num w:numId="23">
    <w:abstractNumId w:val="19"/>
  </w:num>
  <w:num w:numId="24">
    <w:abstractNumId w:val="1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8"/>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7FEB"/>
    <w:rsid w:val="000030A8"/>
    <w:rsid w:val="000038A9"/>
    <w:rsid w:val="0001115B"/>
    <w:rsid w:val="000136AE"/>
    <w:rsid w:val="00013FC9"/>
    <w:rsid w:val="000214BD"/>
    <w:rsid w:val="000265BF"/>
    <w:rsid w:val="000336B4"/>
    <w:rsid w:val="00042BF7"/>
    <w:rsid w:val="00042F3B"/>
    <w:rsid w:val="00044FCF"/>
    <w:rsid w:val="0005150A"/>
    <w:rsid w:val="00051FB5"/>
    <w:rsid w:val="00056E39"/>
    <w:rsid w:val="00066A1A"/>
    <w:rsid w:val="000809D6"/>
    <w:rsid w:val="000930A2"/>
    <w:rsid w:val="000A7A04"/>
    <w:rsid w:val="000B1287"/>
    <w:rsid w:val="000C0100"/>
    <w:rsid w:val="000C344C"/>
    <w:rsid w:val="000C540F"/>
    <w:rsid w:val="000C74DD"/>
    <w:rsid w:val="000D4D48"/>
    <w:rsid w:val="000D50E7"/>
    <w:rsid w:val="000D58EA"/>
    <w:rsid w:val="000D75F1"/>
    <w:rsid w:val="000E4D85"/>
    <w:rsid w:val="000F641B"/>
    <w:rsid w:val="00110293"/>
    <w:rsid w:val="00116705"/>
    <w:rsid w:val="001527CE"/>
    <w:rsid w:val="001D185D"/>
    <w:rsid w:val="001D490F"/>
    <w:rsid w:val="001D512B"/>
    <w:rsid w:val="001F1C16"/>
    <w:rsid w:val="001F50B4"/>
    <w:rsid w:val="00224183"/>
    <w:rsid w:val="00235EE0"/>
    <w:rsid w:val="00243722"/>
    <w:rsid w:val="00252F14"/>
    <w:rsid w:val="002700A4"/>
    <w:rsid w:val="00285499"/>
    <w:rsid w:val="002A06EC"/>
    <w:rsid w:val="002D59F8"/>
    <w:rsid w:val="002E1508"/>
    <w:rsid w:val="002E5300"/>
    <w:rsid w:val="002F219A"/>
    <w:rsid w:val="0030792A"/>
    <w:rsid w:val="00324157"/>
    <w:rsid w:val="00340FB2"/>
    <w:rsid w:val="0034125E"/>
    <w:rsid w:val="003642F0"/>
    <w:rsid w:val="00370E59"/>
    <w:rsid w:val="003721A8"/>
    <w:rsid w:val="003742FA"/>
    <w:rsid w:val="00377519"/>
    <w:rsid w:val="003776F8"/>
    <w:rsid w:val="00381078"/>
    <w:rsid w:val="00383FDA"/>
    <w:rsid w:val="00384FC9"/>
    <w:rsid w:val="00393C2B"/>
    <w:rsid w:val="003A0622"/>
    <w:rsid w:val="003A32AD"/>
    <w:rsid w:val="003B2D6A"/>
    <w:rsid w:val="003B41D3"/>
    <w:rsid w:val="003B4840"/>
    <w:rsid w:val="003C4391"/>
    <w:rsid w:val="003D078C"/>
    <w:rsid w:val="003E0E5B"/>
    <w:rsid w:val="003F4CE3"/>
    <w:rsid w:val="00400054"/>
    <w:rsid w:val="0040008C"/>
    <w:rsid w:val="004008ED"/>
    <w:rsid w:val="004011A0"/>
    <w:rsid w:val="004042BC"/>
    <w:rsid w:val="00420877"/>
    <w:rsid w:val="0043336E"/>
    <w:rsid w:val="00435E53"/>
    <w:rsid w:val="00455198"/>
    <w:rsid w:val="0046436D"/>
    <w:rsid w:val="004654A7"/>
    <w:rsid w:val="0046749B"/>
    <w:rsid w:val="004A2956"/>
    <w:rsid w:val="004A3C1B"/>
    <w:rsid w:val="004A5E67"/>
    <w:rsid w:val="004B4366"/>
    <w:rsid w:val="004B4DAD"/>
    <w:rsid w:val="004C2EAD"/>
    <w:rsid w:val="004C4F7C"/>
    <w:rsid w:val="004C62A1"/>
    <w:rsid w:val="004C7D50"/>
    <w:rsid w:val="004D508F"/>
    <w:rsid w:val="004E64A5"/>
    <w:rsid w:val="004F678D"/>
    <w:rsid w:val="004F6B18"/>
    <w:rsid w:val="004F75E2"/>
    <w:rsid w:val="005000B3"/>
    <w:rsid w:val="005130E1"/>
    <w:rsid w:val="00524FAC"/>
    <w:rsid w:val="00531E82"/>
    <w:rsid w:val="005326D2"/>
    <w:rsid w:val="005452AF"/>
    <w:rsid w:val="00554E29"/>
    <w:rsid w:val="00560005"/>
    <w:rsid w:val="00564C2E"/>
    <w:rsid w:val="00572630"/>
    <w:rsid w:val="005925FF"/>
    <w:rsid w:val="005A51A0"/>
    <w:rsid w:val="005C015F"/>
    <w:rsid w:val="005C6569"/>
    <w:rsid w:val="005D0E4B"/>
    <w:rsid w:val="005D7904"/>
    <w:rsid w:val="00606AB3"/>
    <w:rsid w:val="0061185C"/>
    <w:rsid w:val="006202B5"/>
    <w:rsid w:val="006319F6"/>
    <w:rsid w:val="00651806"/>
    <w:rsid w:val="0065292C"/>
    <w:rsid w:val="00657DB5"/>
    <w:rsid w:val="00671FAA"/>
    <w:rsid w:val="0068295B"/>
    <w:rsid w:val="006B06C1"/>
    <w:rsid w:val="006B418F"/>
    <w:rsid w:val="006C2CF0"/>
    <w:rsid w:val="006D1EA8"/>
    <w:rsid w:val="006E45E1"/>
    <w:rsid w:val="006F56B8"/>
    <w:rsid w:val="00706E9C"/>
    <w:rsid w:val="007079E4"/>
    <w:rsid w:val="00732AAC"/>
    <w:rsid w:val="00742ECB"/>
    <w:rsid w:val="00745D62"/>
    <w:rsid w:val="007726EC"/>
    <w:rsid w:val="00793950"/>
    <w:rsid w:val="007A1679"/>
    <w:rsid w:val="007A5E2B"/>
    <w:rsid w:val="007B4268"/>
    <w:rsid w:val="007B6807"/>
    <w:rsid w:val="007B78A6"/>
    <w:rsid w:val="007D4270"/>
    <w:rsid w:val="007E315D"/>
    <w:rsid w:val="007F455B"/>
    <w:rsid w:val="00800703"/>
    <w:rsid w:val="00816BF4"/>
    <w:rsid w:val="00824512"/>
    <w:rsid w:val="00834BDE"/>
    <w:rsid w:val="00835933"/>
    <w:rsid w:val="00841014"/>
    <w:rsid w:val="008440FC"/>
    <w:rsid w:val="00850BEA"/>
    <w:rsid w:val="00851538"/>
    <w:rsid w:val="00852CAD"/>
    <w:rsid w:val="00861A23"/>
    <w:rsid w:val="00861B21"/>
    <w:rsid w:val="00862820"/>
    <w:rsid w:val="008634A0"/>
    <w:rsid w:val="008657E3"/>
    <w:rsid w:val="0086639F"/>
    <w:rsid w:val="008675FD"/>
    <w:rsid w:val="008919F7"/>
    <w:rsid w:val="00892750"/>
    <w:rsid w:val="008A3E54"/>
    <w:rsid w:val="008B0000"/>
    <w:rsid w:val="008B1038"/>
    <w:rsid w:val="008B147C"/>
    <w:rsid w:val="008C737B"/>
    <w:rsid w:val="008D46B3"/>
    <w:rsid w:val="008E1500"/>
    <w:rsid w:val="008E1A26"/>
    <w:rsid w:val="00906A84"/>
    <w:rsid w:val="009076C3"/>
    <w:rsid w:val="00911140"/>
    <w:rsid w:val="009145B2"/>
    <w:rsid w:val="00915E1F"/>
    <w:rsid w:val="0091714D"/>
    <w:rsid w:val="0093032B"/>
    <w:rsid w:val="00932252"/>
    <w:rsid w:val="00935276"/>
    <w:rsid w:val="0094526F"/>
    <w:rsid w:val="00956915"/>
    <w:rsid w:val="0096534F"/>
    <w:rsid w:val="0096548F"/>
    <w:rsid w:val="009747BA"/>
    <w:rsid w:val="009916EF"/>
    <w:rsid w:val="0099204C"/>
    <w:rsid w:val="009949D5"/>
    <w:rsid w:val="009A058C"/>
    <w:rsid w:val="009A18D7"/>
    <w:rsid w:val="009A37F2"/>
    <w:rsid w:val="009B64DF"/>
    <w:rsid w:val="009D581F"/>
    <w:rsid w:val="009E73D3"/>
    <w:rsid w:val="00A1612E"/>
    <w:rsid w:val="00A217C7"/>
    <w:rsid w:val="00A21A94"/>
    <w:rsid w:val="00A23C0B"/>
    <w:rsid w:val="00A25B3B"/>
    <w:rsid w:val="00A362E1"/>
    <w:rsid w:val="00A37FEB"/>
    <w:rsid w:val="00A41339"/>
    <w:rsid w:val="00A51AE0"/>
    <w:rsid w:val="00A550B2"/>
    <w:rsid w:val="00A63FBB"/>
    <w:rsid w:val="00A66D29"/>
    <w:rsid w:val="00A70A30"/>
    <w:rsid w:val="00A75C7D"/>
    <w:rsid w:val="00A94C07"/>
    <w:rsid w:val="00A957EE"/>
    <w:rsid w:val="00AC3825"/>
    <w:rsid w:val="00AF03B2"/>
    <w:rsid w:val="00B21DFA"/>
    <w:rsid w:val="00B2246B"/>
    <w:rsid w:val="00B27CED"/>
    <w:rsid w:val="00B37304"/>
    <w:rsid w:val="00B541DD"/>
    <w:rsid w:val="00B60F7A"/>
    <w:rsid w:val="00B6710A"/>
    <w:rsid w:val="00B7615A"/>
    <w:rsid w:val="00B77DAA"/>
    <w:rsid w:val="00B825EC"/>
    <w:rsid w:val="00B92C3B"/>
    <w:rsid w:val="00B93733"/>
    <w:rsid w:val="00BA4D2D"/>
    <w:rsid w:val="00BC18B4"/>
    <w:rsid w:val="00BE7231"/>
    <w:rsid w:val="00BF5D1B"/>
    <w:rsid w:val="00C24766"/>
    <w:rsid w:val="00C4526D"/>
    <w:rsid w:val="00C609D5"/>
    <w:rsid w:val="00C6430C"/>
    <w:rsid w:val="00C66F9D"/>
    <w:rsid w:val="00C91E51"/>
    <w:rsid w:val="00CA2AA3"/>
    <w:rsid w:val="00CA4ABA"/>
    <w:rsid w:val="00CA72C5"/>
    <w:rsid w:val="00CA7B26"/>
    <w:rsid w:val="00CF14A7"/>
    <w:rsid w:val="00CF2949"/>
    <w:rsid w:val="00CF45A9"/>
    <w:rsid w:val="00CF6189"/>
    <w:rsid w:val="00D10F12"/>
    <w:rsid w:val="00D14625"/>
    <w:rsid w:val="00D17314"/>
    <w:rsid w:val="00D21D08"/>
    <w:rsid w:val="00D22A94"/>
    <w:rsid w:val="00D24963"/>
    <w:rsid w:val="00D25791"/>
    <w:rsid w:val="00D30982"/>
    <w:rsid w:val="00D46157"/>
    <w:rsid w:val="00D52949"/>
    <w:rsid w:val="00D622D4"/>
    <w:rsid w:val="00D70E23"/>
    <w:rsid w:val="00D817F3"/>
    <w:rsid w:val="00DD056E"/>
    <w:rsid w:val="00DE1629"/>
    <w:rsid w:val="00DE54FD"/>
    <w:rsid w:val="00DF5460"/>
    <w:rsid w:val="00DF5FE2"/>
    <w:rsid w:val="00E00328"/>
    <w:rsid w:val="00E00F6D"/>
    <w:rsid w:val="00E03BF3"/>
    <w:rsid w:val="00E30482"/>
    <w:rsid w:val="00E31AA0"/>
    <w:rsid w:val="00E44750"/>
    <w:rsid w:val="00E7749F"/>
    <w:rsid w:val="00E84D80"/>
    <w:rsid w:val="00EA03AD"/>
    <w:rsid w:val="00EA7928"/>
    <w:rsid w:val="00EB10BC"/>
    <w:rsid w:val="00EB77B2"/>
    <w:rsid w:val="00EC6053"/>
    <w:rsid w:val="00ED2052"/>
    <w:rsid w:val="00EE6009"/>
    <w:rsid w:val="00EF174B"/>
    <w:rsid w:val="00F122FB"/>
    <w:rsid w:val="00F2185B"/>
    <w:rsid w:val="00F40973"/>
    <w:rsid w:val="00F55887"/>
    <w:rsid w:val="00F617E5"/>
    <w:rsid w:val="00F64382"/>
    <w:rsid w:val="00F700A9"/>
    <w:rsid w:val="00F726C3"/>
    <w:rsid w:val="00F77EB4"/>
    <w:rsid w:val="00F84630"/>
    <w:rsid w:val="00F94DD9"/>
    <w:rsid w:val="00FA74B4"/>
    <w:rsid w:val="00FD5D78"/>
    <w:rsid w:val="00FE2E44"/>
    <w:rsid w:val="00FE7781"/>
  </w:rsids>
  <m:mathPr>
    <m:mathFont m:val="Cambria Math"/>
    <m:brkBin m:val="before"/>
    <m:brkBinSub m:val="--"/>
    <m:smallFrac/>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FBA9C8"/>
  <w15:docId w15:val="{D349E038-9566-D343-8633-08268DA66D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37FEB"/>
    <w:rPr>
      <w:rFonts w:ascii="Times New Roman" w:eastAsia="Times New Roman" w:hAnsi="Times New Roman" w:cs="Times New Roman"/>
      <w:lang w:val="ca-ES"/>
    </w:rPr>
  </w:style>
  <w:style w:type="paragraph" w:styleId="Titre1">
    <w:name w:val="heading 1"/>
    <w:basedOn w:val="Normal"/>
    <w:next w:val="Normal"/>
    <w:link w:val="Titre1Car"/>
    <w:qFormat/>
    <w:rsid w:val="0043336E"/>
    <w:pPr>
      <w:keepNext/>
      <w:outlineLvl w:val="0"/>
    </w:pPr>
    <w:rPr>
      <w:b/>
      <w:sz w:val="20"/>
      <w:szCs w:val="20"/>
      <w:u w:val="single"/>
    </w:rPr>
  </w:style>
  <w:style w:type="paragraph" w:styleId="Titre2">
    <w:name w:val="heading 2"/>
    <w:basedOn w:val="Normal"/>
    <w:link w:val="Titre2Car"/>
    <w:qFormat/>
    <w:rsid w:val="003A32AD"/>
    <w:pPr>
      <w:spacing w:before="100" w:beforeAutospacing="1" w:after="100" w:afterAutospacing="1"/>
      <w:outlineLvl w:val="1"/>
    </w:pPr>
    <w:rPr>
      <w:b/>
      <w:bCs/>
      <w:sz w:val="36"/>
      <w:szCs w:val="36"/>
      <w:lang w:val="fr-FR" w:eastAsia="fr-FR"/>
    </w:rPr>
  </w:style>
  <w:style w:type="paragraph" w:styleId="Titre3">
    <w:name w:val="heading 3"/>
    <w:basedOn w:val="Normal"/>
    <w:link w:val="Titre3Car"/>
    <w:uiPriority w:val="9"/>
    <w:qFormat/>
    <w:rsid w:val="003A32AD"/>
    <w:pPr>
      <w:spacing w:before="100" w:beforeAutospacing="1" w:after="100" w:afterAutospacing="1"/>
      <w:outlineLvl w:val="2"/>
    </w:pPr>
    <w:rPr>
      <w:b/>
      <w:bCs/>
      <w:sz w:val="27"/>
      <w:szCs w:val="27"/>
      <w:lang w:val="fr-FR"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uiPriority w:val="99"/>
    <w:unhideWhenUsed/>
    <w:rsid w:val="00A37FEB"/>
    <w:rPr>
      <w:color w:val="0000FF"/>
      <w:u w:val="single"/>
    </w:rPr>
  </w:style>
  <w:style w:type="character" w:styleId="Marquedecommentaire">
    <w:name w:val="annotation reference"/>
    <w:unhideWhenUsed/>
    <w:rsid w:val="00A37FEB"/>
    <w:rPr>
      <w:sz w:val="16"/>
      <w:szCs w:val="16"/>
    </w:rPr>
  </w:style>
  <w:style w:type="paragraph" w:styleId="Commentaire">
    <w:name w:val="annotation text"/>
    <w:basedOn w:val="Normal"/>
    <w:link w:val="CommentaireCar"/>
    <w:unhideWhenUsed/>
    <w:rsid w:val="00A37FEB"/>
    <w:rPr>
      <w:sz w:val="20"/>
      <w:szCs w:val="20"/>
    </w:rPr>
  </w:style>
  <w:style w:type="character" w:customStyle="1" w:styleId="CommentaireCar">
    <w:name w:val="Commentaire Car"/>
    <w:basedOn w:val="Policepardfaut"/>
    <w:link w:val="Commentaire"/>
    <w:rsid w:val="00A37FEB"/>
    <w:rPr>
      <w:rFonts w:ascii="Times New Roman" w:eastAsia="Times New Roman" w:hAnsi="Times New Roman" w:cs="Times New Roman"/>
      <w:sz w:val="20"/>
      <w:szCs w:val="20"/>
      <w:lang w:val="ca-ES"/>
    </w:rPr>
  </w:style>
  <w:style w:type="character" w:customStyle="1" w:styleId="textexposedshow">
    <w:name w:val="text_exposed_show"/>
    <w:rsid w:val="00A37FEB"/>
  </w:style>
  <w:style w:type="paragraph" w:styleId="Textedebulles">
    <w:name w:val="Balloon Text"/>
    <w:basedOn w:val="Normal"/>
    <w:link w:val="TextedebullesCar"/>
    <w:unhideWhenUsed/>
    <w:rsid w:val="00A37FEB"/>
    <w:rPr>
      <w:rFonts w:ascii="Lucida Grande" w:hAnsi="Lucida Grande" w:cs="Lucida Grande"/>
      <w:sz w:val="18"/>
      <w:szCs w:val="18"/>
    </w:rPr>
  </w:style>
  <w:style w:type="character" w:customStyle="1" w:styleId="TextedebullesCar">
    <w:name w:val="Texte de bulles Car"/>
    <w:basedOn w:val="Policepardfaut"/>
    <w:link w:val="Textedebulles"/>
    <w:rsid w:val="00A37FEB"/>
    <w:rPr>
      <w:rFonts w:ascii="Lucida Grande" w:eastAsia="Times New Roman" w:hAnsi="Lucida Grande" w:cs="Lucida Grande"/>
      <w:sz w:val="18"/>
      <w:szCs w:val="18"/>
      <w:lang w:val="ca-ES"/>
    </w:rPr>
  </w:style>
  <w:style w:type="character" w:customStyle="1" w:styleId="Titre2Car">
    <w:name w:val="Titre 2 Car"/>
    <w:basedOn w:val="Policepardfaut"/>
    <w:link w:val="Titre2"/>
    <w:rsid w:val="003A32AD"/>
    <w:rPr>
      <w:rFonts w:ascii="Times New Roman" w:eastAsia="Times New Roman" w:hAnsi="Times New Roman" w:cs="Times New Roman"/>
      <w:b/>
      <w:bCs/>
      <w:sz w:val="36"/>
      <w:szCs w:val="36"/>
      <w:lang w:val="fr-FR" w:eastAsia="fr-FR"/>
    </w:rPr>
  </w:style>
  <w:style w:type="character" w:customStyle="1" w:styleId="Titre3Car">
    <w:name w:val="Titre 3 Car"/>
    <w:basedOn w:val="Policepardfaut"/>
    <w:link w:val="Titre3"/>
    <w:uiPriority w:val="9"/>
    <w:rsid w:val="003A32AD"/>
    <w:rPr>
      <w:rFonts w:ascii="Times New Roman" w:eastAsia="Times New Roman" w:hAnsi="Times New Roman" w:cs="Times New Roman"/>
      <w:b/>
      <w:bCs/>
      <w:sz w:val="27"/>
      <w:szCs w:val="27"/>
      <w:lang w:val="fr-FR" w:eastAsia="fr-FR"/>
    </w:rPr>
  </w:style>
  <w:style w:type="character" w:styleId="lev">
    <w:name w:val="Strong"/>
    <w:basedOn w:val="Policepardfaut"/>
    <w:qFormat/>
    <w:rsid w:val="003A32AD"/>
    <w:rPr>
      <w:b/>
      <w:bCs/>
    </w:rPr>
  </w:style>
  <w:style w:type="paragraph" w:styleId="NormalWeb">
    <w:name w:val="Normal (Web)"/>
    <w:basedOn w:val="Normal"/>
    <w:uiPriority w:val="99"/>
    <w:unhideWhenUsed/>
    <w:rsid w:val="003A32AD"/>
    <w:pPr>
      <w:spacing w:before="100" w:beforeAutospacing="1" w:after="100" w:afterAutospacing="1"/>
    </w:pPr>
    <w:rPr>
      <w:lang w:val="fr-FR" w:eastAsia="fr-FR"/>
    </w:rPr>
  </w:style>
  <w:style w:type="paragraph" w:styleId="Paragraphedeliste">
    <w:name w:val="List Paragraph"/>
    <w:basedOn w:val="Normal"/>
    <w:uiPriority w:val="34"/>
    <w:qFormat/>
    <w:rsid w:val="005C6569"/>
    <w:pPr>
      <w:ind w:left="720"/>
      <w:contextualSpacing/>
    </w:pPr>
  </w:style>
  <w:style w:type="character" w:customStyle="1" w:styleId="Titre1Car">
    <w:name w:val="Titre 1 Car"/>
    <w:basedOn w:val="Policepardfaut"/>
    <w:link w:val="Titre1"/>
    <w:rsid w:val="0043336E"/>
    <w:rPr>
      <w:rFonts w:ascii="Times New Roman" w:eastAsia="Times New Roman" w:hAnsi="Times New Roman" w:cs="Times New Roman"/>
      <w:b/>
      <w:sz w:val="20"/>
      <w:szCs w:val="20"/>
      <w:u w:val="single"/>
      <w:lang w:val="ca-ES"/>
    </w:rPr>
  </w:style>
  <w:style w:type="paragraph" w:styleId="Adresseexpditeur">
    <w:name w:val="envelope return"/>
    <w:basedOn w:val="Normal"/>
    <w:rsid w:val="0043336E"/>
    <w:rPr>
      <w:szCs w:val="20"/>
    </w:rPr>
  </w:style>
  <w:style w:type="paragraph" w:customStyle="1" w:styleId="Pargrafdellista1">
    <w:name w:val="Paràgraf de llista1"/>
    <w:basedOn w:val="Normal"/>
    <w:uiPriority w:val="34"/>
    <w:qFormat/>
    <w:rsid w:val="0043336E"/>
    <w:pPr>
      <w:ind w:left="720"/>
      <w:contextualSpacing/>
    </w:pPr>
  </w:style>
  <w:style w:type="paragraph" w:customStyle="1" w:styleId="Corps">
    <w:name w:val="Corps"/>
    <w:rsid w:val="0043336E"/>
    <w:rPr>
      <w:rFonts w:ascii="Helvetica" w:eastAsia="ヒラギノ角ゴ Pro W3" w:hAnsi="Helvetica" w:cs="Times New Roman"/>
      <w:color w:val="000000"/>
      <w:szCs w:val="20"/>
      <w:lang w:val="fr-FR" w:eastAsia="es-ES_tradnl"/>
    </w:rPr>
  </w:style>
  <w:style w:type="character" w:customStyle="1" w:styleId="hpsatn">
    <w:name w:val="hps atn"/>
    <w:basedOn w:val="Policepardfaut"/>
    <w:rsid w:val="0043336E"/>
  </w:style>
  <w:style w:type="character" w:customStyle="1" w:styleId="hps">
    <w:name w:val="hps"/>
    <w:basedOn w:val="Policepardfaut"/>
    <w:rsid w:val="0043336E"/>
  </w:style>
  <w:style w:type="character" w:styleId="Lienhypertextesuivivisit">
    <w:name w:val="FollowedHyperlink"/>
    <w:uiPriority w:val="99"/>
    <w:rsid w:val="0043336E"/>
    <w:rPr>
      <w:color w:val="993366"/>
      <w:u w:val="single"/>
    </w:rPr>
  </w:style>
  <w:style w:type="paragraph" w:customStyle="1" w:styleId="font5">
    <w:name w:val="font5"/>
    <w:basedOn w:val="Normal"/>
    <w:rsid w:val="0043336E"/>
    <w:pPr>
      <w:spacing w:beforeLines="1" w:afterLines="1"/>
    </w:pPr>
    <w:rPr>
      <w:rFonts w:ascii="Verdana" w:eastAsia="Cambria" w:hAnsi="Verdana"/>
      <w:sz w:val="16"/>
      <w:szCs w:val="16"/>
      <w:lang w:val="es-ES_tradnl" w:eastAsia="es-ES_tradnl"/>
    </w:rPr>
  </w:style>
  <w:style w:type="paragraph" w:customStyle="1" w:styleId="xl24">
    <w:name w:val="xl24"/>
    <w:basedOn w:val="Normal"/>
    <w:rsid w:val="0043336E"/>
    <w:pPr>
      <w:spacing w:beforeLines="1" w:afterLines="1"/>
    </w:pPr>
    <w:rPr>
      <w:rFonts w:ascii="Times" w:eastAsia="Cambria" w:hAnsi="Times"/>
      <w:sz w:val="18"/>
      <w:szCs w:val="18"/>
      <w:lang w:val="es-ES_tradnl" w:eastAsia="es-ES_tradnl"/>
    </w:rPr>
  </w:style>
  <w:style w:type="paragraph" w:customStyle="1" w:styleId="spip">
    <w:name w:val="spip"/>
    <w:basedOn w:val="Normal"/>
    <w:rsid w:val="0043336E"/>
    <w:pPr>
      <w:spacing w:beforeLines="1" w:afterLines="1"/>
    </w:pPr>
    <w:rPr>
      <w:rFonts w:ascii="Times" w:eastAsia="Cambria" w:hAnsi="Times"/>
      <w:sz w:val="20"/>
      <w:szCs w:val="20"/>
      <w:lang w:val="fr-FR" w:eastAsia="es-ES_tradnl"/>
    </w:rPr>
  </w:style>
  <w:style w:type="paragraph" w:customStyle="1" w:styleId="Llistamulticolormfasi11">
    <w:name w:val="Llista multicolor: èmfasi 11"/>
    <w:basedOn w:val="Normal"/>
    <w:uiPriority w:val="34"/>
    <w:qFormat/>
    <w:rsid w:val="0043336E"/>
    <w:pPr>
      <w:spacing w:after="200"/>
      <w:ind w:left="720"/>
      <w:contextualSpacing/>
    </w:pPr>
    <w:rPr>
      <w:rFonts w:ascii="Cambria" w:eastAsia="Cambria" w:hAnsi="Cambria"/>
      <w:lang w:val="fr-FR" w:eastAsia="en-US"/>
    </w:rPr>
  </w:style>
  <w:style w:type="paragraph" w:styleId="Objetducommentaire">
    <w:name w:val="annotation subject"/>
    <w:basedOn w:val="Commentaire"/>
    <w:next w:val="Commentaire"/>
    <w:link w:val="ObjetducommentaireCar"/>
    <w:unhideWhenUsed/>
    <w:rsid w:val="0043336E"/>
    <w:rPr>
      <w:b/>
      <w:bCs/>
    </w:rPr>
  </w:style>
  <w:style w:type="character" w:customStyle="1" w:styleId="ObjetducommentaireCar">
    <w:name w:val="Objet du commentaire Car"/>
    <w:basedOn w:val="CommentaireCar"/>
    <w:link w:val="Objetducommentaire"/>
    <w:rsid w:val="0043336E"/>
    <w:rPr>
      <w:rFonts w:ascii="Times New Roman" w:eastAsia="Times New Roman" w:hAnsi="Times New Roman" w:cs="Times New Roman"/>
      <w:b/>
      <w:bCs/>
      <w:sz w:val="20"/>
      <w:szCs w:val="20"/>
      <w:lang w:val="ca-ES"/>
    </w:rPr>
  </w:style>
  <w:style w:type="paragraph" w:customStyle="1" w:styleId="Listamulticolor-nfasis11">
    <w:name w:val="Lista multicolor - Énfasis 11"/>
    <w:basedOn w:val="Normal"/>
    <w:uiPriority w:val="34"/>
    <w:qFormat/>
    <w:rsid w:val="0043336E"/>
    <w:pPr>
      <w:spacing w:after="200"/>
      <w:ind w:left="720"/>
      <w:contextualSpacing/>
    </w:pPr>
    <w:rPr>
      <w:rFonts w:ascii="Cambria" w:eastAsia="Cambria" w:hAnsi="Cambria"/>
      <w:sz w:val="22"/>
      <w:szCs w:val="22"/>
      <w:lang w:eastAsia="en-US"/>
    </w:rPr>
  </w:style>
  <w:style w:type="paragraph" w:styleId="Corpsdetexte">
    <w:name w:val="Body Text"/>
    <w:basedOn w:val="Normal"/>
    <w:link w:val="CorpsdetexteCar"/>
    <w:rsid w:val="0043336E"/>
    <w:pPr>
      <w:pBdr>
        <w:top w:val="none" w:sz="96" w:space="31" w:color="FFFFFF" w:frame="1"/>
        <w:left w:val="none" w:sz="96" w:space="31" w:color="FFFFFF" w:frame="1"/>
        <w:bottom w:val="none" w:sz="96" w:space="31" w:color="FFFFFF" w:frame="1"/>
        <w:right w:val="none" w:sz="96" w:space="31" w:color="FFFFFF" w:frame="1"/>
        <w:bar w:val="none" w:sz="0" w:color="000000"/>
      </w:pBdr>
      <w:jc w:val="both"/>
    </w:pPr>
    <w:rPr>
      <w:rFonts w:ascii="Times" w:eastAsia="Arial Unicode MS" w:hAnsi="Times"/>
      <w:color w:val="000000"/>
      <w:u w:color="000000"/>
      <w:lang w:val="es-ES_tradnl" w:eastAsia="fr-FR"/>
    </w:rPr>
  </w:style>
  <w:style w:type="character" w:customStyle="1" w:styleId="CorpsdetexteCar">
    <w:name w:val="Corps de texte Car"/>
    <w:basedOn w:val="Policepardfaut"/>
    <w:link w:val="Corpsdetexte"/>
    <w:rsid w:val="0043336E"/>
    <w:rPr>
      <w:rFonts w:ascii="Times" w:eastAsia="Arial Unicode MS" w:hAnsi="Times" w:cs="Times New Roman"/>
      <w:color w:val="000000"/>
      <w:u w:color="000000"/>
      <w:lang w:eastAsia="fr-FR"/>
    </w:rPr>
  </w:style>
  <w:style w:type="paragraph" w:styleId="Pieddepage">
    <w:name w:val="footer"/>
    <w:basedOn w:val="Normal"/>
    <w:link w:val="PieddepageCar"/>
    <w:uiPriority w:val="99"/>
    <w:rsid w:val="0043336E"/>
    <w:pPr>
      <w:tabs>
        <w:tab w:val="center" w:pos="4252"/>
        <w:tab w:val="right" w:pos="8504"/>
      </w:tabs>
      <w:spacing w:after="200"/>
    </w:pPr>
    <w:rPr>
      <w:rFonts w:ascii="Cambria" w:eastAsia="Cambria" w:hAnsi="Cambria"/>
      <w:lang w:eastAsia="en-US"/>
    </w:rPr>
  </w:style>
  <w:style w:type="character" w:customStyle="1" w:styleId="PieddepageCar">
    <w:name w:val="Pied de page Car"/>
    <w:basedOn w:val="Policepardfaut"/>
    <w:link w:val="Pieddepage"/>
    <w:uiPriority w:val="99"/>
    <w:rsid w:val="0043336E"/>
    <w:rPr>
      <w:rFonts w:ascii="Cambria" w:eastAsia="Cambria" w:hAnsi="Cambria" w:cs="Times New Roman"/>
      <w:lang w:val="ca-ES" w:eastAsia="en-US"/>
    </w:rPr>
  </w:style>
  <w:style w:type="character" w:styleId="Numrodepage">
    <w:name w:val="page number"/>
    <w:basedOn w:val="Policepardfaut"/>
    <w:rsid w:val="0043336E"/>
  </w:style>
  <w:style w:type="paragraph" w:styleId="En-tte">
    <w:name w:val="header"/>
    <w:basedOn w:val="Normal"/>
    <w:link w:val="En-tteCar"/>
    <w:rsid w:val="0043336E"/>
    <w:pPr>
      <w:tabs>
        <w:tab w:val="center" w:pos="4252"/>
        <w:tab w:val="right" w:pos="8504"/>
      </w:tabs>
      <w:spacing w:after="200"/>
    </w:pPr>
    <w:rPr>
      <w:rFonts w:ascii="Cambria" w:eastAsia="Cambria" w:hAnsi="Cambria"/>
      <w:lang w:eastAsia="en-US"/>
    </w:rPr>
  </w:style>
  <w:style w:type="character" w:customStyle="1" w:styleId="En-tteCar">
    <w:name w:val="En-tête Car"/>
    <w:basedOn w:val="Policepardfaut"/>
    <w:link w:val="En-tte"/>
    <w:rsid w:val="0043336E"/>
    <w:rPr>
      <w:rFonts w:ascii="Cambria" w:eastAsia="Cambria" w:hAnsi="Cambria" w:cs="Times New Roman"/>
      <w:lang w:val="ca-ES" w:eastAsia="en-US"/>
    </w:rPr>
  </w:style>
  <w:style w:type="paragraph" w:styleId="Notedebasdepage">
    <w:name w:val="footnote text"/>
    <w:basedOn w:val="Normal"/>
    <w:link w:val="NotedebasdepageCar"/>
    <w:rsid w:val="0043336E"/>
    <w:pPr>
      <w:spacing w:after="200"/>
    </w:pPr>
    <w:rPr>
      <w:rFonts w:ascii="Cambria" w:eastAsia="Cambria" w:hAnsi="Cambria"/>
      <w:lang w:eastAsia="en-US"/>
    </w:rPr>
  </w:style>
  <w:style w:type="character" w:customStyle="1" w:styleId="NotedebasdepageCar">
    <w:name w:val="Note de bas de page Car"/>
    <w:basedOn w:val="Policepardfaut"/>
    <w:link w:val="Notedebasdepage"/>
    <w:rsid w:val="0043336E"/>
    <w:rPr>
      <w:rFonts w:ascii="Cambria" w:eastAsia="Cambria" w:hAnsi="Cambria" w:cs="Times New Roman"/>
      <w:lang w:val="ca-ES" w:eastAsia="en-US"/>
    </w:rPr>
  </w:style>
  <w:style w:type="character" w:styleId="Appelnotedebasdep">
    <w:name w:val="footnote reference"/>
    <w:rsid w:val="0043336E"/>
    <w:rPr>
      <w:vertAlign w:val="superscript"/>
    </w:rPr>
  </w:style>
  <w:style w:type="character" w:customStyle="1" w:styleId="apple-converted-space">
    <w:name w:val="apple-converted-space"/>
    <w:basedOn w:val="Policepardfaut"/>
    <w:rsid w:val="0043336E"/>
  </w:style>
  <w:style w:type="character" w:styleId="Accentuation">
    <w:name w:val="Emphasis"/>
    <w:qFormat/>
    <w:rsid w:val="0043336E"/>
    <w:rPr>
      <w:i/>
      <w:iCs/>
    </w:rPr>
  </w:style>
  <w:style w:type="paragraph" w:styleId="PrformatHTML">
    <w:name w:val="HTML Preformatted"/>
    <w:basedOn w:val="Normal"/>
    <w:link w:val="PrformatHTMLCar"/>
    <w:uiPriority w:val="99"/>
    <w:rsid w:val="004333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Cambria" w:hAnsi="Courier"/>
      <w:sz w:val="20"/>
      <w:szCs w:val="20"/>
      <w:lang w:val="fr-FR" w:eastAsia="es-ES_tradnl"/>
    </w:rPr>
  </w:style>
  <w:style w:type="character" w:customStyle="1" w:styleId="PrformatHTMLCar">
    <w:name w:val="Préformaté HTML Car"/>
    <w:basedOn w:val="Policepardfaut"/>
    <w:link w:val="PrformatHTML"/>
    <w:uiPriority w:val="99"/>
    <w:rsid w:val="0043336E"/>
    <w:rPr>
      <w:rFonts w:ascii="Courier" w:eastAsia="Cambria" w:hAnsi="Courier" w:cs="Times New Roman"/>
      <w:sz w:val="20"/>
      <w:szCs w:val="20"/>
      <w:lang w:val="fr-FR" w:eastAsia="es-ES_tradnl"/>
    </w:rPr>
  </w:style>
  <w:style w:type="paragraph" w:styleId="Explorateurdedocuments">
    <w:name w:val="Document Map"/>
    <w:basedOn w:val="Normal"/>
    <w:link w:val="ExplorateurdedocumentsCar"/>
    <w:rsid w:val="0043336E"/>
    <w:rPr>
      <w:rFonts w:ascii="Lucida Grande" w:hAnsi="Lucida Grande"/>
    </w:rPr>
  </w:style>
  <w:style w:type="character" w:customStyle="1" w:styleId="ExplorateurdedocumentsCar">
    <w:name w:val="Explorateur de documents Car"/>
    <w:basedOn w:val="Policepardfaut"/>
    <w:link w:val="Explorateurdedocuments"/>
    <w:rsid w:val="0043336E"/>
    <w:rPr>
      <w:rFonts w:ascii="Lucida Grande" w:eastAsia="Times New Roman" w:hAnsi="Lucida Grande" w:cs="Times New Roman"/>
      <w:lang w:val="ca-ES"/>
    </w:rPr>
  </w:style>
  <w:style w:type="character" w:customStyle="1" w:styleId="Mencisenseresoldre1">
    <w:name w:val="Menció sense resoldre1"/>
    <w:uiPriority w:val="99"/>
    <w:semiHidden/>
    <w:unhideWhenUsed/>
    <w:rsid w:val="0043336E"/>
    <w:rPr>
      <w:color w:val="605E5C"/>
      <w:shd w:val="clear" w:color="auto" w:fill="E1DFDD"/>
    </w:rPr>
  </w:style>
  <w:style w:type="character" w:customStyle="1" w:styleId="Mencisenseresoldre2">
    <w:name w:val="Menció sense resoldre2"/>
    <w:uiPriority w:val="99"/>
    <w:semiHidden/>
    <w:unhideWhenUsed/>
    <w:rsid w:val="0043336E"/>
    <w:rPr>
      <w:color w:val="605E5C"/>
      <w:shd w:val="clear" w:color="auto" w:fill="E1DFDD"/>
    </w:rPr>
  </w:style>
  <w:style w:type="paragraph" w:styleId="Rvision">
    <w:name w:val="Revision"/>
    <w:hidden/>
    <w:uiPriority w:val="99"/>
    <w:semiHidden/>
    <w:rsid w:val="0043336E"/>
    <w:rPr>
      <w:rFonts w:ascii="Times New Roman" w:eastAsia="Times New Roman" w:hAnsi="Times New Roman" w:cs="Times New Roman"/>
      <w:lang w:val="ca-ES"/>
    </w:rPr>
  </w:style>
  <w:style w:type="character" w:customStyle="1" w:styleId="Mentionnonrsolue1">
    <w:name w:val="Mention non résolue1"/>
    <w:basedOn w:val="Policepardfaut"/>
    <w:uiPriority w:val="99"/>
    <w:semiHidden/>
    <w:unhideWhenUsed/>
    <w:rsid w:val="00A21A94"/>
    <w:rPr>
      <w:color w:val="605E5C"/>
      <w:shd w:val="clear" w:color="auto" w:fill="E1DFDD"/>
    </w:rPr>
  </w:style>
  <w:style w:type="paragraph" w:styleId="TM1">
    <w:name w:val="toc 1"/>
    <w:basedOn w:val="Normal"/>
    <w:next w:val="Normal"/>
    <w:autoRedefine/>
    <w:unhideWhenUsed/>
    <w:rsid w:val="00560005"/>
  </w:style>
  <w:style w:type="paragraph" w:customStyle="1" w:styleId="Cuerpo">
    <w:name w:val="Cuerpo"/>
    <w:uiPriority w:val="99"/>
    <w:rsid w:val="00560005"/>
    <w:rPr>
      <w:rFonts w:ascii="Helvetica" w:eastAsia="Arial Unicode MS" w:hAnsi="Helvetica" w:cs="Arial Unicode MS"/>
      <w:color w:val="000000"/>
      <w:sz w:val="22"/>
      <w:szCs w:val="22"/>
      <w:lang w:eastAsia="ca-ES"/>
    </w:rPr>
  </w:style>
  <w:style w:type="table" w:styleId="Grilledutableau">
    <w:name w:val="Table Grid"/>
    <w:basedOn w:val="TableauNormal"/>
    <w:uiPriority w:val="59"/>
    <w:rsid w:val="00560005"/>
    <w:rPr>
      <w:rFonts w:eastAsiaTheme="minorHAnsi"/>
      <w:sz w:val="22"/>
      <w:szCs w:val="22"/>
      <w:lang w:val="ca-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s">
    <w:name w:val="Cos"/>
    <w:rsid w:val="00560005"/>
    <w:pPr>
      <w:pBdr>
        <w:top w:val="nil"/>
        <w:left w:val="nil"/>
        <w:bottom w:val="nil"/>
        <w:right w:val="nil"/>
        <w:between w:val="nil"/>
        <w:bar w:val="nil"/>
      </w:pBdr>
    </w:pPr>
    <w:rPr>
      <w:rFonts w:ascii="Helvetica Neue" w:eastAsia="Arial Unicode MS" w:hAnsi="Helvetica Neue" w:cs="Arial Unicode MS"/>
      <w:color w:val="000000"/>
      <w:sz w:val="22"/>
      <w:szCs w:val="22"/>
      <w:bdr w:val="nil"/>
      <w:lang w:val="fr-FR" w:eastAsia="fr-FR"/>
    </w:rPr>
  </w:style>
  <w:style w:type="character" w:styleId="Accentuationintense">
    <w:name w:val="Intense Emphasis"/>
    <w:basedOn w:val="Policepardfaut"/>
    <w:uiPriority w:val="21"/>
    <w:qFormat/>
    <w:rsid w:val="006319F6"/>
    <w:rPr>
      <w:b/>
      <w:bCs/>
      <w:i/>
      <w:iCs/>
      <w:color w:val="4F81BD" w:themeColor="accent1"/>
    </w:rPr>
  </w:style>
  <w:style w:type="character" w:styleId="Mentionnonrsolue">
    <w:name w:val="Unresolved Mention"/>
    <w:basedOn w:val="Policepardfaut"/>
    <w:uiPriority w:val="99"/>
    <w:semiHidden/>
    <w:unhideWhenUsed/>
    <w:rsid w:val="0065292C"/>
    <w:rPr>
      <w:color w:val="605E5C"/>
      <w:shd w:val="clear" w:color="auto" w:fill="E1DFDD"/>
    </w:rPr>
  </w:style>
  <w:style w:type="paragraph" w:styleId="Titre">
    <w:name w:val="Title"/>
    <w:basedOn w:val="Normal"/>
    <w:next w:val="Normal"/>
    <w:link w:val="TitreCar"/>
    <w:uiPriority w:val="10"/>
    <w:qFormat/>
    <w:rsid w:val="004F6B18"/>
    <w:pPr>
      <w:pBdr>
        <w:bottom w:val="single" w:sz="8" w:space="4" w:color="4F81BD"/>
      </w:pBdr>
      <w:spacing w:after="300"/>
      <w:contextualSpacing/>
    </w:pPr>
    <w:rPr>
      <w:rFonts w:ascii="Calibri" w:hAnsi="Calibri"/>
      <w:color w:val="17365D"/>
      <w:spacing w:val="5"/>
      <w:kern w:val="28"/>
      <w:sz w:val="52"/>
      <w:szCs w:val="52"/>
      <w:lang w:val="en-AU" w:eastAsia="en-US"/>
    </w:rPr>
  </w:style>
  <w:style w:type="character" w:customStyle="1" w:styleId="TitreCar">
    <w:name w:val="Titre Car"/>
    <w:basedOn w:val="Policepardfaut"/>
    <w:link w:val="Titre"/>
    <w:uiPriority w:val="10"/>
    <w:rsid w:val="004F6B18"/>
    <w:rPr>
      <w:rFonts w:ascii="Calibri" w:eastAsia="Times New Roman" w:hAnsi="Calibri" w:cs="Times New Roman"/>
      <w:color w:val="17365D"/>
      <w:spacing w:val="5"/>
      <w:kern w:val="28"/>
      <w:sz w:val="52"/>
      <w:szCs w:val="52"/>
      <w:lang w:val="en-AU" w:eastAsia="en-US"/>
    </w:rPr>
  </w:style>
  <w:style w:type="character" w:customStyle="1" w:styleId="tlid-translation">
    <w:name w:val="tlid-translation"/>
    <w:rsid w:val="007B78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4793800">
      <w:bodyDiv w:val="1"/>
      <w:marLeft w:val="0"/>
      <w:marRight w:val="0"/>
      <w:marTop w:val="0"/>
      <w:marBottom w:val="0"/>
      <w:divBdr>
        <w:top w:val="none" w:sz="0" w:space="0" w:color="auto"/>
        <w:left w:val="none" w:sz="0" w:space="0" w:color="auto"/>
        <w:bottom w:val="none" w:sz="0" w:space="0" w:color="auto"/>
        <w:right w:val="none" w:sz="0" w:space="0" w:color="auto"/>
      </w:divBdr>
    </w:div>
    <w:div w:id="415788943">
      <w:bodyDiv w:val="1"/>
      <w:marLeft w:val="0"/>
      <w:marRight w:val="0"/>
      <w:marTop w:val="0"/>
      <w:marBottom w:val="0"/>
      <w:divBdr>
        <w:top w:val="none" w:sz="0" w:space="0" w:color="auto"/>
        <w:left w:val="none" w:sz="0" w:space="0" w:color="auto"/>
        <w:bottom w:val="none" w:sz="0" w:space="0" w:color="auto"/>
        <w:right w:val="none" w:sz="0" w:space="0" w:color="auto"/>
      </w:divBdr>
    </w:div>
    <w:div w:id="759986964">
      <w:bodyDiv w:val="1"/>
      <w:marLeft w:val="0"/>
      <w:marRight w:val="0"/>
      <w:marTop w:val="0"/>
      <w:marBottom w:val="0"/>
      <w:divBdr>
        <w:top w:val="none" w:sz="0" w:space="0" w:color="auto"/>
        <w:left w:val="none" w:sz="0" w:space="0" w:color="auto"/>
        <w:bottom w:val="none" w:sz="0" w:space="0" w:color="auto"/>
        <w:right w:val="none" w:sz="0" w:space="0" w:color="auto"/>
      </w:divBdr>
    </w:div>
    <w:div w:id="881945595">
      <w:bodyDiv w:val="1"/>
      <w:marLeft w:val="0"/>
      <w:marRight w:val="0"/>
      <w:marTop w:val="0"/>
      <w:marBottom w:val="0"/>
      <w:divBdr>
        <w:top w:val="none" w:sz="0" w:space="0" w:color="auto"/>
        <w:left w:val="none" w:sz="0" w:space="0" w:color="auto"/>
        <w:bottom w:val="none" w:sz="0" w:space="0" w:color="auto"/>
        <w:right w:val="none" w:sz="0" w:space="0" w:color="auto"/>
      </w:divBdr>
    </w:div>
    <w:div w:id="1012728026">
      <w:bodyDiv w:val="1"/>
      <w:marLeft w:val="0"/>
      <w:marRight w:val="0"/>
      <w:marTop w:val="0"/>
      <w:marBottom w:val="0"/>
      <w:divBdr>
        <w:top w:val="none" w:sz="0" w:space="0" w:color="auto"/>
        <w:left w:val="none" w:sz="0" w:space="0" w:color="auto"/>
        <w:bottom w:val="none" w:sz="0" w:space="0" w:color="auto"/>
        <w:right w:val="none" w:sz="0" w:space="0" w:color="auto"/>
      </w:divBdr>
    </w:div>
    <w:div w:id="1151599740">
      <w:bodyDiv w:val="1"/>
      <w:marLeft w:val="0"/>
      <w:marRight w:val="0"/>
      <w:marTop w:val="0"/>
      <w:marBottom w:val="0"/>
      <w:divBdr>
        <w:top w:val="none" w:sz="0" w:space="0" w:color="auto"/>
        <w:left w:val="none" w:sz="0" w:space="0" w:color="auto"/>
        <w:bottom w:val="none" w:sz="0" w:space="0" w:color="auto"/>
        <w:right w:val="none" w:sz="0" w:space="0" w:color="auto"/>
      </w:divBdr>
    </w:div>
    <w:div w:id="1466005599">
      <w:bodyDiv w:val="1"/>
      <w:marLeft w:val="0"/>
      <w:marRight w:val="0"/>
      <w:marTop w:val="0"/>
      <w:marBottom w:val="0"/>
      <w:divBdr>
        <w:top w:val="none" w:sz="0" w:space="0" w:color="auto"/>
        <w:left w:val="none" w:sz="0" w:space="0" w:color="auto"/>
        <w:bottom w:val="none" w:sz="0" w:space="0" w:color="auto"/>
        <w:right w:val="none" w:sz="0" w:space="0" w:color="auto"/>
      </w:divBdr>
    </w:div>
    <w:div w:id="194402648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es.unesco.org/themes/inclusion-educacion/personas-discapacitadas" TargetMode="External"/><Relationship Id="rId21" Type="http://schemas.openxmlformats.org/officeDocument/2006/relationships/image" Target="media/image11.jpeg"/><Relationship Id="rId42" Type="http://schemas.openxmlformats.org/officeDocument/2006/relationships/image" Target="media/image18.jpeg"/><Relationship Id="rId47" Type="http://schemas.openxmlformats.org/officeDocument/2006/relationships/hyperlink" Target="https://www.diariandorra.ad/noticies/nacional/2021/07/06/l_artcamp_rebra_artistes_centrara_pau_sostenibilitat_183088_1125.html?utm_source=twitter.com" TargetMode="External"/><Relationship Id="rId63" Type="http://schemas.openxmlformats.org/officeDocument/2006/relationships/hyperlink" Target="https://www.andorradifusio.ad/noticies/artista-pau-hedva-ser-visita-santa" TargetMode="External"/><Relationship Id="rId68" Type="http://schemas.openxmlformats.org/officeDocument/2006/relationships/image" Target="media/image25.jpeg"/><Relationship Id="rId16" Type="http://schemas.openxmlformats.org/officeDocument/2006/relationships/hyperlink" Target="https://es.wikipedia.org/wiki/URSS" TargetMode="External"/><Relationship Id="rId11" Type="http://schemas.openxmlformats.org/officeDocument/2006/relationships/image" Target="media/image4.jpeg"/><Relationship Id="rId32" Type="http://schemas.openxmlformats.org/officeDocument/2006/relationships/hyperlink" Target="https://fr.wikipedia.org/wiki/D%C3%A9cembre_1960" TargetMode="External"/><Relationship Id="rId37" Type="http://schemas.openxmlformats.org/officeDocument/2006/relationships/hyperlink" Target="http://fr.unesco.org/decade-rapprochement-cultures" TargetMode="External"/><Relationship Id="rId53" Type="http://schemas.openxmlformats.org/officeDocument/2006/relationships/hyperlink" Target="https://www.youtube.com/watch?v=JwBIJtkYFUA&amp;t=2312s" TargetMode="External"/><Relationship Id="rId58" Type="http://schemas.openxmlformats.org/officeDocument/2006/relationships/hyperlink" Target="https://www.andorradifusio.ad/noticies/art-camp-acomiada-exposicio-colors-planeta" TargetMode="External"/><Relationship Id="rId74" Type="http://schemas.openxmlformats.org/officeDocument/2006/relationships/hyperlink" Target="https://unesdoc.unesco.org/ark:/48223/pf0000379210_cat" TargetMode="External"/><Relationship Id="rId79" Type="http://schemas.openxmlformats.org/officeDocument/2006/relationships/hyperlink" Target="http://www.unesco.ad" TargetMode="External"/><Relationship Id="rId5" Type="http://schemas.openxmlformats.org/officeDocument/2006/relationships/footnotes" Target="footnotes.xml"/><Relationship Id="rId61" Type="http://schemas.openxmlformats.org/officeDocument/2006/relationships/hyperlink" Target="https://www.diariandorra.ad/noticies/nacional/2021/07/21/riva_mostra_patrimoni_cultural_hedva_ser_183869_1125.html" TargetMode="External"/><Relationship Id="rId82" Type="http://schemas.openxmlformats.org/officeDocument/2006/relationships/fontTable" Target="fontTable.xml"/><Relationship Id="rId19" Type="http://schemas.openxmlformats.org/officeDocument/2006/relationships/image" Target="media/image9.jpeg"/><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hyperlink" Target="http://portal.unesco.org/es/ev.php-URL_ID=12949&amp;URL_DO=DO_TOPIC&amp;URL_SECTION=201.html" TargetMode="External"/><Relationship Id="rId30" Type="http://schemas.openxmlformats.org/officeDocument/2006/relationships/hyperlink" Target="https://fr.wikipedia.org/wiki/S%C3%A9gr%C3%A9gation_raciale" TargetMode="External"/><Relationship Id="rId35" Type="http://schemas.openxmlformats.org/officeDocument/2006/relationships/hyperlink" Target="http://www.andorrabiosfera.ad" TargetMode="External"/><Relationship Id="rId43" Type="http://schemas.openxmlformats.org/officeDocument/2006/relationships/image" Target="media/image19.jpeg"/><Relationship Id="rId48" Type="http://schemas.openxmlformats.org/officeDocument/2006/relationships/hyperlink" Target="https://www.altaveu.com/actualitat/afers-exteriors/art-camp-2021-arriba-menys-artistes-menys-dies_30681_102.html" TargetMode="External"/><Relationship Id="rId56" Type="http://schemas.openxmlformats.org/officeDocument/2006/relationships/hyperlink" Target="https://www.diariandorra.ad/noticies/nacional/2021/07/25/pintors_arreu_184088_1125.html" TargetMode="External"/><Relationship Id="rId64" Type="http://schemas.openxmlformats.org/officeDocument/2006/relationships/image" Target="media/image23.jpeg"/><Relationship Id="rId69" Type="http://schemas.openxmlformats.org/officeDocument/2006/relationships/image" Target="media/image26.jpeg"/><Relationship Id="rId77" Type="http://schemas.openxmlformats.org/officeDocument/2006/relationships/hyperlink" Target="https://www.youtube.com/watch?v=FFCqXOHmGgE" TargetMode="External"/><Relationship Id="rId8" Type="http://schemas.openxmlformats.org/officeDocument/2006/relationships/image" Target="media/image2.jpeg"/><Relationship Id="rId51" Type="http://schemas.openxmlformats.org/officeDocument/2006/relationships/hyperlink" Target="https://www.bondia.ad/cultura/una-vintena-dartistes-darreu-del-mon-donen-el-tret-de-sortida-lart-camp" TargetMode="External"/><Relationship Id="rId72" Type="http://schemas.openxmlformats.org/officeDocument/2006/relationships/hyperlink" Target="https://unesdoc.unesco.org/ark:/48223/pf0000264238_fre" TargetMode="External"/><Relationship Id="rId80"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hyperlink" Target="https://es.wikipedia.org/wiki/Rusia" TargetMode="External"/><Relationship Id="rId25" Type="http://schemas.openxmlformats.org/officeDocument/2006/relationships/hyperlink" Target="http://es.unesco.org/themes/liderar-agenda-mundial-educacion-2030" TargetMode="External"/><Relationship Id="rId33" Type="http://schemas.openxmlformats.org/officeDocument/2006/relationships/hyperlink" Target="https://fr.wikipedia.org/wiki/1960" TargetMode="External"/><Relationship Id="rId38" Type="http://schemas.openxmlformats.org/officeDocument/2006/relationships/image" Target="media/image16.tiff"/><Relationship Id="rId46" Type="http://schemas.openxmlformats.org/officeDocument/2006/relationships/image" Target="media/image22.jpeg"/><Relationship Id="rId59" Type="http://schemas.openxmlformats.org/officeDocument/2006/relationships/hyperlink" Target="https://www.elperiodic.ad/noticia/87063/els-artistes-dartcamp-exalten-lharmonia-naturaldordino" TargetMode="External"/><Relationship Id="rId67" Type="http://schemas.openxmlformats.org/officeDocument/2006/relationships/image" Target="media/image24.jpg"/><Relationship Id="rId20" Type="http://schemas.openxmlformats.org/officeDocument/2006/relationships/image" Target="media/image10.jpeg"/><Relationship Id="rId41" Type="http://schemas.openxmlformats.org/officeDocument/2006/relationships/hyperlink" Target="https://www.youtube.com/watch?v=JwBIJtkYFUA&amp;t=2312s" TargetMode="External"/><Relationship Id="rId54" Type="http://schemas.openxmlformats.org/officeDocument/2006/relationships/hyperlink" Target="https://www.altaveu.com/actualitat/afers-exteriors/artcamp-posa-patent-la-cultura-no-te-fronteres_31105_102.html" TargetMode="External"/><Relationship Id="rId62" Type="http://schemas.openxmlformats.org/officeDocument/2006/relationships/hyperlink" Target="https://www.bondia.ad/societat/la-ministra-de-cultura-i-esports-silvia-riva-i-lambaixadora-de-bona-voluntat-de-la-unesco" TargetMode="External"/><Relationship Id="rId70" Type="http://schemas.openxmlformats.org/officeDocument/2006/relationships/hyperlink" Target="http://www.sscc.com.co/files/SDG%20RESILIART%20FESTIVAL%20_FORUM_%20WORKSHOPS%20FOR%20HEALTH,%20WELL-%20BEING,%20PEACE%20AND%20CLIMATE%20JUSTICE.pdf" TargetMode="External"/><Relationship Id="rId75" Type="http://schemas.openxmlformats.org/officeDocument/2006/relationships/image" Target="media/image27.jpe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es.wikipedia.org/w/index.php?title=Nevinnomyssk&amp;action=edit&amp;redlink=1" TargetMode="External"/><Relationship Id="rId23" Type="http://schemas.openxmlformats.org/officeDocument/2006/relationships/image" Target="media/image13.jpg"/><Relationship Id="rId28" Type="http://schemas.openxmlformats.org/officeDocument/2006/relationships/hyperlink" Target="https://fr.wikipedia.org/wiki/Droit_%C3%A0_l%27%C3%A9ducation" TargetMode="External"/><Relationship Id="rId36" Type="http://schemas.openxmlformats.org/officeDocument/2006/relationships/image" Target="media/image15.jpeg"/><Relationship Id="rId49" Type="http://schemas.openxmlformats.org/officeDocument/2006/relationships/hyperlink" Target="https://www.ara.ad/cultura/vintena-d-artistes-d-arreu-mon-donen-tret-sortida-l-art-camp-pintura-eina-dialeg_1_4055369.html" TargetMode="External"/><Relationship Id="rId57" Type="http://schemas.openxmlformats.org/officeDocument/2006/relationships/hyperlink" Target="https://www.bondia.ad/cultura/els-artistes-de-lart-camp-sen-van-pero-les-obres-sexposen-fins-al-31-de-juliol" TargetMode="External"/><Relationship Id="rId10" Type="http://schemas.openxmlformats.org/officeDocument/2006/relationships/image" Target="media/image3.jpeg"/><Relationship Id="rId31" Type="http://schemas.openxmlformats.org/officeDocument/2006/relationships/hyperlink" Target="https://fr.wikipedia.org/wiki/14_d%C3%A9cembre" TargetMode="External"/><Relationship Id="rId44" Type="http://schemas.openxmlformats.org/officeDocument/2006/relationships/image" Target="media/image20.jpeg"/><Relationship Id="rId52" Type="http://schemas.openxmlformats.org/officeDocument/2006/relationships/hyperlink" Target="https://www.andorradifusio.ad/noticies/artistes-andorrans-grans-amfitrions-art-camp" TargetMode="External"/><Relationship Id="rId60" Type="http://schemas.openxmlformats.org/officeDocument/2006/relationships/hyperlink" Target="https://www.diariandorra.ad/noticies/nacional/2021/07/20/riva_mostra_patrimoni_cultural_santa_coloma_ambaixadora_unesco_183840_1125.html" TargetMode="External"/><Relationship Id="rId65" Type="http://schemas.openxmlformats.org/officeDocument/2006/relationships/hyperlink" Target="http://www.ordino.ad/estiu/ordino/events/nits_obertes.aspx" TargetMode="External"/><Relationship Id="rId73" Type="http://schemas.openxmlformats.org/officeDocument/2006/relationships/hyperlink" Target="https://santjuliadeloriacreativa.ad/ca/" TargetMode="External"/><Relationship Id="rId78" Type="http://schemas.openxmlformats.org/officeDocument/2006/relationships/hyperlink" Target="https://www.unesco.ad/75-aniversari/" TargetMode="External"/><Relationship Id="rId8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https://www.unesco.ad/2020/10/06/escoles-associades/curs-escolar-2020-2021/activitats-de-les-escoles-associades-de-la-unesco-curs-2020-2021/" TargetMode="External"/><Relationship Id="rId13" Type="http://schemas.openxmlformats.org/officeDocument/2006/relationships/image" Target="media/image6.jpeg"/><Relationship Id="rId18" Type="http://schemas.openxmlformats.org/officeDocument/2006/relationships/image" Target="media/image8.jpeg"/><Relationship Id="rId39" Type="http://schemas.openxmlformats.org/officeDocument/2006/relationships/image" Target="media/image17.jpeg"/><Relationship Id="rId34" Type="http://schemas.openxmlformats.org/officeDocument/2006/relationships/hyperlink" Target="https://www.unesco.ad/2021/10/04/escoles-associades/curs-escolar-2020-2021/memories-de-la-xarxa-descoles-associades-de-la-unesco-dandorra-curs-2020-2021/" TargetMode="External"/><Relationship Id="rId50" Type="http://schemas.openxmlformats.org/officeDocument/2006/relationships/hyperlink" Target="https://www.altaveu.com/actualitat/afers-exteriors/artcamp-dona-tret-sortida-destacant-importancia-diplomacia-cultural_30946_102.html" TargetMode="External"/><Relationship Id="rId55" Type="http://schemas.openxmlformats.org/officeDocument/2006/relationships/hyperlink" Target="https://www.diariandorra.ad/noticies/nacional/2021/07/22/finalitza_artcamp_amb_exposicio_colors_per_planeta_183963_1125.html" TargetMode="External"/><Relationship Id="rId76" Type="http://schemas.openxmlformats.org/officeDocument/2006/relationships/image" Target="media/image28.emf"/><Relationship Id="rId7" Type="http://schemas.openxmlformats.org/officeDocument/2006/relationships/image" Target="media/image1.jpeg"/><Relationship Id="rId71" Type="http://schemas.openxmlformats.org/officeDocument/2006/relationships/hyperlink" Target="https://fr.unesco.org/creative-cities/content/creative-cities" TargetMode="External"/><Relationship Id="rId2" Type="http://schemas.openxmlformats.org/officeDocument/2006/relationships/styles" Target="styles.xml"/><Relationship Id="rId29" Type="http://schemas.openxmlformats.org/officeDocument/2006/relationships/hyperlink" Target="https://fr.wikipedia.org/wiki/Discrimination" TargetMode="External"/><Relationship Id="rId24" Type="http://schemas.openxmlformats.org/officeDocument/2006/relationships/image" Target="media/image14.jpeg"/><Relationship Id="rId40" Type="http://schemas.openxmlformats.org/officeDocument/2006/relationships/hyperlink" Target="https://www.youtube.com/watch?v=JwBIJtkYFUA&amp;t=2312s" TargetMode="External"/><Relationship Id="rId45" Type="http://schemas.openxmlformats.org/officeDocument/2006/relationships/image" Target="media/image21.jpeg"/><Relationship Id="rId66" Type="http://schemas.openxmlformats.org/officeDocument/2006/relationships/hyperlink" Target="http://www.ordino.ad/estiu/ordino/events/nits_obertes.asp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59</Pages>
  <Words>19228</Words>
  <Characters>105756</Characters>
  <Application>Microsoft Office Word</Application>
  <DocSecurity>0</DocSecurity>
  <Lines>881</Lines>
  <Paragraphs>249</Paragraphs>
  <ScaleCrop>false</ScaleCrop>
  <HeadingPairs>
    <vt:vector size="4" baseType="variant">
      <vt:variant>
        <vt:lpstr>Titre</vt:lpstr>
      </vt:variant>
      <vt:variant>
        <vt:i4>1</vt:i4>
      </vt:variant>
      <vt:variant>
        <vt:lpstr>Títol</vt:lpstr>
      </vt:variant>
      <vt:variant>
        <vt:i4>1</vt:i4>
      </vt:variant>
    </vt:vector>
  </HeadingPairs>
  <TitlesOfParts>
    <vt:vector size="2" baseType="lpstr">
      <vt:lpstr/>
      <vt:lpstr/>
    </vt:vector>
  </TitlesOfParts>
  <Manager/>
  <Company/>
  <LinksUpToDate>false</LinksUpToDate>
  <CharactersWithSpaces>124735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Jordi Canut Martín</dc:creator>
  <cp:keywords/>
  <dc:description/>
  <cp:lastModifiedBy>Microsoft Office User</cp:lastModifiedBy>
  <cp:revision>2</cp:revision>
  <cp:lastPrinted>2020-09-15T08:24:00Z</cp:lastPrinted>
  <dcterms:created xsi:type="dcterms:W3CDTF">2022-12-05T10:33:00Z</dcterms:created>
  <dcterms:modified xsi:type="dcterms:W3CDTF">2022-12-05T10:33:00Z</dcterms:modified>
  <cp:category/>
</cp:coreProperties>
</file>