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F4" w:rsidRDefault="003974F4" w:rsidP="007E02BF">
      <w:pPr>
        <w:pStyle w:val="Ttulo"/>
        <w:jc w:val="left"/>
        <w:rPr>
          <w:rFonts w:ascii="Helvetica" w:hAnsi="Helvetica" w:cs="Helvetica"/>
          <w:b w:val="0"/>
          <w:noProof/>
          <w:lang w:val="es-ES"/>
        </w:rPr>
      </w:pP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  <w:r>
        <w:rPr>
          <w:rFonts w:ascii="Helvetica" w:hAnsi="Helvetica" w:cs="Helvetica"/>
          <w:b w:val="0"/>
          <w:noProof/>
          <w:lang w:val="es-ES"/>
        </w:rPr>
        <w:tab/>
      </w:r>
    </w:p>
    <w:p w:rsidR="003974F4" w:rsidRDefault="008933D6" w:rsidP="00F72468">
      <w:pPr>
        <w:pStyle w:val="Ttulo"/>
        <w:ind w:firstLine="708"/>
        <w:jc w:val="left"/>
        <w:rPr>
          <w:sz w:val="22"/>
          <w:szCs w:val="22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396240</wp:posOffset>
            </wp:positionV>
            <wp:extent cx="1400175" cy="457200"/>
            <wp:effectExtent l="19050" t="0" r="9525" b="0"/>
            <wp:wrapNone/>
            <wp:docPr id="3" name="Image 1" descr="Description : LOGO O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 O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 w:val="0"/>
          <w:noProof/>
          <w:lang w:val="ca-ES" w:eastAsia="ca-ES"/>
        </w:rPr>
        <w:drawing>
          <wp:inline distT="0" distB="0" distL="0" distR="0">
            <wp:extent cx="1381125" cy="9810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ca-ES" w:eastAsia="ca-ES"/>
        </w:rPr>
        <w:drawing>
          <wp:inline distT="0" distB="0" distL="0" distR="0">
            <wp:extent cx="1885950" cy="8001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F4" w:rsidRDefault="003974F4" w:rsidP="007E02BF">
      <w:pPr>
        <w:pStyle w:val="Ttulo"/>
        <w:jc w:val="left"/>
        <w:rPr>
          <w:sz w:val="22"/>
          <w:szCs w:val="22"/>
        </w:rPr>
      </w:pPr>
    </w:p>
    <w:p w:rsidR="003974F4" w:rsidRDefault="003974F4" w:rsidP="001C1F84">
      <w:pPr>
        <w:pStyle w:val="Ttulo"/>
        <w:rPr>
          <w:sz w:val="22"/>
          <w:szCs w:val="22"/>
        </w:rPr>
      </w:pPr>
    </w:p>
    <w:p w:rsidR="003974F4" w:rsidRDefault="003974F4" w:rsidP="001C1F84">
      <w:pPr>
        <w:pStyle w:val="Ttulo"/>
        <w:rPr>
          <w:sz w:val="22"/>
          <w:szCs w:val="22"/>
        </w:rPr>
      </w:pPr>
    </w:p>
    <w:p w:rsidR="003974F4" w:rsidRPr="004C289E" w:rsidRDefault="003974F4" w:rsidP="001C1F84">
      <w:pPr>
        <w:pStyle w:val="Ttulo"/>
        <w:rPr>
          <w:color w:val="339966"/>
          <w:sz w:val="22"/>
          <w:szCs w:val="22"/>
        </w:rPr>
      </w:pPr>
    </w:p>
    <w:p w:rsidR="003974F4" w:rsidRPr="00962B7A" w:rsidRDefault="00B7711C" w:rsidP="00962B7A">
      <w:pPr>
        <w:pStyle w:val="Ttulo"/>
        <w:rPr>
          <w:sz w:val="32"/>
          <w:szCs w:val="32"/>
        </w:rPr>
      </w:pPr>
      <w:r w:rsidRPr="00962B7A">
        <w:rPr>
          <w:sz w:val="32"/>
          <w:szCs w:val="32"/>
        </w:rPr>
        <w:t>Concours</w:t>
      </w:r>
      <w:r>
        <w:rPr>
          <w:sz w:val="20"/>
          <w:szCs w:val="20"/>
        </w:rPr>
        <w:t xml:space="preserve"> </w:t>
      </w:r>
      <w:r w:rsidRPr="00962B7A">
        <w:rPr>
          <w:sz w:val="32"/>
          <w:szCs w:val="32"/>
        </w:rPr>
        <w:t>«</w:t>
      </w:r>
      <w:r w:rsidR="00962B7A" w:rsidRPr="00962B7A">
        <w:rPr>
          <w:sz w:val="32"/>
          <w:szCs w:val="32"/>
        </w:rPr>
        <w:t xml:space="preserve"> </w:t>
      </w:r>
      <w:proofErr w:type="gramStart"/>
      <w:r w:rsidR="00962B7A">
        <w:rPr>
          <w:color w:val="990033"/>
          <w:sz w:val="32"/>
          <w:szCs w:val="32"/>
        </w:rPr>
        <w:t xml:space="preserve">Redis </w:t>
      </w:r>
      <w:r w:rsidR="00962B7A" w:rsidRPr="00103AA0">
        <w:rPr>
          <w:color w:val="FF3300"/>
          <w:sz w:val="32"/>
          <w:szCs w:val="32"/>
        </w:rPr>
        <w:t>moi</w:t>
      </w:r>
      <w:proofErr w:type="gramEnd"/>
      <w:r w:rsidR="00962B7A" w:rsidRPr="00103AA0">
        <w:rPr>
          <w:color w:val="FF3300"/>
          <w:sz w:val="32"/>
          <w:szCs w:val="32"/>
        </w:rPr>
        <w:t xml:space="preserve"> </w:t>
      </w:r>
      <w:r w:rsidR="00962B7A" w:rsidRPr="00103AA0">
        <w:rPr>
          <w:color w:val="006600"/>
          <w:sz w:val="32"/>
          <w:szCs w:val="32"/>
        </w:rPr>
        <w:t>des</w:t>
      </w:r>
      <w:r w:rsidR="00962B7A" w:rsidRPr="00DF1F76">
        <w:rPr>
          <w:color w:val="000080"/>
          <w:sz w:val="32"/>
          <w:szCs w:val="32"/>
        </w:rPr>
        <w:t xml:space="preserve"> </w:t>
      </w:r>
      <w:r w:rsidR="00962B7A" w:rsidRPr="00103AA0">
        <w:rPr>
          <w:color w:val="FF0000"/>
          <w:sz w:val="32"/>
          <w:szCs w:val="32"/>
        </w:rPr>
        <w:t>mots</w:t>
      </w:r>
      <w:r>
        <w:rPr>
          <w:sz w:val="20"/>
          <w:szCs w:val="20"/>
        </w:rPr>
        <w:t> </w:t>
      </w:r>
      <w:r w:rsidRPr="00962B7A">
        <w:rPr>
          <w:sz w:val="32"/>
          <w:szCs w:val="32"/>
        </w:rPr>
        <w:t xml:space="preserve">» </w:t>
      </w:r>
    </w:p>
    <w:p w:rsidR="003974F4" w:rsidRPr="004C289E" w:rsidRDefault="003974F4" w:rsidP="001C1F84">
      <w:pPr>
        <w:jc w:val="both"/>
        <w:rPr>
          <w:rFonts w:ascii="Arial" w:hAnsi="Arial" w:cs="Arial"/>
        </w:rPr>
      </w:pPr>
    </w:p>
    <w:p w:rsidR="00962B7A" w:rsidRDefault="003974F4" w:rsidP="005E2989">
      <w:pPr>
        <w:ind w:left="-284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Dans le cadre de la Journée Internationale de la Francophonie (20 mars 201</w:t>
      </w:r>
      <w:r w:rsidR="00324A16">
        <w:rPr>
          <w:rFonts w:ascii="Arial" w:hAnsi="Arial" w:cs="Arial"/>
        </w:rPr>
        <w:t>6</w:t>
      </w:r>
      <w:r w:rsidRPr="001C1F84">
        <w:rPr>
          <w:rFonts w:ascii="Arial" w:hAnsi="Arial" w:cs="Arial"/>
        </w:rPr>
        <w:t xml:space="preserve">), le Ministère de l´Education et de </w:t>
      </w:r>
      <w:r w:rsidR="00324A16">
        <w:rPr>
          <w:rFonts w:ascii="Arial" w:hAnsi="Arial" w:cs="Arial"/>
        </w:rPr>
        <w:t>l’Enseignement Supérieur</w:t>
      </w:r>
      <w:r w:rsidRPr="001C1F84">
        <w:rPr>
          <w:rFonts w:ascii="Arial" w:hAnsi="Arial" w:cs="Arial"/>
        </w:rPr>
        <w:t xml:space="preserve"> et la </w:t>
      </w:r>
      <w:r w:rsidR="008933D6" w:rsidRPr="001C1F84">
        <w:rPr>
          <w:rFonts w:ascii="Arial" w:hAnsi="Arial" w:cs="Arial"/>
        </w:rPr>
        <w:t>Commission</w:t>
      </w:r>
      <w:r w:rsidRPr="001C1F84">
        <w:rPr>
          <w:rFonts w:ascii="Arial" w:hAnsi="Arial" w:cs="Arial"/>
        </w:rPr>
        <w:t xml:space="preserve"> Nationale Andorrane pour l</w:t>
      </w:r>
      <w:r w:rsidR="00690FF9">
        <w:rPr>
          <w:rFonts w:ascii="Arial" w:hAnsi="Arial" w:cs="Arial"/>
        </w:rPr>
        <w:t xml:space="preserve">’Unesco organisent un concours </w:t>
      </w:r>
      <w:r w:rsidR="00962B7A">
        <w:rPr>
          <w:rFonts w:ascii="Arial" w:hAnsi="Arial" w:cs="Arial"/>
        </w:rPr>
        <w:t xml:space="preserve">pour redéfinir les dix mots de la francophonie 2016. </w:t>
      </w:r>
    </w:p>
    <w:p w:rsidR="005C3909" w:rsidRPr="005C3909" w:rsidRDefault="00690FF9" w:rsidP="005E2989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</w:t>
      </w:r>
      <w:r w:rsidR="005C3909" w:rsidRPr="005C3909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c</w:t>
      </w:r>
      <w:r w:rsidR="005C3909" w:rsidRPr="005C3909">
        <w:rPr>
          <w:rFonts w:ascii="Arial" w:hAnsi="Arial" w:cs="Arial"/>
          <w:color w:val="000000"/>
        </w:rPr>
        <w:t>onco</w:t>
      </w:r>
      <w:r>
        <w:rPr>
          <w:rFonts w:ascii="Arial" w:hAnsi="Arial" w:cs="Arial"/>
          <w:color w:val="000000"/>
        </w:rPr>
        <w:t xml:space="preserve">urs met à l'honneur cette année </w:t>
      </w:r>
      <w:r w:rsidR="005C3909" w:rsidRPr="005C3909">
        <w:rPr>
          <w:rStyle w:val="Textoennegrita"/>
          <w:rFonts w:ascii="Arial" w:hAnsi="Arial" w:cs="Arial"/>
          <w:b w:val="0"/>
          <w:color w:val="000000"/>
        </w:rPr>
        <w:t>les variétés du français.</w:t>
      </w:r>
      <w:r w:rsidR="005C3909" w:rsidRPr="005C3909">
        <w:rPr>
          <w:rFonts w:ascii="Arial" w:hAnsi="Arial" w:cs="Arial"/>
          <w:color w:val="000000"/>
        </w:rPr>
        <w:t xml:space="preserve"> S'il y a une seule langue française partagée par 274 millions de locuteurs dans le monde, celle-ci est riche de la diversité de ses expressions.</w:t>
      </w:r>
    </w:p>
    <w:p w:rsidR="005C3909" w:rsidRPr="005C3909" w:rsidRDefault="005C3909" w:rsidP="005E2989">
      <w:pPr>
        <w:pStyle w:val="NormalWeb"/>
        <w:spacing w:line="210" w:lineRule="atLeast"/>
        <w:ind w:left="-284"/>
        <w:jc w:val="both"/>
        <w:rPr>
          <w:rFonts w:ascii="Arial" w:hAnsi="Arial" w:cs="Arial"/>
          <w:sz w:val="22"/>
          <w:szCs w:val="22"/>
          <w:lang w:val="fr-FR"/>
        </w:rPr>
      </w:pPr>
      <w:r w:rsidRPr="005C3909">
        <w:rPr>
          <w:rFonts w:ascii="Arial" w:hAnsi="Arial" w:cs="Arial"/>
          <w:sz w:val="22"/>
          <w:szCs w:val="22"/>
          <w:lang w:val="fr-FR"/>
        </w:rPr>
        <w:t>Les dix mots choisis par les différents partenaires francophones</w:t>
      </w:r>
      <w:r w:rsidR="00690FF9">
        <w:rPr>
          <w:rFonts w:ascii="Arial" w:hAnsi="Arial" w:cs="Arial"/>
          <w:sz w:val="22"/>
          <w:szCs w:val="22"/>
          <w:lang w:val="fr-FR"/>
        </w:rPr>
        <w:t xml:space="preserve"> </w:t>
      </w:r>
      <w:r w:rsidRPr="005C3909">
        <w:rPr>
          <w:rFonts w:ascii="Arial" w:hAnsi="Arial" w:cs="Arial"/>
          <w:sz w:val="22"/>
          <w:szCs w:val="22"/>
          <w:lang w:val="fr-FR"/>
        </w:rPr>
        <w:t>invitent</w:t>
      </w:r>
      <w:r w:rsidR="00690FF9">
        <w:rPr>
          <w:rFonts w:ascii="Arial" w:hAnsi="Arial" w:cs="Arial"/>
          <w:sz w:val="22"/>
          <w:szCs w:val="22"/>
          <w:lang w:val="fr-FR"/>
        </w:rPr>
        <w:t xml:space="preserve"> </w:t>
      </w:r>
      <w:r w:rsidRPr="005C3909">
        <w:rPr>
          <w:rFonts w:ascii="Arial" w:hAnsi="Arial" w:cs="Arial"/>
          <w:sz w:val="22"/>
          <w:szCs w:val="22"/>
          <w:lang w:val="fr-FR"/>
        </w:rPr>
        <w:t xml:space="preserve">à </w:t>
      </w:r>
      <w:r w:rsidRPr="005C3909">
        <w:rPr>
          <w:rStyle w:val="Textoennegrita"/>
          <w:rFonts w:ascii="Arial" w:hAnsi="Arial" w:cs="Arial"/>
          <w:b w:val="0"/>
          <w:sz w:val="22"/>
          <w:szCs w:val="22"/>
          <w:lang w:val="fr-FR"/>
        </w:rPr>
        <w:t>partir à la découverte du français parlé dans les différents territoires de la Francophonie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 xml:space="preserve"> </w:t>
      </w:r>
      <w:r w:rsidRPr="005C3909">
        <w:rPr>
          <w:rFonts w:ascii="Arial" w:hAnsi="Arial" w:cs="Arial"/>
          <w:sz w:val="22"/>
          <w:szCs w:val="22"/>
          <w:lang w:val="fr-FR"/>
        </w:rPr>
        <w:t>: en France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chafouin</w:t>
      </w:r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fada</w:t>
      </w:r>
      <w:r w:rsidRPr="005C3909">
        <w:rPr>
          <w:rFonts w:ascii="Arial" w:hAnsi="Arial" w:cs="Arial"/>
          <w:sz w:val="22"/>
          <w:szCs w:val="22"/>
          <w:lang w:val="fr-FR"/>
        </w:rPr>
        <w:t>», au Québec «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 poudrerie</w:t>
      </w:r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dépanneur </w:t>
      </w:r>
      <w:r w:rsidRPr="005C3909">
        <w:rPr>
          <w:rFonts w:ascii="Arial" w:hAnsi="Arial" w:cs="Arial"/>
          <w:sz w:val="22"/>
          <w:szCs w:val="22"/>
          <w:lang w:val="fr-FR"/>
        </w:rPr>
        <w:t>», en Belgique «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lumerotte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 et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dracher</w:t>
      </w:r>
      <w:r w:rsidR="00690FF9">
        <w:rPr>
          <w:rFonts w:ascii="Arial" w:hAnsi="Arial" w:cs="Arial"/>
          <w:sz w:val="22"/>
          <w:szCs w:val="22"/>
          <w:lang w:val="fr-FR"/>
        </w:rPr>
        <w:t> », en Suisse « </w:t>
      </w:r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ristrette </w:t>
      </w:r>
      <w:r w:rsidRPr="005C3909">
        <w:rPr>
          <w:rFonts w:ascii="Arial" w:hAnsi="Arial" w:cs="Arial"/>
          <w:sz w:val="22"/>
          <w:szCs w:val="22"/>
          <w:lang w:val="fr-FR"/>
        </w:rPr>
        <w:t>» et «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vigousse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 xml:space="preserve"> », en Haïti «  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tap</w:t>
      </w:r>
      <w:proofErr w:type="spellEnd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-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tap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 et au Congo « </w:t>
      </w:r>
      <w:proofErr w:type="spellStart"/>
      <w:r w:rsidRPr="005C3909">
        <w:rPr>
          <w:rStyle w:val="Textoennegrita"/>
          <w:rFonts w:ascii="Arial" w:hAnsi="Arial" w:cs="Arial"/>
          <w:sz w:val="22"/>
          <w:szCs w:val="22"/>
          <w:lang w:val="fr-FR"/>
        </w:rPr>
        <w:t>champagné</w:t>
      </w:r>
      <w:proofErr w:type="spellEnd"/>
      <w:r w:rsidRPr="005C3909">
        <w:rPr>
          <w:rFonts w:ascii="Arial" w:hAnsi="Arial" w:cs="Arial"/>
          <w:sz w:val="22"/>
          <w:szCs w:val="22"/>
          <w:lang w:val="fr-FR"/>
        </w:rPr>
        <w:t> ».</w:t>
      </w:r>
    </w:p>
    <w:p w:rsidR="005C3909" w:rsidRPr="00B7711C" w:rsidRDefault="005C3909" w:rsidP="005E2989">
      <w:pPr>
        <w:ind w:left="-284" w:firstLine="284"/>
        <w:jc w:val="both"/>
        <w:rPr>
          <w:rFonts w:ascii="Arial" w:hAnsi="Arial" w:cs="Arial"/>
          <w:b/>
        </w:rPr>
      </w:pPr>
    </w:p>
    <w:p w:rsidR="003974F4" w:rsidRPr="001C1F84" w:rsidRDefault="003974F4" w:rsidP="005E2989">
      <w:pPr>
        <w:ind w:left="-284" w:firstLine="284"/>
        <w:jc w:val="center"/>
        <w:rPr>
          <w:rFonts w:ascii="Arial" w:hAnsi="Arial" w:cs="Arial"/>
          <w:b/>
        </w:rPr>
      </w:pPr>
      <w:r w:rsidRPr="001C1F84">
        <w:rPr>
          <w:rFonts w:ascii="Arial" w:hAnsi="Arial" w:cs="Arial"/>
          <w:b/>
        </w:rPr>
        <w:t>BASES DU CONCOURS</w:t>
      </w:r>
    </w:p>
    <w:p w:rsidR="003974F4" w:rsidRPr="001C1F84" w:rsidRDefault="003974F4" w:rsidP="005E2989">
      <w:pPr>
        <w:ind w:left="-284" w:firstLine="284"/>
        <w:jc w:val="both"/>
        <w:rPr>
          <w:rFonts w:ascii="Arial" w:hAnsi="Arial" w:cs="Arial"/>
        </w:rPr>
      </w:pPr>
    </w:p>
    <w:p w:rsidR="00580D10" w:rsidRDefault="003974F4" w:rsidP="00690FF9">
      <w:pPr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lang w:eastAsia="ca-ES"/>
        </w:rPr>
      </w:pPr>
      <w:r w:rsidRPr="00A434BC">
        <w:rPr>
          <w:rFonts w:ascii="Arial" w:hAnsi="Arial" w:cs="Arial"/>
        </w:rPr>
        <w:t>Ce concours invite</w:t>
      </w:r>
      <w:r w:rsidR="00580D10">
        <w:rPr>
          <w:rFonts w:ascii="Arial" w:hAnsi="Arial" w:cs="Arial"/>
        </w:rPr>
        <w:t xml:space="preserve"> </w:t>
      </w:r>
      <w:r w:rsidR="00BD5022">
        <w:rPr>
          <w:rFonts w:ascii="Arial" w:hAnsi="Arial" w:cs="Arial"/>
        </w:rPr>
        <w:t>l</w:t>
      </w:r>
      <w:r w:rsidRPr="00A434BC">
        <w:rPr>
          <w:rFonts w:ascii="Arial" w:hAnsi="Arial" w:cs="Arial"/>
        </w:rPr>
        <w:t xml:space="preserve">es élèves d´une classe, un groupe d’élèves ou individuellement </w:t>
      </w:r>
      <w:r w:rsidR="00690FF9">
        <w:rPr>
          <w:rFonts w:ascii="Arial" w:hAnsi="Arial" w:cs="Arial"/>
        </w:rPr>
        <w:t xml:space="preserve">à </w:t>
      </w:r>
      <w:r w:rsidR="00580D10" w:rsidRPr="00B7711C">
        <w:rPr>
          <w:rFonts w:ascii="Arial" w:eastAsia="Times New Roman" w:hAnsi="Arial" w:cs="Arial"/>
          <w:lang w:eastAsia="ca-ES"/>
        </w:rPr>
        <w:t>choisi</w:t>
      </w:r>
      <w:r w:rsidR="00BD5022">
        <w:rPr>
          <w:rFonts w:ascii="Arial" w:eastAsia="Times New Roman" w:hAnsi="Arial" w:cs="Arial"/>
          <w:lang w:eastAsia="ca-ES"/>
        </w:rPr>
        <w:t xml:space="preserve">r </w:t>
      </w:r>
      <w:r w:rsidR="00921A89">
        <w:rPr>
          <w:rFonts w:ascii="Arial" w:eastAsia="Times New Roman" w:hAnsi="Arial" w:cs="Arial"/>
          <w:lang w:eastAsia="ca-ES"/>
        </w:rPr>
        <w:t>quatre</w:t>
      </w:r>
      <w:r w:rsidR="00BD5022">
        <w:rPr>
          <w:rFonts w:ascii="Arial" w:eastAsia="Times New Roman" w:hAnsi="Arial" w:cs="Arial"/>
          <w:lang w:eastAsia="ca-ES"/>
        </w:rPr>
        <w:t xml:space="preserve"> mots dans la catégorie 1 et si</w:t>
      </w:r>
      <w:r w:rsidR="00690FF9">
        <w:rPr>
          <w:rFonts w:ascii="Arial" w:eastAsia="Times New Roman" w:hAnsi="Arial" w:cs="Arial"/>
          <w:lang w:eastAsia="ca-ES"/>
        </w:rPr>
        <w:t>x</w:t>
      </w:r>
      <w:r w:rsidR="00BD5022">
        <w:rPr>
          <w:rFonts w:ascii="Arial" w:eastAsia="Times New Roman" w:hAnsi="Arial" w:cs="Arial"/>
          <w:lang w:eastAsia="ca-ES"/>
        </w:rPr>
        <w:t xml:space="preserve"> mots dans la catégorie 2 </w:t>
      </w:r>
      <w:r w:rsidR="00580D10" w:rsidRPr="00B7711C">
        <w:rPr>
          <w:rFonts w:ascii="Arial" w:eastAsia="Times New Roman" w:hAnsi="Arial" w:cs="Arial"/>
          <w:lang w:eastAsia="ca-ES"/>
        </w:rPr>
        <w:t>des dix mots de la francophonie 2016 et réinvente</w:t>
      </w:r>
      <w:r w:rsidR="00BD5022">
        <w:rPr>
          <w:rFonts w:ascii="Arial" w:eastAsia="Times New Roman" w:hAnsi="Arial" w:cs="Arial"/>
          <w:lang w:eastAsia="ca-ES"/>
        </w:rPr>
        <w:t>r</w:t>
      </w:r>
      <w:r w:rsidR="00580D10" w:rsidRPr="00B7711C">
        <w:rPr>
          <w:rFonts w:ascii="Arial" w:eastAsia="Times New Roman" w:hAnsi="Arial" w:cs="Arial"/>
          <w:lang w:eastAsia="ca-ES"/>
        </w:rPr>
        <w:t xml:space="preserve"> une définition</w:t>
      </w:r>
      <w:r w:rsidR="00FD6A76">
        <w:rPr>
          <w:rFonts w:ascii="Arial" w:eastAsia="Times New Roman" w:hAnsi="Arial" w:cs="Arial"/>
          <w:lang w:eastAsia="ca-ES"/>
        </w:rPr>
        <w:t xml:space="preserve"> pour chaque mot</w:t>
      </w:r>
      <w:r w:rsidR="00580D10" w:rsidRPr="00B7711C">
        <w:rPr>
          <w:rFonts w:ascii="Arial" w:eastAsia="Times New Roman" w:hAnsi="Arial" w:cs="Arial"/>
          <w:lang w:eastAsia="ca-ES"/>
        </w:rPr>
        <w:t xml:space="preserve"> pleine d'esprit.</w:t>
      </w:r>
    </w:p>
    <w:p w:rsidR="00F6394F" w:rsidRDefault="003974F4" w:rsidP="005E2989">
      <w:pPr>
        <w:ind w:left="-284" w:firstLine="284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</w:t>
      </w:r>
      <w:r w:rsidR="00F6394F">
        <w:rPr>
          <w:rFonts w:ascii="Arial" w:hAnsi="Arial" w:cs="Arial"/>
        </w:rPr>
        <w:t xml:space="preserve">                   </w:t>
      </w:r>
    </w:p>
    <w:p w:rsidR="003974F4" w:rsidRPr="00F6394F" w:rsidRDefault="00F6394F" w:rsidP="00F6394F">
      <w:pPr>
        <w:ind w:left="-360" w:firstLine="76"/>
        <w:jc w:val="both"/>
        <w:rPr>
          <w:rFonts w:ascii="Arial" w:hAnsi="Arial" w:cs="Arial"/>
        </w:rPr>
      </w:pPr>
      <w:r w:rsidRPr="00F6394F">
        <w:rPr>
          <w:rFonts w:ascii="Arial" w:hAnsi="Arial" w:cs="Arial"/>
          <w:b/>
        </w:rPr>
        <w:t xml:space="preserve">Catégorie </w:t>
      </w:r>
      <w:r w:rsidR="00962B7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    </w:t>
      </w:r>
      <w:r w:rsidR="003974F4" w:rsidRPr="00F6394F">
        <w:rPr>
          <w:rFonts w:ascii="Arial" w:hAnsi="Arial" w:cs="Arial"/>
        </w:rPr>
        <w:t>(Système éducatif andorran : « </w:t>
      </w:r>
      <w:r w:rsidR="003974F4" w:rsidRPr="00F6394F">
        <w:rPr>
          <w:rFonts w:ascii="Arial" w:hAnsi="Arial" w:cs="Arial"/>
          <w:i/>
        </w:rPr>
        <w:t xml:space="preserve">tercer </w:t>
      </w:r>
      <w:proofErr w:type="spellStart"/>
      <w:r w:rsidR="003974F4" w:rsidRPr="00F6394F">
        <w:rPr>
          <w:rFonts w:ascii="Arial" w:hAnsi="Arial" w:cs="Arial"/>
          <w:i/>
        </w:rPr>
        <w:t>cicle</w:t>
      </w:r>
      <w:proofErr w:type="spellEnd"/>
      <w:r w:rsidR="003974F4" w:rsidRPr="00F6394F">
        <w:rPr>
          <w:rFonts w:ascii="Arial" w:hAnsi="Arial" w:cs="Arial"/>
          <w:i/>
        </w:rPr>
        <w:t xml:space="preserve"> de primera </w:t>
      </w:r>
      <w:proofErr w:type="spellStart"/>
      <w:r w:rsidR="003974F4" w:rsidRPr="00F6394F">
        <w:rPr>
          <w:rFonts w:ascii="Arial" w:hAnsi="Arial" w:cs="Arial"/>
          <w:i/>
        </w:rPr>
        <w:t>ensenyança</w:t>
      </w:r>
      <w:proofErr w:type="spellEnd"/>
      <w:r w:rsidR="003974F4" w:rsidRPr="00F6394F">
        <w:rPr>
          <w:rFonts w:ascii="Arial" w:hAnsi="Arial" w:cs="Arial"/>
          <w:i/>
        </w:rPr>
        <w:t> »</w:t>
      </w:r>
      <w:r w:rsidR="003974F4" w:rsidRPr="00F6394F">
        <w:rPr>
          <w:rFonts w:ascii="Arial" w:hAnsi="Arial" w:cs="Arial"/>
        </w:rPr>
        <w:t>)</w:t>
      </w:r>
    </w:p>
    <w:p w:rsidR="00D110B0" w:rsidRDefault="003974F4" w:rsidP="00F6394F">
      <w:pPr>
        <w:spacing w:line="240" w:lineRule="auto"/>
        <w:ind w:left="-36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      (Système éducatif français : classes de CM2 et sixième)</w:t>
      </w:r>
    </w:p>
    <w:p w:rsidR="00F6394F" w:rsidRDefault="003974F4" w:rsidP="00F6394F">
      <w:pPr>
        <w:spacing w:line="240" w:lineRule="auto"/>
        <w:ind w:left="-36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 xml:space="preserve">                      </w:t>
      </w:r>
      <w:r w:rsidR="00D110B0">
        <w:rPr>
          <w:rFonts w:ascii="Arial" w:hAnsi="Arial" w:cs="Arial"/>
        </w:rPr>
        <w:t xml:space="preserve">      </w:t>
      </w:r>
      <w:r w:rsidRPr="001C1F84">
        <w:rPr>
          <w:rFonts w:ascii="Arial" w:hAnsi="Arial" w:cs="Arial"/>
        </w:rPr>
        <w:t>(Système éducatif espagnol </w:t>
      </w:r>
      <w:r w:rsidRPr="001C1F84">
        <w:rPr>
          <w:rFonts w:ascii="Arial" w:hAnsi="Arial" w:cs="Arial"/>
          <w:i/>
        </w:rPr>
        <w:t xml:space="preserve">: « quinto y sexto de </w:t>
      </w:r>
      <w:proofErr w:type="spellStart"/>
      <w:r w:rsidRPr="001C1F84">
        <w:rPr>
          <w:rFonts w:ascii="Arial" w:hAnsi="Arial" w:cs="Arial"/>
          <w:i/>
        </w:rPr>
        <w:t>primaria</w:t>
      </w:r>
      <w:proofErr w:type="spellEnd"/>
      <w:r w:rsidRPr="001C1F84">
        <w:rPr>
          <w:rFonts w:ascii="Arial" w:hAnsi="Arial" w:cs="Arial"/>
          <w:i/>
        </w:rPr>
        <w:t> »</w:t>
      </w:r>
      <w:r w:rsidRPr="001C1F84">
        <w:rPr>
          <w:rFonts w:ascii="Arial" w:hAnsi="Arial" w:cs="Arial"/>
        </w:rPr>
        <w:t>)</w:t>
      </w:r>
    </w:p>
    <w:p w:rsidR="00580D10" w:rsidRDefault="00580D10" w:rsidP="00F6394F">
      <w:pPr>
        <w:spacing w:line="240" w:lineRule="auto"/>
        <w:ind w:left="-360"/>
        <w:jc w:val="both"/>
        <w:rPr>
          <w:rFonts w:ascii="Arial" w:hAnsi="Arial" w:cs="Arial"/>
        </w:rPr>
      </w:pPr>
    </w:p>
    <w:p w:rsidR="003974F4" w:rsidRDefault="00F6394F" w:rsidP="00F6394F">
      <w:pPr>
        <w:spacing w:line="240" w:lineRule="auto"/>
        <w:ind w:left="1276" w:hanging="1636"/>
        <w:jc w:val="both"/>
        <w:rPr>
          <w:rFonts w:ascii="Arial" w:hAnsi="Arial" w:cs="Arial"/>
        </w:rPr>
      </w:pPr>
      <w:r w:rsidRPr="00F6394F">
        <w:rPr>
          <w:rFonts w:ascii="Arial" w:hAnsi="Arial" w:cs="Arial"/>
          <w:b/>
        </w:rPr>
        <w:t xml:space="preserve">Catégorie  </w:t>
      </w:r>
      <w:r w:rsidR="00962B7A">
        <w:rPr>
          <w:rFonts w:ascii="Arial" w:hAnsi="Arial" w:cs="Arial"/>
          <w:b/>
        </w:rPr>
        <w:t>2</w:t>
      </w:r>
      <w:r w:rsidRPr="00F6394F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 </w:t>
      </w:r>
      <w:r w:rsidR="003974F4" w:rsidRPr="001C1F84">
        <w:rPr>
          <w:rFonts w:ascii="Arial" w:hAnsi="Arial" w:cs="Arial"/>
        </w:rPr>
        <w:t>(Système éducatif andorran : « </w:t>
      </w:r>
      <w:r w:rsidR="003974F4" w:rsidRPr="001C1F84">
        <w:rPr>
          <w:rFonts w:ascii="Arial" w:hAnsi="Arial" w:cs="Arial"/>
          <w:i/>
        </w:rPr>
        <w:t xml:space="preserve">primer </w:t>
      </w:r>
      <w:r w:rsidR="00D110B0">
        <w:rPr>
          <w:rFonts w:ascii="Arial" w:hAnsi="Arial" w:cs="Arial"/>
          <w:i/>
        </w:rPr>
        <w:t xml:space="preserve">i </w:t>
      </w:r>
      <w:proofErr w:type="spellStart"/>
      <w:r w:rsidR="00D110B0">
        <w:rPr>
          <w:rFonts w:ascii="Arial" w:hAnsi="Arial" w:cs="Arial"/>
          <w:i/>
        </w:rPr>
        <w:t>segon</w:t>
      </w:r>
      <w:proofErr w:type="spellEnd"/>
      <w:r w:rsidR="00D110B0">
        <w:rPr>
          <w:rFonts w:ascii="Arial" w:hAnsi="Arial" w:cs="Arial"/>
          <w:i/>
        </w:rPr>
        <w:t xml:space="preserve"> </w:t>
      </w:r>
      <w:proofErr w:type="spellStart"/>
      <w:r w:rsidR="00D110B0">
        <w:rPr>
          <w:rFonts w:ascii="Arial" w:hAnsi="Arial" w:cs="Arial"/>
          <w:i/>
        </w:rPr>
        <w:t>curs</w:t>
      </w:r>
      <w:proofErr w:type="spellEnd"/>
      <w:r w:rsidR="00D110B0">
        <w:rPr>
          <w:rFonts w:ascii="Arial" w:hAnsi="Arial" w:cs="Arial"/>
          <w:i/>
        </w:rPr>
        <w:t xml:space="preserve"> de 1r </w:t>
      </w:r>
      <w:proofErr w:type="spellStart"/>
      <w:r w:rsidR="003974F4" w:rsidRPr="001C1F84">
        <w:rPr>
          <w:rFonts w:ascii="Arial" w:hAnsi="Arial" w:cs="Arial"/>
          <w:i/>
        </w:rPr>
        <w:t>cicle</w:t>
      </w:r>
      <w:proofErr w:type="spellEnd"/>
      <w:r w:rsidR="003974F4" w:rsidRPr="001C1F84">
        <w:rPr>
          <w:rFonts w:ascii="Arial" w:hAnsi="Arial" w:cs="Arial"/>
          <w:i/>
        </w:rPr>
        <w:t xml:space="preserve"> de </w:t>
      </w:r>
      <w:proofErr w:type="spellStart"/>
      <w:r w:rsidR="003974F4" w:rsidRPr="001C1F84">
        <w:rPr>
          <w:rFonts w:ascii="Arial" w:hAnsi="Arial" w:cs="Arial"/>
          <w:i/>
        </w:rPr>
        <w:t>segona</w:t>
      </w:r>
      <w:proofErr w:type="spellEnd"/>
      <w:r w:rsidR="003974F4" w:rsidRPr="001C1F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</w:t>
      </w:r>
      <w:proofErr w:type="spellStart"/>
      <w:r w:rsidR="003974F4" w:rsidRPr="001C1F84">
        <w:rPr>
          <w:rFonts w:ascii="Arial" w:hAnsi="Arial" w:cs="Arial"/>
          <w:i/>
        </w:rPr>
        <w:t>ensenyança</w:t>
      </w:r>
      <w:proofErr w:type="spellEnd"/>
      <w:r w:rsidR="003974F4">
        <w:rPr>
          <w:rFonts w:ascii="Arial" w:hAnsi="Arial" w:cs="Arial"/>
          <w:i/>
        </w:rPr>
        <w:t xml:space="preserve"> i </w:t>
      </w:r>
      <w:proofErr w:type="gramStart"/>
      <w:r w:rsidR="003974F4">
        <w:rPr>
          <w:rFonts w:ascii="Arial" w:hAnsi="Arial" w:cs="Arial"/>
          <w:i/>
        </w:rPr>
        <w:t>primer</w:t>
      </w:r>
      <w:proofErr w:type="gramEnd"/>
      <w:r w:rsidR="003974F4">
        <w:rPr>
          <w:rFonts w:ascii="Arial" w:hAnsi="Arial" w:cs="Arial"/>
          <w:i/>
        </w:rPr>
        <w:t xml:space="preserve"> de </w:t>
      </w:r>
      <w:r w:rsidR="00D110B0">
        <w:rPr>
          <w:rFonts w:ascii="Arial" w:hAnsi="Arial" w:cs="Arial"/>
          <w:i/>
        </w:rPr>
        <w:t xml:space="preserve">2n </w:t>
      </w:r>
      <w:proofErr w:type="spellStart"/>
      <w:r w:rsidR="00D110B0">
        <w:rPr>
          <w:rFonts w:ascii="Arial" w:hAnsi="Arial" w:cs="Arial"/>
          <w:i/>
        </w:rPr>
        <w:t>cicle</w:t>
      </w:r>
      <w:proofErr w:type="spellEnd"/>
      <w:r w:rsidR="00D110B0">
        <w:rPr>
          <w:rFonts w:ascii="Arial" w:hAnsi="Arial" w:cs="Arial"/>
          <w:i/>
        </w:rPr>
        <w:t xml:space="preserve"> de </w:t>
      </w:r>
      <w:proofErr w:type="spellStart"/>
      <w:r w:rsidR="00D110B0">
        <w:rPr>
          <w:rFonts w:ascii="Arial" w:hAnsi="Arial" w:cs="Arial"/>
          <w:i/>
        </w:rPr>
        <w:t>segona</w:t>
      </w:r>
      <w:proofErr w:type="spellEnd"/>
      <w:r w:rsidR="00D110B0">
        <w:rPr>
          <w:rFonts w:ascii="Arial" w:hAnsi="Arial" w:cs="Arial"/>
          <w:i/>
        </w:rPr>
        <w:t xml:space="preserve"> </w:t>
      </w:r>
      <w:proofErr w:type="spellStart"/>
      <w:r w:rsidR="00D110B0">
        <w:rPr>
          <w:rFonts w:ascii="Arial" w:hAnsi="Arial" w:cs="Arial"/>
          <w:i/>
        </w:rPr>
        <w:t>ensenyança</w:t>
      </w:r>
      <w:proofErr w:type="spellEnd"/>
      <w:r w:rsidR="003974F4" w:rsidRPr="001C1F84">
        <w:rPr>
          <w:rFonts w:ascii="Arial" w:hAnsi="Arial" w:cs="Arial"/>
          <w:i/>
        </w:rPr>
        <w:t>»</w:t>
      </w:r>
      <w:r w:rsidR="003974F4" w:rsidRPr="001C1F84">
        <w:rPr>
          <w:rFonts w:ascii="Arial" w:hAnsi="Arial" w:cs="Arial"/>
        </w:rPr>
        <w:t>)</w:t>
      </w:r>
    </w:p>
    <w:p w:rsidR="003974F4" w:rsidRPr="001C1F84" w:rsidRDefault="003974F4" w:rsidP="008933D6">
      <w:pPr>
        <w:ind w:left="1276" w:hanging="1636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lastRenderedPageBreak/>
        <w:t xml:space="preserve">                            (Système éducatif français : classes de cinquième</w:t>
      </w:r>
      <w:r w:rsidR="00690FF9">
        <w:rPr>
          <w:rFonts w:ascii="Arial" w:hAnsi="Arial" w:cs="Arial"/>
        </w:rPr>
        <w:t>,</w:t>
      </w:r>
      <w:r w:rsidRPr="001C1F84">
        <w:rPr>
          <w:rFonts w:ascii="Arial" w:hAnsi="Arial" w:cs="Arial"/>
        </w:rPr>
        <w:t xml:space="preserve"> quatrième</w:t>
      </w:r>
      <w:r>
        <w:rPr>
          <w:rFonts w:ascii="Arial" w:hAnsi="Arial" w:cs="Arial"/>
        </w:rPr>
        <w:t xml:space="preserve"> et troisième</w:t>
      </w:r>
      <w:r w:rsidR="008933D6">
        <w:rPr>
          <w:rFonts w:ascii="Arial" w:hAnsi="Arial" w:cs="Arial"/>
        </w:rPr>
        <w:t>)</w:t>
      </w:r>
    </w:p>
    <w:p w:rsidR="003974F4" w:rsidRDefault="003974F4" w:rsidP="001C1F84">
      <w:pPr>
        <w:ind w:left="-360"/>
        <w:jc w:val="both"/>
        <w:rPr>
          <w:rFonts w:ascii="Arial" w:hAnsi="Arial" w:cs="Arial"/>
          <w:lang w:val="es-ES"/>
        </w:rPr>
      </w:pPr>
      <w:r w:rsidRPr="00801801">
        <w:rPr>
          <w:rFonts w:ascii="Arial" w:hAnsi="Arial" w:cs="Arial"/>
        </w:rPr>
        <w:t xml:space="preserve">                            </w:t>
      </w:r>
      <w:r w:rsidRPr="004476B5">
        <w:rPr>
          <w:rFonts w:ascii="Arial" w:hAnsi="Arial" w:cs="Arial"/>
          <w:lang w:val="es-ES"/>
        </w:rPr>
        <w:t>(</w:t>
      </w:r>
      <w:proofErr w:type="spellStart"/>
      <w:r w:rsidRPr="004476B5">
        <w:rPr>
          <w:rFonts w:ascii="Arial" w:hAnsi="Arial" w:cs="Arial"/>
          <w:lang w:val="es-ES"/>
        </w:rPr>
        <w:t>Système</w:t>
      </w:r>
      <w:proofErr w:type="spellEnd"/>
      <w:r w:rsidRPr="004476B5">
        <w:rPr>
          <w:rFonts w:ascii="Arial" w:hAnsi="Arial" w:cs="Arial"/>
          <w:lang w:val="es-ES"/>
        </w:rPr>
        <w:t xml:space="preserve"> </w:t>
      </w:r>
      <w:proofErr w:type="spellStart"/>
      <w:r w:rsidRPr="004476B5">
        <w:rPr>
          <w:rFonts w:ascii="Arial" w:hAnsi="Arial" w:cs="Arial"/>
          <w:lang w:val="es-ES"/>
        </w:rPr>
        <w:t>éducatif</w:t>
      </w:r>
      <w:proofErr w:type="spellEnd"/>
      <w:r w:rsidRPr="004476B5"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 w:rsidRPr="004476B5">
        <w:rPr>
          <w:rFonts w:ascii="Arial" w:hAnsi="Arial" w:cs="Arial"/>
          <w:lang w:val="es-ES"/>
        </w:rPr>
        <w:t>espagnol</w:t>
      </w:r>
      <w:proofErr w:type="spellEnd"/>
      <w:r w:rsidRPr="004476B5">
        <w:rPr>
          <w:rFonts w:ascii="Arial" w:hAnsi="Arial" w:cs="Arial"/>
          <w:lang w:val="es-ES"/>
        </w:rPr>
        <w:t> </w:t>
      </w:r>
      <w:r w:rsidRPr="004476B5">
        <w:rPr>
          <w:rFonts w:ascii="Arial" w:hAnsi="Arial" w:cs="Arial"/>
          <w:i/>
          <w:lang w:val="es-ES"/>
        </w:rPr>
        <w:t>:</w:t>
      </w:r>
      <w:proofErr w:type="gramEnd"/>
      <w:r w:rsidRPr="004476B5">
        <w:rPr>
          <w:rFonts w:ascii="Arial" w:hAnsi="Arial" w:cs="Arial"/>
          <w:i/>
          <w:lang w:val="es-ES"/>
        </w:rPr>
        <w:t xml:space="preserve"> “primero, segundo y tercero de </w:t>
      </w:r>
      <w:r>
        <w:rPr>
          <w:rFonts w:ascii="Arial" w:hAnsi="Arial" w:cs="Arial"/>
          <w:i/>
          <w:lang w:val="es-ES"/>
        </w:rPr>
        <w:t xml:space="preserve">la </w:t>
      </w:r>
      <w:r w:rsidRPr="004476B5">
        <w:rPr>
          <w:rFonts w:ascii="Arial" w:hAnsi="Arial" w:cs="Arial"/>
          <w:i/>
          <w:lang w:val="es-ES"/>
        </w:rPr>
        <w:t>ESO”</w:t>
      </w:r>
      <w:r w:rsidRPr="004476B5">
        <w:rPr>
          <w:rFonts w:ascii="Arial" w:hAnsi="Arial" w:cs="Arial"/>
          <w:lang w:val="es-ES"/>
        </w:rPr>
        <w:t>)</w:t>
      </w:r>
    </w:p>
    <w:p w:rsidR="00580D10" w:rsidRPr="004476B5" w:rsidRDefault="00580D10" w:rsidP="001C1F84">
      <w:pPr>
        <w:ind w:left="-360"/>
        <w:jc w:val="both"/>
        <w:rPr>
          <w:rFonts w:ascii="Arial" w:hAnsi="Arial" w:cs="Arial"/>
          <w:lang w:val="es-ES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C1F84">
        <w:rPr>
          <w:rFonts w:ascii="Arial" w:hAnsi="Arial" w:cs="Arial"/>
        </w:rPr>
        <w:t>Les « mots clés » sont les suivants :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103AA0" w:rsidRPr="00103AA0" w:rsidRDefault="00103AA0" w:rsidP="00103A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FF0000"/>
        </w:rPr>
      </w:pPr>
      <w:r w:rsidRPr="005C3909">
        <w:rPr>
          <w:rFonts w:ascii="Arial" w:hAnsi="Arial" w:cs="Arial"/>
          <w:color w:val="C0504D" w:themeColor="accent2"/>
        </w:rPr>
        <w:t>« </w:t>
      </w:r>
      <w:proofErr w:type="gramStart"/>
      <w:r w:rsidRPr="005C3909">
        <w:rPr>
          <w:rStyle w:val="Textoennegrita"/>
          <w:rFonts w:ascii="Arial" w:hAnsi="Arial" w:cs="Arial"/>
          <w:color w:val="C0504D" w:themeColor="accent2"/>
        </w:rPr>
        <w:t>chafouin</w:t>
      </w:r>
      <w:proofErr w:type="gramEnd"/>
      <w:r w:rsidRPr="005C3909">
        <w:rPr>
          <w:rFonts w:ascii="Arial" w:hAnsi="Arial" w:cs="Arial"/>
          <w:color w:val="C0504D" w:themeColor="accent2"/>
        </w:rPr>
        <w:t> »</w:t>
      </w:r>
      <w:r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/ </w:t>
      </w:r>
      <w:r w:rsidRPr="005C3909">
        <w:rPr>
          <w:rFonts w:ascii="Arial" w:hAnsi="Arial" w:cs="Arial"/>
          <w:color w:val="9BBB59" w:themeColor="accent3"/>
        </w:rPr>
        <w:t>« </w:t>
      </w:r>
      <w:r w:rsidRPr="005C3909">
        <w:rPr>
          <w:rStyle w:val="Textoennegrita"/>
          <w:rFonts w:ascii="Arial" w:hAnsi="Arial" w:cs="Arial"/>
          <w:color w:val="9BBB59" w:themeColor="accent3"/>
        </w:rPr>
        <w:t>fada</w:t>
      </w:r>
      <w:r w:rsidRPr="005C3909">
        <w:rPr>
          <w:rFonts w:ascii="Arial" w:hAnsi="Arial" w:cs="Arial"/>
          <w:color w:val="9BBB59" w:themeColor="accent3"/>
        </w:rPr>
        <w:t>»</w:t>
      </w:r>
      <w:r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/ </w:t>
      </w:r>
      <w:r w:rsidRPr="005C3909">
        <w:rPr>
          <w:rFonts w:ascii="Arial" w:hAnsi="Arial" w:cs="Arial"/>
          <w:color w:val="8064A2" w:themeColor="accent4"/>
        </w:rPr>
        <w:t>«</w:t>
      </w:r>
      <w:r w:rsidRPr="005C3909">
        <w:rPr>
          <w:rStyle w:val="Textoennegrita"/>
          <w:rFonts w:ascii="Arial" w:hAnsi="Arial" w:cs="Arial"/>
          <w:color w:val="8064A2" w:themeColor="accent4"/>
        </w:rPr>
        <w:t> poudrerie</w:t>
      </w:r>
      <w:r w:rsidRPr="005C3909">
        <w:rPr>
          <w:rFonts w:ascii="Arial" w:hAnsi="Arial" w:cs="Arial"/>
          <w:color w:val="8064A2" w:themeColor="accent4"/>
        </w:rPr>
        <w:t> »</w:t>
      </w:r>
      <w:r w:rsidRPr="005C3909">
        <w:rPr>
          <w:rFonts w:ascii="Arial" w:hAnsi="Arial" w:cs="Arial"/>
        </w:rPr>
        <w:t xml:space="preserve"> </w:t>
      </w:r>
      <w:r w:rsidRPr="001C1F84">
        <w:rPr>
          <w:rFonts w:ascii="Arial" w:hAnsi="Arial" w:cs="Arial"/>
          <w:b/>
          <w:color w:val="000000"/>
        </w:rPr>
        <w:t xml:space="preserve">  / </w:t>
      </w:r>
      <w:r w:rsidRPr="005C3909">
        <w:rPr>
          <w:rFonts w:ascii="Arial" w:hAnsi="Arial" w:cs="Arial"/>
        </w:rPr>
        <w:t>« </w:t>
      </w:r>
      <w:r w:rsidRPr="005C3909">
        <w:rPr>
          <w:rStyle w:val="Textoennegrita"/>
          <w:rFonts w:ascii="Arial" w:hAnsi="Arial" w:cs="Arial"/>
        </w:rPr>
        <w:t>dépanneur </w:t>
      </w:r>
      <w:r w:rsidRPr="005C3909">
        <w:rPr>
          <w:rFonts w:ascii="Arial" w:hAnsi="Arial" w:cs="Arial"/>
        </w:rPr>
        <w:t>»</w:t>
      </w:r>
      <w:r w:rsidRPr="001C1F84">
        <w:rPr>
          <w:rFonts w:ascii="Arial" w:hAnsi="Arial" w:cs="Arial"/>
          <w:b/>
          <w:color w:val="000000"/>
        </w:rPr>
        <w:t xml:space="preserve"> /  </w:t>
      </w:r>
      <w:r w:rsidRPr="001C1F84">
        <w:rPr>
          <w:rFonts w:ascii="Arial" w:hAnsi="Arial" w:cs="Arial"/>
          <w:i/>
        </w:rPr>
        <w:br/>
      </w:r>
      <w:r w:rsidRPr="00514A16">
        <w:rPr>
          <w:rFonts w:ascii="Arial" w:hAnsi="Arial" w:cs="Arial"/>
          <w:color w:val="984806" w:themeColor="accent6" w:themeShade="80"/>
        </w:rPr>
        <w:t>«</w:t>
      </w:r>
      <w:r w:rsidRPr="00514A16">
        <w:rPr>
          <w:rStyle w:val="Textoennegrita"/>
          <w:rFonts w:ascii="Arial" w:hAnsi="Arial" w:cs="Arial"/>
          <w:color w:val="984806" w:themeColor="accent6" w:themeShade="80"/>
        </w:rPr>
        <w:t> </w:t>
      </w:r>
      <w:proofErr w:type="spellStart"/>
      <w:r w:rsidRPr="00514A16">
        <w:rPr>
          <w:rStyle w:val="Textoennegrita"/>
          <w:rFonts w:ascii="Arial" w:hAnsi="Arial" w:cs="Arial"/>
          <w:color w:val="984806" w:themeColor="accent6" w:themeShade="80"/>
        </w:rPr>
        <w:t>lumerotte</w:t>
      </w:r>
      <w:proofErr w:type="spellEnd"/>
      <w:r w:rsidRPr="00514A16">
        <w:rPr>
          <w:rFonts w:ascii="Arial" w:hAnsi="Arial" w:cs="Arial"/>
          <w:color w:val="984806" w:themeColor="accent6" w:themeShade="80"/>
        </w:rPr>
        <w:t> »</w:t>
      </w:r>
      <w:r>
        <w:rPr>
          <w:rFonts w:ascii="Arial" w:hAnsi="Arial" w:cs="Arial"/>
          <w:color w:val="984806" w:themeColor="accent6" w:themeShade="80"/>
        </w:rPr>
        <w:t xml:space="preserve"> </w:t>
      </w:r>
      <w:r w:rsidRPr="00103AA0">
        <w:rPr>
          <w:rFonts w:ascii="Arial" w:hAnsi="Arial" w:cs="Arial"/>
          <w:b/>
        </w:rPr>
        <w:t>/</w:t>
      </w:r>
      <w:r>
        <w:rPr>
          <w:rFonts w:ascii="Arial" w:hAnsi="Arial" w:cs="Arial"/>
          <w:color w:val="984806" w:themeColor="accent6" w:themeShade="80"/>
        </w:rPr>
        <w:t xml:space="preserve"> </w:t>
      </w:r>
      <w:r w:rsidRPr="00103AA0">
        <w:rPr>
          <w:rFonts w:ascii="Arial" w:hAnsi="Arial" w:cs="Arial"/>
          <w:color w:val="31849B" w:themeColor="accent5" w:themeShade="BF"/>
        </w:rPr>
        <w:t>« </w:t>
      </w:r>
      <w:r w:rsidRPr="00103AA0">
        <w:rPr>
          <w:rStyle w:val="Textoennegrita"/>
          <w:rFonts w:ascii="Arial" w:hAnsi="Arial" w:cs="Arial"/>
          <w:color w:val="31849B" w:themeColor="accent5" w:themeShade="BF"/>
        </w:rPr>
        <w:t>dracher</w:t>
      </w:r>
      <w:r w:rsidRPr="00103AA0">
        <w:rPr>
          <w:rFonts w:ascii="Arial" w:hAnsi="Arial" w:cs="Arial"/>
          <w:color w:val="31849B" w:themeColor="accent5" w:themeShade="BF"/>
        </w:rPr>
        <w:t> »</w:t>
      </w:r>
      <w:r>
        <w:rPr>
          <w:rFonts w:ascii="Arial" w:hAnsi="Arial" w:cs="Arial"/>
          <w:color w:val="31849B" w:themeColor="accent5" w:themeShade="BF"/>
        </w:rPr>
        <w:t xml:space="preserve"> </w:t>
      </w:r>
      <w:r w:rsidRPr="00103AA0">
        <w:rPr>
          <w:rFonts w:ascii="Arial" w:hAnsi="Arial" w:cs="Arial"/>
          <w:b/>
        </w:rPr>
        <w:t xml:space="preserve">/ </w:t>
      </w:r>
      <w:r w:rsidRPr="00103AA0">
        <w:rPr>
          <w:rFonts w:ascii="Arial" w:hAnsi="Arial" w:cs="Arial"/>
          <w:color w:val="990033"/>
        </w:rPr>
        <w:t xml:space="preserve">«  </w:t>
      </w:r>
      <w:r w:rsidRPr="00103AA0">
        <w:rPr>
          <w:rStyle w:val="Textoennegrita"/>
          <w:rFonts w:ascii="Arial" w:hAnsi="Arial" w:cs="Arial"/>
          <w:color w:val="990033"/>
        </w:rPr>
        <w:t>ristrette </w:t>
      </w:r>
      <w:r w:rsidRPr="00103AA0">
        <w:rPr>
          <w:rFonts w:ascii="Arial" w:hAnsi="Arial" w:cs="Arial"/>
          <w:color w:val="990033"/>
        </w:rPr>
        <w:t>»</w:t>
      </w:r>
      <w:r w:rsidRPr="005C3909">
        <w:rPr>
          <w:rFonts w:ascii="Arial" w:hAnsi="Arial" w:cs="Arial"/>
        </w:rPr>
        <w:t xml:space="preserve"> </w:t>
      </w:r>
      <w:r w:rsidRPr="00103AA0">
        <w:rPr>
          <w:rFonts w:ascii="Arial" w:hAnsi="Arial" w:cs="Arial"/>
          <w:b/>
        </w:rPr>
        <w:t xml:space="preserve">/ </w:t>
      </w:r>
      <w:r w:rsidRPr="00103AA0">
        <w:rPr>
          <w:rFonts w:ascii="Arial" w:hAnsi="Arial" w:cs="Arial"/>
          <w:color w:val="FF3300"/>
        </w:rPr>
        <w:t>« </w:t>
      </w:r>
      <w:proofErr w:type="spellStart"/>
      <w:r w:rsidRPr="00103AA0">
        <w:rPr>
          <w:rStyle w:val="Textoennegrita"/>
          <w:rFonts w:ascii="Arial" w:hAnsi="Arial" w:cs="Arial"/>
          <w:color w:val="FF3300"/>
        </w:rPr>
        <w:t>vigousse</w:t>
      </w:r>
      <w:proofErr w:type="spellEnd"/>
      <w:r w:rsidRPr="00103AA0">
        <w:rPr>
          <w:rFonts w:ascii="Arial" w:hAnsi="Arial" w:cs="Arial"/>
          <w:color w:val="FF3300"/>
        </w:rPr>
        <w:t> »</w:t>
      </w:r>
      <w:r>
        <w:rPr>
          <w:rFonts w:ascii="Arial" w:hAnsi="Arial" w:cs="Arial"/>
          <w:color w:val="FF3300"/>
        </w:rPr>
        <w:t xml:space="preserve"> </w:t>
      </w:r>
      <w:r w:rsidRPr="00103AA0">
        <w:rPr>
          <w:rFonts w:ascii="Arial" w:hAnsi="Arial" w:cs="Arial"/>
          <w:b/>
        </w:rPr>
        <w:t xml:space="preserve">/ </w:t>
      </w:r>
      <w:r w:rsidRPr="005C3909">
        <w:rPr>
          <w:rFonts w:ascii="Arial" w:hAnsi="Arial" w:cs="Arial"/>
        </w:rPr>
        <w:t> </w:t>
      </w:r>
      <w:r w:rsidRPr="00103AA0">
        <w:rPr>
          <w:rFonts w:ascii="Arial" w:hAnsi="Arial" w:cs="Arial"/>
          <w:color w:val="006600"/>
        </w:rPr>
        <w:t xml:space="preserve">«  </w:t>
      </w:r>
      <w:proofErr w:type="spellStart"/>
      <w:r w:rsidRPr="00103AA0">
        <w:rPr>
          <w:rStyle w:val="Textoennegrita"/>
          <w:rFonts w:ascii="Arial" w:hAnsi="Arial" w:cs="Arial"/>
          <w:color w:val="006600"/>
        </w:rPr>
        <w:t>tap</w:t>
      </w:r>
      <w:proofErr w:type="spellEnd"/>
      <w:r w:rsidRPr="00103AA0">
        <w:rPr>
          <w:rStyle w:val="Textoennegrita"/>
          <w:rFonts w:ascii="Arial" w:hAnsi="Arial" w:cs="Arial"/>
          <w:color w:val="006600"/>
        </w:rPr>
        <w:t>-</w:t>
      </w:r>
      <w:proofErr w:type="spellStart"/>
      <w:r w:rsidRPr="00103AA0">
        <w:rPr>
          <w:rStyle w:val="Textoennegrita"/>
          <w:rFonts w:ascii="Arial" w:hAnsi="Arial" w:cs="Arial"/>
          <w:color w:val="006600"/>
        </w:rPr>
        <w:t>tap</w:t>
      </w:r>
      <w:proofErr w:type="spellEnd"/>
      <w:r w:rsidRPr="00103AA0">
        <w:rPr>
          <w:rFonts w:ascii="Arial" w:hAnsi="Arial" w:cs="Arial"/>
          <w:color w:val="006600"/>
        </w:rPr>
        <w:t xml:space="preserve"> » </w:t>
      </w:r>
      <w:r w:rsidRPr="00103AA0">
        <w:rPr>
          <w:rFonts w:ascii="Arial" w:hAnsi="Arial" w:cs="Arial"/>
          <w:b/>
        </w:rPr>
        <w:t>/</w:t>
      </w:r>
      <w:r w:rsidRPr="00103AA0">
        <w:rPr>
          <w:rFonts w:ascii="Arial" w:hAnsi="Arial" w:cs="Arial"/>
        </w:rPr>
        <w:t xml:space="preserve"> </w:t>
      </w:r>
      <w:r w:rsidRPr="00103AA0">
        <w:rPr>
          <w:rFonts w:ascii="Arial" w:hAnsi="Arial" w:cs="Arial"/>
          <w:color w:val="FF0000"/>
        </w:rPr>
        <w:t>« </w:t>
      </w:r>
      <w:proofErr w:type="spellStart"/>
      <w:r w:rsidRPr="00103AA0">
        <w:rPr>
          <w:rStyle w:val="Textoennegrita"/>
          <w:rFonts w:ascii="Arial" w:hAnsi="Arial" w:cs="Arial"/>
          <w:color w:val="FF0000"/>
        </w:rPr>
        <w:t>champagné</w:t>
      </w:r>
      <w:proofErr w:type="spellEnd"/>
      <w:r w:rsidRPr="00103AA0">
        <w:rPr>
          <w:rFonts w:ascii="Arial" w:hAnsi="Arial" w:cs="Arial"/>
          <w:color w:val="FF0000"/>
        </w:rPr>
        <w:t> »</w:t>
      </w:r>
    </w:p>
    <w:p w:rsidR="003974F4" w:rsidRPr="001C1F84" w:rsidRDefault="003974F4" w:rsidP="001C1F8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7030A0"/>
          <w:lang w:val="ca-ES" w:eastAsia="ca-ES"/>
        </w:rPr>
        <w:tab/>
      </w:r>
    </w:p>
    <w:p w:rsidR="003974F4" w:rsidRPr="00962B7A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962B7A">
        <w:rPr>
          <w:rFonts w:ascii="Arial" w:hAnsi="Arial" w:cs="Arial"/>
        </w:rPr>
        <w:t>L</w:t>
      </w:r>
      <w:r w:rsidR="00580D10" w:rsidRPr="00962B7A">
        <w:rPr>
          <w:rFonts w:ascii="Arial" w:hAnsi="Arial" w:cs="Arial"/>
        </w:rPr>
        <w:t>es définitions devront</w:t>
      </w:r>
      <w:r w:rsidR="00962B7A" w:rsidRPr="00962B7A">
        <w:rPr>
          <w:rFonts w:ascii="Arial" w:hAnsi="Arial" w:cs="Arial"/>
        </w:rPr>
        <w:t xml:space="preserve"> être mises </w:t>
      </w:r>
      <w:r w:rsidRPr="00962B7A">
        <w:rPr>
          <w:rFonts w:ascii="Arial" w:hAnsi="Arial" w:cs="Arial"/>
        </w:rPr>
        <w:t xml:space="preserve">dans une enveloppe format A4 qui devra mentionner le nom du concours « Concours </w:t>
      </w:r>
      <w:r w:rsidR="00690FF9">
        <w:rPr>
          <w:rFonts w:ascii="Arial" w:hAnsi="Arial" w:cs="Arial"/>
        </w:rPr>
        <w:t xml:space="preserve">redis </w:t>
      </w:r>
      <w:bookmarkStart w:id="0" w:name="_GoBack"/>
      <w:bookmarkEnd w:id="0"/>
      <w:r w:rsidRPr="00962B7A">
        <w:rPr>
          <w:rFonts w:ascii="Arial" w:hAnsi="Arial" w:cs="Arial"/>
        </w:rPr>
        <w:t>moi des mots ».</w:t>
      </w:r>
    </w:p>
    <w:p w:rsidR="003974F4" w:rsidRPr="001C1F84" w:rsidRDefault="003974F4" w:rsidP="001C1F84">
      <w:pPr>
        <w:pStyle w:val="Ttulo"/>
        <w:jc w:val="both"/>
        <w:rPr>
          <w:b w:val="0"/>
          <w:sz w:val="22"/>
          <w:szCs w:val="22"/>
        </w:rPr>
      </w:pPr>
    </w:p>
    <w:p w:rsidR="003974F4" w:rsidRPr="001C1F84" w:rsidRDefault="0067763D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3974F4">
        <w:rPr>
          <w:rFonts w:ascii="Arial" w:hAnsi="Arial" w:cs="Arial"/>
        </w:rPr>
        <w:t xml:space="preserve"> </w:t>
      </w:r>
      <w:r w:rsidR="003974F4" w:rsidRPr="001C1F84">
        <w:rPr>
          <w:rFonts w:ascii="Arial" w:hAnsi="Arial" w:cs="Arial"/>
        </w:rPr>
        <w:t>première enveloppe devra contenir, en plus de</w:t>
      </w:r>
      <w:r>
        <w:rPr>
          <w:rFonts w:ascii="Arial" w:hAnsi="Arial" w:cs="Arial"/>
        </w:rPr>
        <w:t>s définitions</w:t>
      </w:r>
      <w:r w:rsidR="003974F4" w:rsidRPr="001C1F84">
        <w:rPr>
          <w:rFonts w:ascii="Arial" w:hAnsi="Arial" w:cs="Arial"/>
        </w:rPr>
        <w:t>, une deuxième enveloppe fermée, de format plus petit</w:t>
      </w:r>
      <w:r w:rsidR="003974F4">
        <w:rPr>
          <w:rFonts w:ascii="Arial" w:hAnsi="Arial" w:cs="Arial"/>
        </w:rPr>
        <w:t>.</w:t>
      </w:r>
    </w:p>
    <w:p w:rsidR="003974F4" w:rsidRPr="001C1F84" w:rsidRDefault="003974F4" w:rsidP="001C1F84">
      <w:pPr>
        <w:pStyle w:val="Textoindependiente"/>
        <w:rPr>
          <w:sz w:val="22"/>
          <w:szCs w:val="22"/>
        </w:rPr>
      </w:pPr>
      <w:r w:rsidRPr="001C1F84">
        <w:rPr>
          <w:sz w:val="22"/>
          <w:szCs w:val="22"/>
        </w:rPr>
        <w:t>Sur cette deuxième enveloppe devra figurer le nom du système éducatif et la catégorie da</w:t>
      </w:r>
      <w:r w:rsidR="005E2989">
        <w:rPr>
          <w:sz w:val="22"/>
          <w:szCs w:val="22"/>
        </w:rPr>
        <w:t xml:space="preserve">ns laquelle participe la classe, le groupe d’élèves ou l’élève </w:t>
      </w:r>
      <w:r w:rsidRPr="001C1F84">
        <w:rPr>
          <w:sz w:val="22"/>
          <w:szCs w:val="22"/>
        </w:rPr>
        <w:t>(</w:t>
      </w:r>
      <w:r w:rsidR="0067763D">
        <w:rPr>
          <w:sz w:val="22"/>
          <w:szCs w:val="22"/>
        </w:rPr>
        <w:t>1 o</w:t>
      </w:r>
      <w:r w:rsidR="00690FF9">
        <w:rPr>
          <w:sz w:val="22"/>
          <w:szCs w:val="22"/>
        </w:rPr>
        <w:t>u</w:t>
      </w:r>
      <w:r w:rsidR="0067763D">
        <w:rPr>
          <w:sz w:val="22"/>
          <w:szCs w:val="22"/>
        </w:rPr>
        <w:t xml:space="preserve"> 2</w:t>
      </w:r>
      <w:r w:rsidRPr="001C1F84">
        <w:rPr>
          <w:sz w:val="22"/>
          <w:szCs w:val="22"/>
        </w:rPr>
        <w:t xml:space="preserve">). </w:t>
      </w:r>
    </w:p>
    <w:p w:rsidR="003974F4" w:rsidRPr="001C1F84" w:rsidRDefault="003974F4" w:rsidP="001C1F84">
      <w:pPr>
        <w:pStyle w:val="Textoindependiente"/>
        <w:rPr>
          <w:sz w:val="22"/>
          <w:szCs w:val="22"/>
        </w:rPr>
      </w:pPr>
      <w:r w:rsidRPr="001C1F84">
        <w:rPr>
          <w:sz w:val="22"/>
          <w:szCs w:val="22"/>
        </w:rPr>
        <w:t>A l’intérieur de l’enveloppe il faudra insérer :</w:t>
      </w:r>
    </w:p>
    <w:p w:rsidR="003974F4" w:rsidRPr="005E2989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E2989">
        <w:rPr>
          <w:rFonts w:ascii="Arial" w:hAnsi="Arial" w:cs="Arial"/>
        </w:rPr>
        <w:t xml:space="preserve">le </w:t>
      </w:r>
      <w:r w:rsidRPr="005E2989">
        <w:rPr>
          <w:rFonts w:ascii="Arial" w:hAnsi="Arial" w:cs="Arial"/>
          <w:iCs/>
        </w:rPr>
        <w:t>cours</w:t>
      </w:r>
      <w:r w:rsidRPr="005E2989">
        <w:rPr>
          <w:rFonts w:ascii="Arial" w:hAnsi="Arial" w:cs="Arial"/>
        </w:rPr>
        <w:t xml:space="preserve"> (selon chaque système éducatif). </w:t>
      </w:r>
    </w:p>
    <w:p w:rsidR="003974F4" w:rsidRPr="005E2989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E2989">
        <w:rPr>
          <w:rFonts w:ascii="Arial" w:hAnsi="Arial" w:cs="Arial"/>
        </w:rPr>
        <w:t>le nom de la classe</w:t>
      </w:r>
      <w:r w:rsidR="005E2989" w:rsidRPr="005E2989">
        <w:rPr>
          <w:rFonts w:ascii="Arial" w:hAnsi="Arial" w:cs="Arial"/>
        </w:rPr>
        <w:t xml:space="preserve">, du groupe d’élèves ou de l´élève </w:t>
      </w:r>
      <w:r w:rsidRPr="005E2989">
        <w:rPr>
          <w:rFonts w:ascii="Arial" w:hAnsi="Arial" w:cs="Arial"/>
        </w:rPr>
        <w:t xml:space="preserve">(selon chaque système éducatif). </w:t>
      </w:r>
    </w:p>
    <w:p w:rsidR="003974F4" w:rsidRPr="005E2989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E2989">
        <w:rPr>
          <w:rFonts w:ascii="Arial" w:hAnsi="Arial" w:cs="Arial"/>
        </w:rPr>
        <w:t>le nom de l’école.</w:t>
      </w:r>
    </w:p>
    <w:p w:rsidR="003974F4" w:rsidRPr="005E2989" w:rsidRDefault="003974F4" w:rsidP="001C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E2989">
        <w:rPr>
          <w:rFonts w:ascii="Arial" w:hAnsi="Arial" w:cs="Arial"/>
        </w:rPr>
        <w:t>le nom de l’enseignant qui a réalisé le travail.</w:t>
      </w:r>
    </w:p>
    <w:p w:rsidR="003974F4" w:rsidRPr="005E2989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5E2989">
        <w:rPr>
          <w:rFonts w:ascii="Arial" w:hAnsi="Arial" w:cs="Arial"/>
        </w:rPr>
        <w:t xml:space="preserve">Les </w:t>
      </w:r>
      <w:r w:rsidR="00962B7A" w:rsidRPr="005E2989">
        <w:rPr>
          <w:rFonts w:ascii="Arial" w:hAnsi="Arial" w:cs="Arial"/>
        </w:rPr>
        <w:t>définitions</w:t>
      </w:r>
      <w:r w:rsidRPr="005E2989">
        <w:rPr>
          <w:rFonts w:ascii="Arial" w:hAnsi="Arial" w:cs="Arial"/>
        </w:rPr>
        <w:t xml:space="preserve"> devront être déposées au plus tard, le </w:t>
      </w:r>
      <w:r w:rsidR="00103AA0" w:rsidRPr="005E2989">
        <w:rPr>
          <w:rFonts w:ascii="Arial" w:hAnsi="Arial" w:cs="Arial"/>
        </w:rPr>
        <w:t>15 avril 201</w:t>
      </w:r>
      <w:r w:rsidR="00103AA0">
        <w:rPr>
          <w:rFonts w:ascii="Arial" w:hAnsi="Arial" w:cs="Arial"/>
        </w:rPr>
        <w:t>6</w:t>
      </w:r>
      <w:r w:rsidRPr="001C1F84">
        <w:rPr>
          <w:rFonts w:ascii="Arial" w:hAnsi="Arial" w:cs="Arial"/>
        </w:rPr>
        <w:t xml:space="preserve"> avant 1</w:t>
      </w:r>
      <w:r>
        <w:rPr>
          <w:rFonts w:ascii="Arial" w:hAnsi="Arial" w:cs="Arial"/>
        </w:rPr>
        <w:t>4.30</w:t>
      </w:r>
      <w:r w:rsidRPr="001C1F84">
        <w:rPr>
          <w:rFonts w:ascii="Arial" w:hAnsi="Arial" w:cs="Arial"/>
        </w:rPr>
        <w:t xml:space="preserve"> heures, à l’adresse suivante : </w:t>
      </w:r>
    </w:p>
    <w:p w:rsidR="003974F4" w:rsidRPr="00103AA0" w:rsidRDefault="003974F4" w:rsidP="001C1F84">
      <w:pPr>
        <w:jc w:val="both"/>
        <w:rPr>
          <w:rFonts w:ascii="Arial" w:hAnsi="Arial" w:cs="Arial"/>
          <w:lang w:val="es-ES"/>
        </w:rPr>
      </w:pPr>
      <w:proofErr w:type="spellStart"/>
      <w:r w:rsidRPr="00801801">
        <w:rPr>
          <w:rFonts w:ascii="Arial" w:hAnsi="Arial" w:cs="Arial"/>
          <w:lang w:val="es-ES"/>
        </w:rPr>
        <w:t>Ministeri</w:t>
      </w:r>
      <w:proofErr w:type="spellEnd"/>
      <w:r w:rsidRPr="00801801">
        <w:rPr>
          <w:rFonts w:ascii="Arial" w:hAnsi="Arial" w:cs="Arial"/>
          <w:lang w:val="es-ES"/>
        </w:rPr>
        <w:t xml:space="preserve"> </w:t>
      </w:r>
      <w:proofErr w:type="spellStart"/>
      <w:r w:rsidRPr="00801801">
        <w:rPr>
          <w:rFonts w:ascii="Arial" w:hAnsi="Arial" w:cs="Arial"/>
          <w:lang w:val="es-ES"/>
        </w:rPr>
        <w:t>d’Educació</w:t>
      </w:r>
      <w:proofErr w:type="spellEnd"/>
      <w:r w:rsidRPr="00801801">
        <w:rPr>
          <w:rFonts w:ascii="Arial" w:hAnsi="Arial" w:cs="Arial"/>
          <w:lang w:val="es-ES"/>
        </w:rPr>
        <w:t xml:space="preserve"> i </w:t>
      </w:r>
      <w:proofErr w:type="spellStart"/>
      <w:r w:rsidR="00103AA0">
        <w:rPr>
          <w:rFonts w:ascii="Arial" w:hAnsi="Arial" w:cs="Arial"/>
          <w:lang w:val="es-ES"/>
        </w:rPr>
        <w:t>Ensenyament</w:t>
      </w:r>
      <w:proofErr w:type="spellEnd"/>
      <w:r w:rsidR="00103AA0">
        <w:rPr>
          <w:rFonts w:ascii="Arial" w:hAnsi="Arial" w:cs="Arial"/>
          <w:lang w:val="es-ES"/>
        </w:rPr>
        <w:t xml:space="preserve"> Superior</w:t>
      </w:r>
      <w:r w:rsidRPr="00801801">
        <w:rPr>
          <w:rFonts w:ascii="Arial" w:hAnsi="Arial" w:cs="Arial"/>
          <w:lang w:val="es-ES"/>
        </w:rPr>
        <w:t xml:space="preserve">. </w:t>
      </w:r>
      <w:proofErr w:type="spellStart"/>
      <w:r w:rsidRPr="00801801">
        <w:rPr>
          <w:rFonts w:ascii="Arial" w:hAnsi="Arial" w:cs="Arial"/>
          <w:lang w:val="es-ES"/>
        </w:rPr>
        <w:t>Departament</w:t>
      </w:r>
      <w:proofErr w:type="spellEnd"/>
      <w:r w:rsidRPr="00801801">
        <w:rPr>
          <w:rFonts w:ascii="Arial" w:hAnsi="Arial" w:cs="Arial"/>
          <w:lang w:val="es-ES"/>
        </w:rPr>
        <w:t xml:space="preserve"> de </w:t>
      </w:r>
      <w:proofErr w:type="spellStart"/>
      <w:r w:rsidRPr="00801801">
        <w:rPr>
          <w:rFonts w:ascii="Arial" w:hAnsi="Arial" w:cs="Arial"/>
          <w:lang w:val="es-ES"/>
        </w:rPr>
        <w:t>Sistemes</w:t>
      </w:r>
      <w:proofErr w:type="spellEnd"/>
      <w:r w:rsidRPr="00801801">
        <w:rPr>
          <w:rFonts w:ascii="Arial" w:hAnsi="Arial" w:cs="Arial"/>
          <w:lang w:val="es-ES"/>
        </w:rPr>
        <w:t xml:space="preserve"> </w:t>
      </w:r>
      <w:proofErr w:type="spellStart"/>
      <w:r w:rsidRPr="00801801">
        <w:rPr>
          <w:rFonts w:ascii="Arial" w:hAnsi="Arial" w:cs="Arial"/>
          <w:lang w:val="es-ES"/>
        </w:rPr>
        <w:t>Educatius</w:t>
      </w:r>
      <w:proofErr w:type="spellEnd"/>
      <w:r w:rsidRPr="00801801">
        <w:rPr>
          <w:rFonts w:ascii="Arial" w:hAnsi="Arial" w:cs="Arial"/>
          <w:lang w:val="es-ES"/>
        </w:rPr>
        <w:t xml:space="preserve"> i </w:t>
      </w:r>
      <w:proofErr w:type="spellStart"/>
      <w:r w:rsidR="00103AA0">
        <w:rPr>
          <w:rFonts w:ascii="Arial" w:hAnsi="Arial" w:cs="Arial"/>
          <w:lang w:val="es-ES"/>
        </w:rPr>
        <w:t>Serveis</w:t>
      </w:r>
      <w:proofErr w:type="spellEnd"/>
      <w:r w:rsidR="00103AA0">
        <w:rPr>
          <w:rFonts w:ascii="Arial" w:hAnsi="Arial" w:cs="Arial"/>
          <w:lang w:val="es-ES"/>
        </w:rPr>
        <w:t xml:space="preserve"> </w:t>
      </w:r>
      <w:proofErr w:type="spellStart"/>
      <w:r w:rsidR="00103AA0">
        <w:rPr>
          <w:rFonts w:ascii="Arial" w:hAnsi="Arial" w:cs="Arial"/>
          <w:lang w:val="es-ES"/>
        </w:rPr>
        <w:t>Escolars</w:t>
      </w:r>
      <w:proofErr w:type="spellEnd"/>
      <w:r w:rsidRPr="00801801">
        <w:rPr>
          <w:rFonts w:ascii="Arial" w:hAnsi="Arial" w:cs="Arial"/>
          <w:lang w:val="es-ES"/>
        </w:rPr>
        <w:t xml:space="preserve">, av. </w:t>
      </w:r>
      <w:proofErr w:type="spellStart"/>
      <w:r w:rsidRPr="00103AA0">
        <w:rPr>
          <w:rFonts w:ascii="Arial" w:hAnsi="Arial" w:cs="Arial"/>
          <w:lang w:val="es-ES"/>
        </w:rPr>
        <w:t>Rocafort</w:t>
      </w:r>
      <w:proofErr w:type="spellEnd"/>
      <w:r w:rsidRPr="00103AA0">
        <w:rPr>
          <w:rFonts w:ascii="Arial" w:hAnsi="Arial" w:cs="Arial"/>
          <w:lang w:val="es-ES"/>
        </w:rPr>
        <w:t xml:space="preserve"> 21-23, </w:t>
      </w:r>
      <w:proofErr w:type="spellStart"/>
      <w:r w:rsidRPr="00103AA0">
        <w:rPr>
          <w:rFonts w:ascii="Arial" w:hAnsi="Arial" w:cs="Arial"/>
          <w:lang w:val="es-ES"/>
        </w:rPr>
        <w:t>edifici</w:t>
      </w:r>
      <w:proofErr w:type="spellEnd"/>
      <w:r w:rsidRPr="00103AA0">
        <w:rPr>
          <w:rFonts w:ascii="Arial" w:hAnsi="Arial" w:cs="Arial"/>
          <w:lang w:val="es-ES"/>
        </w:rPr>
        <w:t xml:space="preserve"> el Molí, AD600 </w:t>
      </w:r>
      <w:proofErr w:type="spellStart"/>
      <w:r w:rsidRPr="00103AA0">
        <w:rPr>
          <w:rFonts w:ascii="Arial" w:hAnsi="Arial" w:cs="Arial"/>
          <w:lang w:val="es-ES"/>
        </w:rPr>
        <w:t>Sant</w:t>
      </w:r>
      <w:proofErr w:type="spellEnd"/>
      <w:r w:rsidRPr="00103AA0">
        <w:rPr>
          <w:rFonts w:ascii="Arial" w:hAnsi="Arial" w:cs="Arial"/>
          <w:lang w:val="es-ES"/>
        </w:rPr>
        <w:t xml:space="preserve"> </w:t>
      </w:r>
      <w:proofErr w:type="spellStart"/>
      <w:r w:rsidRPr="00103AA0">
        <w:rPr>
          <w:rFonts w:ascii="Arial" w:hAnsi="Arial" w:cs="Arial"/>
          <w:lang w:val="es-ES"/>
        </w:rPr>
        <w:t>Julià</w:t>
      </w:r>
      <w:proofErr w:type="spellEnd"/>
      <w:r w:rsidRPr="00103AA0">
        <w:rPr>
          <w:rFonts w:ascii="Arial" w:hAnsi="Arial" w:cs="Arial"/>
          <w:lang w:val="es-ES"/>
        </w:rPr>
        <w:t xml:space="preserve"> de </w:t>
      </w:r>
      <w:proofErr w:type="spellStart"/>
      <w:r w:rsidRPr="00103AA0">
        <w:rPr>
          <w:rFonts w:ascii="Arial" w:hAnsi="Arial" w:cs="Arial"/>
          <w:lang w:val="es-ES"/>
        </w:rPr>
        <w:t>Lòria</w:t>
      </w:r>
      <w:proofErr w:type="spellEnd"/>
      <w:r w:rsidRPr="00103AA0">
        <w:rPr>
          <w:rFonts w:ascii="Arial" w:hAnsi="Arial" w:cs="Arial"/>
          <w:lang w:val="es-ES"/>
        </w:rPr>
        <w:t>.</w:t>
      </w: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Le jury sera composé</w:t>
      </w:r>
      <w:r w:rsidRPr="001C1F84">
        <w:rPr>
          <w:rFonts w:ascii="Arial" w:hAnsi="Arial" w:cs="Arial"/>
        </w:rPr>
        <w:t xml:space="preserve"> de deux enseignants, un, issu de l’enseignement primaire, le second, de l’enseignement secondaire</w:t>
      </w:r>
      <w:r>
        <w:rPr>
          <w:rFonts w:ascii="Arial" w:hAnsi="Arial" w:cs="Arial"/>
        </w:rPr>
        <w:t>, d’un représentant du Ministère de l’Education et de l</w:t>
      </w:r>
      <w:r w:rsidR="00103AA0">
        <w:rPr>
          <w:rFonts w:ascii="Arial" w:hAnsi="Arial" w:cs="Arial"/>
        </w:rPr>
        <w:t>’Enseignement supérieur</w:t>
      </w:r>
      <w:r>
        <w:rPr>
          <w:rFonts w:ascii="Arial" w:hAnsi="Arial" w:cs="Arial"/>
        </w:rPr>
        <w:t xml:space="preserve"> </w:t>
      </w:r>
      <w:r w:rsidRPr="00A74F10">
        <w:rPr>
          <w:rFonts w:ascii="Arial" w:hAnsi="Arial" w:cs="Arial"/>
          <w:color w:val="000000"/>
        </w:rPr>
        <w:t>et d’un représentant de la Commission Nationale Andorrane pour l’U</w:t>
      </w:r>
      <w:r w:rsidR="00D110B0">
        <w:rPr>
          <w:rFonts w:ascii="Arial" w:hAnsi="Arial" w:cs="Arial"/>
          <w:color w:val="000000"/>
        </w:rPr>
        <w:t>nesco</w:t>
      </w:r>
      <w:r w:rsidRPr="001C1F84">
        <w:rPr>
          <w:rFonts w:ascii="Arial" w:hAnsi="Arial" w:cs="Arial"/>
        </w:rPr>
        <w:t xml:space="preserve">. </w:t>
      </w:r>
    </w:p>
    <w:p w:rsidR="003974F4" w:rsidRDefault="003974F4" w:rsidP="001C1F84">
      <w:pPr>
        <w:jc w:val="both"/>
        <w:rPr>
          <w:rFonts w:ascii="Arial" w:hAnsi="Arial" w:cs="Arial"/>
        </w:rPr>
      </w:pPr>
    </w:p>
    <w:p w:rsidR="003974F4" w:rsidRPr="001C1F84" w:rsidRDefault="003974F4" w:rsidP="001C1F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74F10">
        <w:rPr>
          <w:rFonts w:ascii="Arial" w:hAnsi="Arial" w:cs="Arial"/>
          <w:color w:val="000000"/>
          <w:w w:val="99"/>
        </w:rPr>
        <w:t>L’élève</w:t>
      </w:r>
      <w:r w:rsidR="008933D6">
        <w:rPr>
          <w:rFonts w:ascii="Arial" w:hAnsi="Arial" w:cs="Arial"/>
          <w:color w:val="000000"/>
          <w:w w:val="99"/>
        </w:rPr>
        <w:t>,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spacing w:val="-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g</w:t>
      </w:r>
      <w:r w:rsidRPr="00A74F10">
        <w:rPr>
          <w:rFonts w:ascii="Arial" w:hAnsi="Arial" w:cs="Arial"/>
          <w:color w:val="000000"/>
          <w:spacing w:val="-1"/>
          <w:w w:val="99"/>
        </w:rPr>
        <w:t>r</w:t>
      </w:r>
      <w:r w:rsidRPr="00A74F10">
        <w:rPr>
          <w:rFonts w:ascii="Arial" w:hAnsi="Arial" w:cs="Arial"/>
          <w:color w:val="000000"/>
          <w:w w:val="99"/>
        </w:rPr>
        <w:t>ou</w:t>
      </w:r>
      <w:r w:rsidRPr="00A74F10">
        <w:rPr>
          <w:rFonts w:ascii="Arial" w:hAnsi="Arial" w:cs="Arial"/>
          <w:color w:val="000000"/>
          <w:spacing w:val="2"/>
          <w:w w:val="99"/>
        </w:rPr>
        <w:t>p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-1"/>
          <w:w w:val="99"/>
        </w:rPr>
        <w:t>’</w:t>
      </w:r>
      <w:r w:rsidRPr="00A74F10">
        <w:rPr>
          <w:rFonts w:ascii="Arial" w:hAnsi="Arial" w:cs="Arial"/>
          <w:color w:val="000000"/>
          <w:spacing w:val="-1"/>
        </w:rPr>
        <w:t>é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spacing w:val="-1"/>
        </w:rPr>
        <w:t>è</w:t>
      </w:r>
      <w:r w:rsidRPr="00A74F10">
        <w:rPr>
          <w:rFonts w:ascii="Arial" w:hAnsi="Arial" w:cs="Arial"/>
          <w:color w:val="000000"/>
          <w:spacing w:val="2"/>
          <w:w w:val="99"/>
        </w:rPr>
        <w:t>v</w:t>
      </w:r>
      <w:r w:rsidRPr="00A74F10">
        <w:rPr>
          <w:rFonts w:ascii="Arial" w:hAnsi="Arial" w:cs="Arial"/>
          <w:color w:val="000000"/>
          <w:spacing w:val="-1"/>
        </w:rPr>
        <w:t>e</w:t>
      </w:r>
      <w:r w:rsidRPr="00A74F10">
        <w:rPr>
          <w:rFonts w:ascii="Arial" w:hAnsi="Arial" w:cs="Arial"/>
          <w:color w:val="000000"/>
          <w:w w:val="99"/>
        </w:rPr>
        <w:t>s ou la classe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1"/>
        </w:rPr>
        <w:t>i</w:t>
      </w:r>
      <w:r w:rsidRPr="00A74F10">
        <w:rPr>
          <w:rFonts w:ascii="Arial" w:hAnsi="Arial" w:cs="Arial"/>
          <w:color w:val="000000"/>
          <w:w w:val="99"/>
        </w:rPr>
        <w:t>s</w:t>
      </w:r>
      <w:r w:rsidRPr="00A74F10">
        <w:rPr>
          <w:rFonts w:ascii="Arial" w:hAnsi="Arial" w:cs="Arial"/>
          <w:color w:val="000000"/>
          <w:spacing w:val="1"/>
        </w:rPr>
        <w:t>ti</w:t>
      </w:r>
      <w:r w:rsidRPr="00A74F10">
        <w:rPr>
          <w:rFonts w:ascii="Arial" w:hAnsi="Arial" w:cs="Arial"/>
          <w:color w:val="000000"/>
          <w:w w:val="99"/>
        </w:rPr>
        <w:t>n</w:t>
      </w:r>
      <w:r w:rsidRPr="00A74F10">
        <w:rPr>
          <w:rFonts w:ascii="Arial" w:hAnsi="Arial" w:cs="Arial"/>
          <w:color w:val="000000"/>
          <w:spacing w:val="-2"/>
          <w:w w:val="99"/>
        </w:rPr>
        <w:t>g</w:t>
      </w:r>
      <w:r w:rsidRPr="00A74F10">
        <w:rPr>
          <w:rFonts w:ascii="Arial" w:hAnsi="Arial" w:cs="Arial"/>
          <w:color w:val="000000"/>
          <w:spacing w:val="2"/>
          <w:w w:val="99"/>
        </w:rPr>
        <w:t>u</w:t>
      </w:r>
      <w:r w:rsidRPr="00A74F10">
        <w:rPr>
          <w:rFonts w:ascii="Arial" w:hAnsi="Arial" w:cs="Arial"/>
          <w:color w:val="000000"/>
          <w:spacing w:val="-1"/>
        </w:rPr>
        <w:t>é</w:t>
      </w:r>
      <w:r w:rsidRPr="00A74F10">
        <w:rPr>
          <w:rFonts w:ascii="Arial" w:hAnsi="Arial" w:cs="Arial"/>
          <w:color w:val="000000"/>
          <w:w w:val="99"/>
        </w:rPr>
        <w:t>s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="00233766">
        <w:rPr>
          <w:rFonts w:ascii="Arial" w:hAnsi="Arial" w:cs="Arial"/>
          <w:color w:val="000000"/>
          <w:spacing w:val="29"/>
        </w:rPr>
        <w:t xml:space="preserve">dans chacune des </w:t>
      </w:r>
      <w:r w:rsidR="00962B7A">
        <w:rPr>
          <w:rFonts w:ascii="Arial" w:hAnsi="Arial" w:cs="Arial"/>
          <w:color w:val="000000"/>
          <w:spacing w:val="29"/>
        </w:rPr>
        <w:t xml:space="preserve">deux </w:t>
      </w:r>
      <w:r w:rsidR="00233766">
        <w:rPr>
          <w:rFonts w:ascii="Arial" w:hAnsi="Arial" w:cs="Arial"/>
          <w:color w:val="000000"/>
          <w:spacing w:val="29"/>
        </w:rPr>
        <w:t xml:space="preserve">catégories </w:t>
      </w:r>
      <w:r w:rsidRPr="00A74F10">
        <w:rPr>
          <w:rFonts w:ascii="Arial" w:hAnsi="Arial" w:cs="Arial"/>
          <w:color w:val="000000"/>
          <w:spacing w:val="2"/>
          <w:w w:val="99"/>
        </w:rPr>
        <w:t>r</w:t>
      </w:r>
      <w:r w:rsidRPr="00A74F10">
        <w:rPr>
          <w:rFonts w:ascii="Arial" w:hAnsi="Arial" w:cs="Arial"/>
          <w:color w:val="000000"/>
          <w:spacing w:val="2"/>
        </w:rPr>
        <w:t>e</w:t>
      </w:r>
      <w:r w:rsidRPr="00A74F10">
        <w:rPr>
          <w:rFonts w:ascii="Arial" w:hAnsi="Arial" w:cs="Arial"/>
          <w:color w:val="000000"/>
          <w:spacing w:val="-1"/>
        </w:rPr>
        <w:t>ce</w:t>
      </w:r>
      <w:r w:rsidRPr="00A74F10">
        <w:rPr>
          <w:rFonts w:ascii="Arial" w:hAnsi="Arial" w:cs="Arial"/>
          <w:color w:val="000000"/>
          <w:w w:val="99"/>
        </w:rPr>
        <w:t>v</w:t>
      </w:r>
      <w:r w:rsidRPr="00A74F10">
        <w:rPr>
          <w:rFonts w:ascii="Arial" w:hAnsi="Arial" w:cs="Arial"/>
          <w:color w:val="000000"/>
          <w:spacing w:val="-1"/>
          <w:w w:val="99"/>
        </w:rPr>
        <w:t>r</w:t>
      </w:r>
      <w:r w:rsidRPr="00A74F10">
        <w:rPr>
          <w:rFonts w:ascii="Arial" w:hAnsi="Arial" w:cs="Arial"/>
          <w:color w:val="000000"/>
          <w:w w:val="99"/>
        </w:rPr>
        <w:t>on</w:t>
      </w:r>
      <w:r w:rsidRPr="00A74F10">
        <w:rPr>
          <w:rFonts w:ascii="Arial" w:hAnsi="Arial" w:cs="Arial"/>
          <w:color w:val="000000"/>
        </w:rPr>
        <w:t>t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un</w:t>
      </w:r>
      <w:r w:rsidRPr="00A74F10">
        <w:rPr>
          <w:rFonts w:ascii="Arial" w:hAnsi="Arial" w:cs="Arial"/>
          <w:color w:val="000000"/>
          <w:spacing w:val="29"/>
        </w:rPr>
        <w:t xml:space="preserve"> </w:t>
      </w:r>
      <w:r w:rsidRPr="00A74F10">
        <w:rPr>
          <w:rFonts w:ascii="Arial" w:hAnsi="Arial" w:cs="Arial"/>
          <w:color w:val="000000"/>
          <w:w w:val="99"/>
        </w:rPr>
        <w:t>d</w:t>
      </w:r>
      <w:r w:rsidRPr="00A74F10">
        <w:rPr>
          <w:rFonts w:ascii="Arial" w:hAnsi="Arial" w:cs="Arial"/>
          <w:color w:val="000000"/>
          <w:spacing w:val="1"/>
        </w:rPr>
        <w:t>i</w:t>
      </w:r>
      <w:r w:rsidRPr="00A74F10">
        <w:rPr>
          <w:rFonts w:ascii="Arial" w:hAnsi="Arial" w:cs="Arial"/>
          <w:color w:val="000000"/>
          <w:w w:val="99"/>
        </w:rPr>
        <w:t>p</w:t>
      </w:r>
      <w:r w:rsidRPr="00A74F10">
        <w:rPr>
          <w:rFonts w:ascii="Arial" w:hAnsi="Arial" w:cs="Arial"/>
          <w:color w:val="000000"/>
          <w:spacing w:val="1"/>
        </w:rPr>
        <w:t>l</w:t>
      </w:r>
      <w:r w:rsidRPr="00A74F10">
        <w:rPr>
          <w:rFonts w:ascii="Arial" w:hAnsi="Arial" w:cs="Arial"/>
          <w:color w:val="000000"/>
          <w:w w:val="99"/>
        </w:rPr>
        <w:t>ô</w:t>
      </w:r>
      <w:r w:rsidRPr="00A74F10">
        <w:rPr>
          <w:rFonts w:ascii="Arial" w:hAnsi="Arial" w:cs="Arial"/>
          <w:color w:val="000000"/>
          <w:spacing w:val="1"/>
        </w:rPr>
        <w:t>m</w:t>
      </w:r>
      <w:r w:rsidRPr="00A74F10">
        <w:rPr>
          <w:rFonts w:ascii="Arial" w:hAnsi="Arial" w:cs="Arial"/>
          <w:color w:val="000000"/>
        </w:rPr>
        <w:t>e</w:t>
      </w:r>
      <w:r w:rsidRPr="00A74F10">
        <w:rPr>
          <w:rFonts w:ascii="Arial" w:hAnsi="Arial" w:cs="Arial"/>
          <w:color w:val="000000"/>
          <w:spacing w:val="-1"/>
        </w:rPr>
        <w:t xml:space="preserve"> et gagneront un prix d’une valeur de </w:t>
      </w:r>
      <w:r w:rsidR="00580D10">
        <w:rPr>
          <w:rFonts w:ascii="Arial" w:hAnsi="Arial" w:cs="Arial"/>
          <w:color w:val="000000"/>
          <w:spacing w:val="-1"/>
        </w:rPr>
        <w:t>80</w:t>
      </w:r>
      <w:r w:rsidRPr="00A74F10">
        <w:rPr>
          <w:rFonts w:ascii="Arial" w:hAnsi="Arial" w:cs="Arial"/>
          <w:color w:val="000000"/>
          <w:spacing w:val="-1"/>
        </w:rPr>
        <w:t xml:space="preserve"> €</w:t>
      </w:r>
      <w:r>
        <w:rPr>
          <w:rFonts w:ascii="Arial" w:hAnsi="Arial" w:cs="Arial"/>
          <w:color w:val="000000"/>
          <w:spacing w:val="-1"/>
        </w:rPr>
        <w:t>. Des mentions spéciales pourront être attribuées par le jury.</w:t>
      </w:r>
    </w:p>
    <w:p w:rsidR="003974F4" w:rsidRDefault="003974F4" w:rsidP="001C1F84">
      <w:pPr>
        <w:jc w:val="both"/>
        <w:rPr>
          <w:rFonts w:ascii="Arial" w:hAnsi="Arial" w:cs="Arial"/>
          <w:spacing w:val="-17"/>
        </w:rPr>
      </w:pPr>
    </w:p>
    <w:p w:rsidR="003974F4" w:rsidRPr="001C1F84" w:rsidRDefault="003974F4" w:rsidP="001C1F84">
      <w:pPr>
        <w:jc w:val="both"/>
        <w:rPr>
          <w:rFonts w:ascii="Arial" w:hAnsi="Arial" w:cs="Arial"/>
        </w:rPr>
      </w:pPr>
      <w:r w:rsidRPr="00A74F10">
        <w:rPr>
          <w:rFonts w:ascii="Arial" w:hAnsi="Arial" w:cs="Arial"/>
          <w:spacing w:val="-17"/>
        </w:rPr>
        <w:t>T</w:t>
      </w:r>
      <w:r w:rsidRPr="00A74F10">
        <w:rPr>
          <w:rFonts w:ascii="Arial" w:hAnsi="Arial" w:cs="Arial"/>
          <w:w w:val="99"/>
        </w:rPr>
        <w:t>ou</w:t>
      </w:r>
      <w:r w:rsidRPr="00A74F10">
        <w:rPr>
          <w:rFonts w:ascii="Arial" w:hAnsi="Arial" w:cs="Arial"/>
          <w:spacing w:val="1"/>
        </w:rPr>
        <w:t>t</w:t>
      </w:r>
      <w:r w:rsidRPr="00A74F10">
        <w:rPr>
          <w:rFonts w:ascii="Arial" w:hAnsi="Arial" w:cs="Arial"/>
        </w:rPr>
        <w:t>e</w:t>
      </w:r>
      <w:r w:rsidRPr="00A74F10">
        <w:rPr>
          <w:rFonts w:ascii="Arial" w:hAnsi="Arial" w:cs="Arial"/>
          <w:spacing w:val="-1"/>
        </w:rPr>
        <w:t xml:space="preserve"> </w:t>
      </w:r>
      <w:r w:rsidRPr="00A74F10">
        <w:rPr>
          <w:rFonts w:ascii="Arial" w:hAnsi="Arial" w:cs="Arial"/>
          <w:w w:val="99"/>
        </w:rPr>
        <w:t>p</w:t>
      </w:r>
      <w:r w:rsidRPr="00A74F10">
        <w:rPr>
          <w:rFonts w:ascii="Arial" w:hAnsi="Arial" w:cs="Arial"/>
          <w:spacing w:val="-1"/>
        </w:rPr>
        <w:t>a</w:t>
      </w:r>
      <w:r w:rsidRPr="00A74F10">
        <w:rPr>
          <w:rFonts w:ascii="Arial" w:hAnsi="Arial" w:cs="Arial"/>
          <w:spacing w:val="-1"/>
          <w:w w:val="99"/>
        </w:rPr>
        <w:t>r</w:t>
      </w:r>
      <w:r w:rsidRPr="00A74F10">
        <w:rPr>
          <w:rFonts w:ascii="Arial" w:hAnsi="Arial" w:cs="Arial"/>
          <w:spacing w:val="1"/>
        </w:rPr>
        <w:t>ti</w:t>
      </w:r>
      <w:r w:rsidRPr="00A74F10">
        <w:rPr>
          <w:rFonts w:ascii="Arial" w:hAnsi="Arial" w:cs="Arial"/>
          <w:spacing w:val="-1"/>
        </w:rPr>
        <w:t>c</w:t>
      </w:r>
      <w:r w:rsidRPr="00A74F10">
        <w:rPr>
          <w:rFonts w:ascii="Arial" w:hAnsi="Arial" w:cs="Arial"/>
          <w:spacing w:val="1"/>
        </w:rPr>
        <w:t>i</w:t>
      </w:r>
      <w:r w:rsidRPr="00A74F10">
        <w:rPr>
          <w:rFonts w:ascii="Arial" w:hAnsi="Arial" w:cs="Arial"/>
          <w:w w:val="99"/>
        </w:rPr>
        <w:t>p</w:t>
      </w:r>
      <w:r w:rsidRPr="00A74F10">
        <w:rPr>
          <w:rFonts w:ascii="Arial" w:hAnsi="Arial" w:cs="Arial"/>
          <w:spacing w:val="-1"/>
        </w:rPr>
        <w:t>a</w:t>
      </w:r>
      <w:r w:rsidRPr="00A74F10">
        <w:rPr>
          <w:rFonts w:ascii="Arial" w:hAnsi="Arial" w:cs="Arial"/>
          <w:spacing w:val="1"/>
        </w:rPr>
        <w:t>ti</w:t>
      </w:r>
      <w:r w:rsidRPr="00A74F10">
        <w:rPr>
          <w:rFonts w:ascii="Arial" w:hAnsi="Arial" w:cs="Arial"/>
          <w:w w:val="99"/>
        </w:rPr>
        <w:t>on</w:t>
      </w:r>
      <w:r w:rsidRPr="00A74F10">
        <w:rPr>
          <w:rFonts w:ascii="Arial" w:hAnsi="Arial" w:cs="Arial"/>
        </w:rPr>
        <w:t xml:space="preserve"> </w:t>
      </w:r>
      <w:r w:rsidRPr="00A74F10">
        <w:rPr>
          <w:rFonts w:ascii="Arial" w:hAnsi="Arial" w:cs="Arial"/>
          <w:w w:val="99"/>
        </w:rPr>
        <w:t>supp</w:t>
      </w:r>
      <w:r w:rsidRPr="00A74F10">
        <w:rPr>
          <w:rFonts w:ascii="Arial" w:hAnsi="Arial" w:cs="Arial"/>
          <w:spacing w:val="2"/>
          <w:w w:val="99"/>
        </w:rPr>
        <w:t>o</w:t>
      </w:r>
      <w:r w:rsidRPr="00A74F10">
        <w:rPr>
          <w:rFonts w:ascii="Arial" w:hAnsi="Arial" w:cs="Arial"/>
          <w:w w:val="99"/>
        </w:rPr>
        <w:t>s</w:t>
      </w:r>
      <w:r w:rsidRPr="00A74F10">
        <w:rPr>
          <w:rFonts w:ascii="Arial" w:hAnsi="Arial" w:cs="Arial"/>
        </w:rPr>
        <w:t>e</w:t>
      </w:r>
      <w:r w:rsidRPr="00A74F10">
        <w:rPr>
          <w:rFonts w:ascii="Arial" w:hAnsi="Arial" w:cs="Arial"/>
          <w:spacing w:val="-1"/>
        </w:rPr>
        <w:t xml:space="preserve"> </w:t>
      </w:r>
      <w:r w:rsidRPr="00A74F10">
        <w:rPr>
          <w:rFonts w:ascii="Arial" w:hAnsi="Arial" w:cs="Arial"/>
          <w:w w:val="99"/>
        </w:rPr>
        <w:t>l´</w:t>
      </w:r>
      <w:r w:rsidRPr="00A74F10">
        <w:rPr>
          <w:rFonts w:ascii="Arial" w:hAnsi="Arial" w:cs="Arial"/>
          <w:bCs/>
          <w:w w:val="99"/>
        </w:rPr>
        <w:t>a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spacing w:val="2"/>
        </w:rPr>
        <w:t>c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1"/>
          <w:w w:val="99"/>
        </w:rPr>
        <w:t>p</w:t>
      </w:r>
      <w:r w:rsidRPr="00A74F10">
        <w:rPr>
          <w:rFonts w:ascii="Arial" w:hAnsi="Arial" w:cs="Arial"/>
          <w:bCs/>
          <w:spacing w:val="-1"/>
          <w:w w:val="99"/>
        </w:rPr>
        <w:t>t</w:t>
      </w:r>
      <w:r w:rsidRPr="00A74F10">
        <w:rPr>
          <w:rFonts w:ascii="Arial" w:hAnsi="Arial" w:cs="Arial"/>
          <w:bCs/>
          <w:w w:val="99"/>
        </w:rPr>
        <w:t>a</w:t>
      </w:r>
      <w:r w:rsidRPr="00A74F10">
        <w:rPr>
          <w:rFonts w:ascii="Arial" w:hAnsi="Arial" w:cs="Arial"/>
          <w:bCs/>
          <w:spacing w:val="-1"/>
          <w:w w:val="99"/>
        </w:rPr>
        <w:t>t</w:t>
      </w:r>
      <w:r w:rsidRPr="00A74F10">
        <w:rPr>
          <w:rFonts w:ascii="Arial" w:hAnsi="Arial" w:cs="Arial"/>
          <w:bCs/>
          <w:spacing w:val="1"/>
        </w:rPr>
        <w:t>i</w:t>
      </w:r>
      <w:r w:rsidRPr="00A74F10">
        <w:rPr>
          <w:rFonts w:ascii="Arial" w:hAnsi="Arial" w:cs="Arial"/>
          <w:bCs/>
          <w:w w:val="99"/>
        </w:rPr>
        <w:t>on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1"/>
          <w:w w:val="99"/>
        </w:rPr>
        <w:t>d</w:t>
      </w:r>
      <w:r w:rsidRPr="00A74F10">
        <w:rPr>
          <w:rFonts w:ascii="Arial" w:hAnsi="Arial" w:cs="Arial"/>
          <w:bCs/>
          <w:w w:val="99"/>
        </w:rPr>
        <w:t>u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-1"/>
        </w:rPr>
        <w:t>r</w:t>
      </w:r>
      <w:r w:rsidRPr="00A74F10">
        <w:rPr>
          <w:rFonts w:ascii="Arial" w:hAnsi="Arial" w:cs="Arial"/>
          <w:bCs/>
          <w:spacing w:val="2"/>
        </w:rPr>
        <w:t>è</w:t>
      </w:r>
      <w:r w:rsidRPr="00A74F10">
        <w:rPr>
          <w:rFonts w:ascii="Arial" w:hAnsi="Arial" w:cs="Arial"/>
          <w:bCs/>
          <w:w w:val="99"/>
        </w:rPr>
        <w:t>g</w:t>
      </w:r>
      <w:r w:rsidRPr="00A74F10">
        <w:rPr>
          <w:rFonts w:ascii="Arial" w:hAnsi="Arial" w:cs="Arial"/>
          <w:bCs/>
          <w:spacing w:val="1"/>
        </w:rPr>
        <w:t>l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-1"/>
          <w:w w:val="99"/>
        </w:rPr>
        <w:t>m</w:t>
      </w:r>
      <w:r w:rsidRPr="00A74F10">
        <w:rPr>
          <w:rFonts w:ascii="Arial" w:hAnsi="Arial" w:cs="Arial"/>
          <w:bCs/>
          <w:spacing w:val="-1"/>
        </w:rPr>
        <w:t>e</w:t>
      </w:r>
      <w:r w:rsidRPr="00A74F10">
        <w:rPr>
          <w:rFonts w:ascii="Arial" w:hAnsi="Arial" w:cs="Arial"/>
          <w:bCs/>
          <w:spacing w:val="1"/>
          <w:w w:val="99"/>
        </w:rPr>
        <w:t>n</w:t>
      </w:r>
      <w:r w:rsidRPr="00A74F10">
        <w:rPr>
          <w:rFonts w:ascii="Arial" w:hAnsi="Arial" w:cs="Arial"/>
          <w:bCs/>
          <w:w w:val="99"/>
        </w:rPr>
        <w:t>t</w:t>
      </w:r>
      <w:r w:rsidRPr="00A74F10">
        <w:rPr>
          <w:rFonts w:ascii="Arial" w:hAnsi="Arial" w:cs="Arial"/>
          <w:bCs/>
          <w:spacing w:val="-1"/>
        </w:rPr>
        <w:t xml:space="preserve"> </w:t>
      </w:r>
      <w:r w:rsidRPr="00A74F10">
        <w:rPr>
          <w:rFonts w:ascii="Arial" w:hAnsi="Arial" w:cs="Arial"/>
          <w:bCs/>
          <w:spacing w:val="1"/>
          <w:w w:val="99"/>
        </w:rPr>
        <w:t>d</w:t>
      </w:r>
      <w:r w:rsidRPr="00A74F10">
        <w:rPr>
          <w:rFonts w:ascii="Arial" w:hAnsi="Arial" w:cs="Arial"/>
          <w:bCs/>
          <w:w w:val="99"/>
        </w:rPr>
        <w:t>e ce</w:t>
      </w:r>
      <w:r w:rsidRPr="00A74F10">
        <w:rPr>
          <w:rFonts w:ascii="Arial" w:hAnsi="Arial" w:cs="Arial"/>
          <w:bCs/>
          <w:spacing w:val="1"/>
        </w:rPr>
        <w:t xml:space="preserve"> 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w w:val="99"/>
        </w:rPr>
        <w:t>o</w:t>
      </w:r>
      <w:r w:rsidRPr="00A74F10">
        <w:rPr>
          <w:rFonts w:ascii="Arial" w:hAnsi="Arial" w:cs="Arial"/>
          <w:bCs/>
          <w:spacing w:val="1"/>
          <w:w w:val="99"/>
        </w:rPr>
        <w:t>n</w:t>
      </w:r>
      <w:r w:rsidRPr="00A74F10">
        <w:rPr>
          <w:rFonts w:ascii="Arial" w:hAnsi="Arial" w:cs="Arial"/>
          <w:bCs/>
          <w:spacing w:val="-1"/>
        </w:rPr>
        <w:t>c</w:t>
      </w:r>
      <w:r w:rsidRPr="00A74F10">
        <w:rPr>
          <w:rFonts w:ascii="Arial" w:hAnsi="Arial" w:cs="Arial"/>
          <w:bCs/>
          <w:w w:val="99"/>
        </w:rPr>
        <w:t>o</w:t>
      </w:r>
      <w:r w:rsidRPr="00A74F10">
        <w:rPr>
          <w:rFonts w:ascii="Arial" w:hAnsi="Arial" w:cs="Arial"/>
          <w:bCs/>
          <w:spacing w:val="1"/>
          <w:w w:val="99"/>
        </w:rPr>
        <w:t>u</w:t>
      </w:r>
      <w:r w:rsidRPr="00A74F10">
        <w:rPr>
          <w:rFonts w:ascii="Arial" w:hAnsi="Arial" w:cs="Arial"/>
          <w:bCs/>
          <w:spacing w:val="-1"/>
        </w:rPr>
        <w:t>r</w:t>
      </w:r>
      <w:r w:rsidRPr="00A74F10">
        <w:rPr>
          <w:rFonts w:ascii="Arial" w:hAnsi="Arial" w:cs="Arial"/>
          <w:bCs/>
          <w:w w:val="99"/>
        </w:rPr>
        <w:t>s</w:t>
      </w:r>
      <w:r w:rsidR="00D110B0">
        <w:rPr>
          <w:rFonts w:ascii="Arial" w:hAnsi="Arial" w:cs="Arial"/>
          <w:bCs/>
          <w:w w:val="99"/>
        </w:rPr>
        <w:t>.</w:t>
      </w: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</w:p>
    <w:p w:rsidR="003974F4" w:rsidRPr="001C1F84" w:rsidRDefault="003974F4" w:rsidP="001C1F84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Sant </w:t>
      </w:r>
      <w:proofErr w:type="spellStart"/>
      <w:r>
        <w:rPr>
          <w:rFonts w:ascii="Arial" w:hAnsi="Arial" w:cs="Arial"/>
          <w:color w:val="000000"/>
        </w:rPr>
        <w:t>Julià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Lòria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103AA0">
        <w:rPr>
          <w:rFonts w:ascii="Arial" w:hAnsi="Arial" w:cs="Arial"/>
          <w:color w:val="000000"/>
        </w:rPr>
        <w:t>décembre</w:t>
      </w:r>
      <w:r>
        <w:rPr>
          <w:rFonts w:ascii="Arial" w:hAnsi="Arial" w:cs="Arial"/>
          <w:color w:val="000000"/>
        </w:rPr>
        <w:t xml:space="preserve"> 201</w:t>
      </w:r>
      <w:r w:rsidR="0053294F">
        <w:rPr>
          <w:rFonts w:ascii="Arial" w:hAnsi="Arial" w:cs="Arial"/>
          <w:color w:val="000000"/>
        </w:rPr>
        <w:t>5</w:t>
      </w:r>
    </w:p>
    <w:sectPr w:rsidR="003974F4" w:rsidRPr="001C1F84" w:rsidSect="00DF4F45">
      <w:footerReference w:type="even" r:id="rId11"/>
      <w:footerReference w:type="defaul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7B" w:rsidRDefault="0005187B" w:rsidP="00B14584">
      <w:pPr>
        <w:spacing w:after="0" w:line="240" w:lineRule="auto"/>
      </w:pPr>
      <w:r>
        <w:separator/>
      </w:r>
    </w:p>
  </w:endnote>
  <w:endnote w:type="continuationSeparator" w:id="0">
    <w:p w:rsidR="0005187B" w:rsidRDefault="0005187B" w:rsidP="00B1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22" w:rsidRDefault="00FA4240" w:rsidP="008018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D502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50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5022" w:rsidRDefault="00BD50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22" w:rsidRDefault="00FA4240" w:rsidP="008018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D502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6A7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5022" w:rsidRDefault="00BD50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7B" w:rsidRDefault="0005187B" w:rsidP="00B14584">
      <w:pPr>
        <w:spacing w:after="0" w:line="240" w:lineRule="auto"/>
      </w:pPr>
      <w:r>
        <w:separator/>
      </w:r>
    </w:p>
  </w:footnote>
  <w:footnote w:type="continuationSeparator" w:id="0">
    <w:p w:rsidR="0005187B" w:rsidRDefault="0005187B" w:rsidP="00B1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CAF"/>
    <w:multiLevelType w:val="multilevel"/>
    <w:tmpl w:val="E6A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7B92"/>
    <w:multiLevelType w:val="hybridMultilevel"/>
    <w:tmpl w:val="7E0AEDC6"/>
    <w:lvl w:ilvl="0" w:tplc="0C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766F7D"/>
    <w:multiLevelType w:val="hybridMultilevel"/>
    <w:tmpl w:val="D7242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4E0F95"/>
    <w:multiLevelType w:val="hybridMultilevel"/>
    <w:tmpl w:val="FBFA411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F84"/>
    <w:rsid w:val="0005187B"/>
    <w:rsid w:val="000F0997"/>
    <w:rsid w:val="00103AA0"/>
    <w:rsid w:val="0015321D"/>
    <w:rsid w:val="00194C65"/>
    <w:rsid w:val="001C1F84"/>
    <w:rsid w:val="002102E0"/>
    <w:rsid w:val="00233766"/>
    <w:rsid w:val="00246B6B"/>
    <w:rsid w:val="002558B0"/>
    <w:rsid w:val="002F25DD"/>
    <w:rsid w:val="00324A16"/>
    <w:rsid w:val="00334CAE"/>
    <w:rsid w:val="003974F4"/>
    <w:rsid w:val="003A3027"/>
    <w:rsid w:val="003F2703"/>
    <w:rsid w:val="0041513B"/>
    <w:rsid w:val="004261F7"/>
    <w:rsid w:val="00431F2C"/>
    <w:rsid w:val="004476B5"/>
    <w:rsid w:val="004C289E"/>
    <w:rsid w:val="004F0A75"/>
    <w:rsid w:val="00514A16"/>
    <w:rsid w:val="0053294F"/>
    <w:rsid w:val="005356D2"/>
    <w:rsid w:val="005411ED"/>
    <w:rsid w:val="0054662F"/>
    <w:rsid w:val="00580D10"/>
    <w:rsid w:val="005C3909"/>
    <w:rsid w:val="005E2989"/>
    <w:rsid w:val="0067763D"/>
    <w:rsid w:val="00684081"/>
    <w:rsid w:val="00690FF9"/>
    <w:rsid w:val="00754521"/>
    <w:rsid w:val="0076437C"/>
    <w:rsid w:val="00794394"/>
    <w:rsid w:val="007E02BF"/>
    <w:rsid w:val="00801801"/>
    <w:rsid w:val="00817679"/>
    <w:rsid w:val="008815CD"/>
    <w:rsid w:val="008933D6"/>
    <w:rsid w:val="008C2ACA"/>
    <w:rsid w:val="008D53BB"/>
    <w:rsid w:val="008E45DD"/>
    <w:rsid w:val="008F2C0F"/>
    <w:rsid w:val="00921A89"/>
    <w:rsid w:val="0092553A"/>
    <w:rsid w:val="009306F1"/>
    <w:rsid w:val="009312EA"/>
    <w:rsid w:val="00962B7A"/>
    <w:rsid w:val="009706AF"/>
    <w:rsid w:val="00A434BC"/>
    <w:rsid w:val="00A45891"/>
    <w:rsid w:val="00A5391B"/>
    <w:rsid w:val="00A7007D"/>
    <w:rsid w:val="00A74F10"/>
    <w:rsid w:val="00B11089"/>
    <w:rsid w:val="00B14584"/>
    <w:rsid w:val="00B7711C"/>
    <w:rsid w:val="00BA57EE"/>
    <w:rsid w:val="00BC5FDC"/>
    <w:rsid w:val="00BD5022"/>
    <w:rsid w:val="00C058D9"/>
    <w:rsid w:val="00C30CAF"/>
    <w:rsid w:val="00C8200F"/>
    <w:rsid w:val="00C90319"/>
    <w:rsid w:val="00CE4292"/>
    <w:rsid w:val="00D110B0"/>
    <w:rsid w:val="00D138CB"/>
    <w:rsid w:val="00D35BE7"/>
    <w:rsid w:val="00DD0307"/>
    <w:rsid w:val="00DF1F76"/>
    <w:rsid w:val="00DF4F45"/>
    <w:rsid w:val="00E2024C"/>
    <w:rsid w:val="00EA183E"/>
    <w:rsid w:val="00EE6ADC"/>
    <w:rsid w:val="00F566A4"/>
    <w:rsid w:val="00F6394F"/>
    <w:rsid w:val="00F72468"/>
    <w:rsid w:val="00F9220A"/>
    <w:rsid w:val="00F9775C"/>
    <w:rsid w:val="00FA4240"/>
    <w:rsid w:val="00FB7453"/>
    <w:rsid w:val="00FD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7C"/>
    <w:pPr>
      <w:spacing w:after="200" w:line="276" w:lineRule="auto"/>
    </w:pPr>
    <w:rPr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C1F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1F84"/>
    <w:rPr>
      <w:rFonts w:ascii="Times New Roman" w:hAnsi="Times New Roman" w:cs="Times New Roman"/>
      <w:sz w:val="24"/>
      <w:szCs w:val="24"/>
      <w:lang w:val="fr-FR" w:eastAsia="es-ES"/>
    </w:rPr>
  </w:style>
  <w:style w:type="character" w:styleId="Nmerodepgina">
    <w:name w:val="page number"/>
    <w:basedOn w:val="Fuentedeprrafopredeter"/>
    <w:uiPriority w:val="99"/>
    <w:rsid w:val="001C1F84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1C1F8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1C1F84"/>
    <w:rPr>
      <w:rFonts w:ascii="Arial" w:hAnsi="Arial" w:cs="Arial"/>
      <w:b/>
      <w:sz w:val="24"/>
      <w:szCs w:val="24"/>
      <w:lang w:val="fr-FR" w:eastAsia="es-ES"/>
    </w:rPr>
  </w:style>
  <w:style w:type="paragraph" w:styleId="Textoindependiente">
    <w:name w:val="Body Text"/>
    <w:basedOn w:val="Normal"/>
    <w:link w:val="TextoindependienteCar"/>
    <w:uiPriority w:val="99"/>
    <w:rsid w:val="001C1F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C1F84"/>
    <w:rPr>
      <w:rFonts w:ascii="Arial" w:hAnsi="Arial" w:cs="Arial"/>
      <w:sz w:val="24"/>
      <w:szCs w:val="24"/>
      <w:lang w:val="fr-FR" w:eastAsia="es-ES"/>
    </w:rPr>
  </w:style>
  <w:style w:type="paragraph" w:styleId="NormalWeb">
    <w:name w:val="Normal (Web)"/>
    <w:basedOn w:val="Normal"/>
    <w:uiPriority w:val="99"/>
    <w:semiHidden/>
    <w:rsid w:val="001C1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7E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E02BF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F639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locked/>
    <w:rsid w:val="005C3909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5C3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26CA-CC65-424D-9FCF-0FFE95BF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cristinam</dc:creator>
  <cp:keywords/>
  <dc:description/>
  <cp:lastModifiedBy>cristinam</cp:lastModifiedBy>
  <cp:revision>2</cp:revision>
  <cp:lastPrinted>2015-11-23T15:14:00Z</cp:lastPrinted>
  <dcterms:created xsi:type="dcterms:W3CDTF">2015-11-24T09:37:00Z</dcterms:created>
  <dcterms:modified xsi:type="dcterms:W3CDTF">2015-11-24T09:37:00Z</dcterms:modified>
</cp:coreProperties>
</file>